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467" w:rsidRDefault="00A30467">
      <w:pPr>
        <w:pStyle w:val="ConsPlusNormal0"/>
        <w:sectPr w:rsidR="00A304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30467" w:rsidRDefault="00A30467">
      <w:pPr>
        <w:pStyle w:val="ConsPlusNormal0"/>
        <w:jc w:val="both"/>
        <w:outlineLvl w:val="0"/>
      </w:pPr>
    </w:p>
    <w:p w:rsidR="00A30467" w:rsidRDefault="0057745B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A30467" w:rsidRDefault="00A30467">
      <w:pPr>
        <w:pStyle w:val="ConsPlusTitle0"/>
        <w:jc w:val="center"/>
      </w:pPr>
    </w:p>
    <w:p w:rsidR="00A30467" w:rsidRDefault="0057745B">
      <w:pPr>
        <w:pStyle w:val="ConsPlusTitle0"/>
        <w:jc w:val="center"/>
      </w:pPr>
      <w:r>
        <w:t>ПОСТАНОВЛЕНИЕ</w:t>
      </w:r>
    </w:p>
    <w:p w:rsidR="00A30467" w:rsidRDefault="0057745B">
      <w:pPr>
        <w:pStyle w:val="ConsPlusTitle0"/>
        <w:jc w:val="center"/>
      </w:pPr>
      <w:r>
        <w:t>от 10 марта 2022 г. N 336</w:t>
      </w:r>
    </w:p>
    <w:p w:rsidR="00A30467" w:rsidRDefault="00A30467">
      <w:pPr>
        <w:pStyle w:val="ConsPlusTitle0"/>
        <w:jc w:val="center"/>
      </w:pPr>
    </w:p>
    <w:p w:rsidR="00A30467" w:rsidRDefault="0057745B">
      <w:pPr>
        <w:pStyle w:val="ConsPlusTitle0"/>
        <w:jc w:val="center"/>
      </w:pPr>
      <w:r>
        <w:t>ОБ ОСОБЕННОСТЯХ</w:t>
      </w:r>
    </w:p>
    <w:p w:rsidR="00A30467" w:rsidRDefault="0057745B">
      <w:pPr>
        <w:pStyle w:val="ConsPlusTitle0"/>
        <w:jc w:val="center"/>
      </w:pPr>
      <w:r>
        <w:t>ОРГАНИЗАЦИИ И ОСУЩЕСТВЛЕНИЯ ГОСУДАРСТВЕННОГО КОНТРОЛЯ</w:t>
      </w:r>
    </w:p>
    <w:p w:rsidR="00A30467" w:rsidRDefault="0057745B">
      <w:pPr>
        <w:pStyle w:val="ConsPlusTitle0"/>
        <w:jc w:val="center"/>
      </w:pPr>
      <w:r>
        <w:t>(НАДЗОРА), МУНИЦИПАЛЬНОГО КОНТРОЛЯ</w:t>
      </w:r>
    </w:p>
    <w:p w:rsidR="00A30467" w:rsidRDefault="00A3046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304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467" w:rsidRDefault="00A3046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467" w:rsidRDefault="00A3046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0467" w:rsidRDefault="0057745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0467" w:rsidRDefault="0057745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13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A30467" w:rsidRDefault="0057745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14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15" w:tooltip="Постановление Правительства РФ от 02.09.2022 N 1551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16" w:tooltip="Постановление Правительства РФ от 01.10.2022 N 1743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A30467" w:rsidRDefault="0057745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7" w:tooltip="Постановление Правительства РФ от 10.11.2022 N 2036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8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9" w:tooltip="Постановление Правительства РФ от 04.02.2023 N 161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A30467" w:rsidRDefault="0057745B">
            <w:pPr>
              <w:pStyle w:val="ConsPlusNormal0"/>
              <w:jc w:val="center"/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10.03.2023 </w:t>
            </w:r>
            <w:hyperlink r:id="rId20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21" w:tooltip="Постановление Правительства РФ от 19.06.2023 N 1001 &quot;О внесении изменения в пункт 7(2) постановления Правительства Российской Федерации от 10 марта 2022 г. N 336&quot; {КонсультантПлюс}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22" w:tooltip="Постановление Правительства РФ от 04.10.2023 N 1634 (ред. от 28.12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A30467" w:rsidRDefault="0057745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23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24" w:tooltip="Постановление Правительства РФ от 29.11.2023 N 2020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25" w:tooltip="Постановление Правительства РФ от 09.12.2023 N 2092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A30467" w:rsidRDefault="0057745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26" w:tooltip="Постановление Правительства РФ от 14.12.2023 N 2140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>, от 31.</w:t>
            </w:r>
            <w:r>
              <w:rPr>
                <w:color w:val="392C69"/>
              </w:rPr>
              <w:t xml:space="preserve">01.2024 </w:t>
            </w:r>
            <w:hyperlink r:id="rId27" w:tooltip="Постановление Правительства РФ от 31.01.2024 N 98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28" w:tooltip="Постановление Правительства РФ от 29.02.2024 N 240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A30467" w:rsidRDefault="0057745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23.05.2024 </w:t>
            </w:r>
            <w:hyperlink r:id="rId29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18.07.2024 </w:t>
            </w:r>
            <w:hyperlink r:id="rId30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28.08.2024 </w:t>
            </w:r>
            <w:hyperlink r:id="rId31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1154</w:t>
              </w:r>
            </w:hyperlink>
            <w:r>
              <w:rPr>
                <w:color w:val="392C69"/>
              </w:rPr>
              <w:t>,</w:t>
            </w:r>
          </w:p>
          <w:p w:rsidR="00A30467" w:rsidRDefault="0057745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11.09.2024 </w:t>
            </w:r>
            <w:hyperlink r:id="rId32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 xml:space="preserve">, от 28.12.2024 </w:t>
            </w:r>
            <w:hyperlink r:id="rId3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467" w:rsidRDefault="00A30467">
            <w:pPr>
              <w:pStyle w:val="ConsPlusNormal0"/>
            </w:pPr>
          </w:p>
        </w:tc>
      </w:tr>
    </w:tbl>
    <w:p w:rsidR="00A30467" w:rsidRDefault="00A30467">
      <w:pPr>
        <w:pStyle w:val="ConsPlusNormal0"/>
        <w:jc w:val="both"/>
      </w:pPr>
    </w:p>
    <w:p w:rsidR="00A30467" w:rsidRDefault="0057745B">
      <w:pPr>
        <w:pStyle w:val="ConsPlusNormal0"/>
        <w:ind w:firstLine="540"/>
        <w:jc w:val="both"/>
      </w:pPr>
      <w:r>
        <w:t>Правительство Российской Федерации постановляет: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</w:t>
      </w:r>
      <w:r>
        <w:t xml:space="preserve">ральным </w:t>
      </w:r>
      <w:hyperlink r:id="rId3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5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</w:t>
      </w:r>
      <w:r>
        <w:t xml:space="preserve">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</w:t>
      </w:r>
      <w:r>
        <w:t>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</w:t>
      </w:r>
      <w:r>
        <w:t xml:space="preserve">м случаев, указанных в </w:t>
      </w:r>
      <w:hyperlink w:anchor="P22" w:tooltip="2. Допускается проведение запланированных на 2022 год плановых контрольных (надзорных) мероприятий: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A30467" w:rsidRDefault="0057745B">
      <w:pPr>
        <w:pStyle w:val="ConsPlusNormal0"/>
        <w:jc w:val="both"/>
      </w:pPr>
      <w:r>
        <w:t xml:space="preserve">(в ред. </w:t>
      </w:r>
      <w:hyperlink r:id="rId36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A30467" w:rsidRDefault="0057745B">
      <w:pPr>
        <w:pStyle w:val="ConsPlusNormal0"/>
        <w:spacing w:before="240"/>
        <w:ind w:firstLine="540"/>
        <w:jc w:val="both"/>
      </w:pPr>
      <w:bookmarkStart w:id="1" w:name="P22"/>
      <w:bookmarkEnd w:id="1"/>
      <w:r>
        <w:t>2. Допускается проведение запланированных на 2022 год плановых контрольных (над</w:t>
      </w:r>
      <w:r>
        <w:t>зорных) мероприятий: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дошкольное и начальное общее образование;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основное о</w:t>
      </w:r>
      <w:r>
        <w:t>бщее и среднее (полное) общее образование;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деятельность по организации отдыха детей и их оздоровления;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lastRenderedPageBreak/>
        <w:t>деятельность детских лагерей на время каникул;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деятельность по организации общественного питания детей;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родильные дома, перинатальные центры;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социальные услуги с обеспечением проживания;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деятельность по водоподготовке и водоснабжению;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</w:t>
      </w:r>
      <w:r>
        <w:t>иска: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дошкольное и начальное общее образование;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основное общее и среднее (полное) общее образование;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деятельность по организации отдыха детей и их оздоровления;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деятельность детских лагерей на время каникул;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родильные дома, перинатальные центры;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социальные</w:t>
      </w:r>
      <w:r>
        <w:t xml:space="preserve"> услуги с обеспечением проживания;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г) в рамках федерального государственного ветеринарно</w:t>
      </w:r>
      <w:r>
        <w:t>го контроля (надзора) в отношении деятельности по содержанию, разведению и убою свиней.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</w:t>
      </w:r>
      <w:r>
        <w:t>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3. Установить, что в 2022 - 2024 годах в рамках видов государственного контроля (надзора), муниципального контроля, по</w:t>
      </w:r>
      <w:r>
        <w:t xml:space="preserve">рядок организации и осуществления которых регулируются Федеральным </w:t>
      </w:r>
      <w:hyperlink r:id="rId3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8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</w:t>
      </w:r>
      <w:r>
        <w:t>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</w:t>
      </w:r>
      <w:r>
        <w:t>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</w:t>
      </w:r>
      <w:r>
        <w:t>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A30467" w:rsidRDefault="0057745B">
      <w:pPr>
        <w:pStyle w:val="ConsPlusNormal0"/>
        <w:jc w:val="both"/>
      </w:pPr>
      <w:r>
        <w:t xml:space="preserve">(в ред. Постановлений Правительства РФ от 24.03.2022 </w:t>
      </w:r>
      <w:hyperlink r:id="rId39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N 448</w:t>
        </w:r>
      </w:hyperlink>
      <w:r>
        <w:t xml:space="preserve">, от 29.12.2022 </w:t>
      </w:r>
      <w:hyperlink r:id="rId40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N 2516</w:t>
        </w:r>
      </w:hyperlink>
      <w:r>
        <w:t xml:space="preserve">, от 14.12.2023 </w:t>
      </w:r>
      <w:hyperlink r:id="rId41" w:tooltip="Постановление Правительства РФ от 14.12.2023 N 2140 &quot;О внесении изменения в постановление Правительства Российской Федерации от 10 марта 2022 г. N 336&quot; {КонсультантПлюс}">
        <w:r>
          <w:rPr>
            <w:color w:val="0000FF"/>
          </w:rPr>
          <w:t>N 2140</w:t>
        </w:r>
      </w:hyperlink>
      <w:r>
        <w:t>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lastRenderedPageBreak/>
        <w:t>а) при условии согласования с органами про</w:t>
      </w:r>
      <w:r>
        <w:t>куратуры:</w:t>
      </w:r>
    </w:p>
    <w:p w:rsidR="00A30467" w:rsidRDefault="0057745B">
      <w:pPr>
        <w:pStyle w:val="ConsPlusNormal0"/>
        <w:spacing w:before="240"/>
        <w:ind w:firstLine="540"/>
        <w:jc w:val="both"/>
      </w:pPr>
      <w:bookmarkStart w:id="2" w:name="P45"/>
      <w:bookmarkEnd w:id="2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</w:t>
      </w:r>
      <w:r>
        <w:t>еда обороне страны и безопасности государства;</w:t>
      </w:r>
    </w:p>
    <w:p w:rsidR="00A30467" w:rsidRDefault="0057745B">
      <w:pPr>
        <w:pStyle w:val="ConsPlusNormal0"/>
        <w:spacing w:before="240"/>
        <w:ind w:firstLine="540"/>
        <w:jc w:val="both"/>
      </w:pPr>
      <w:bookmarkStart w:id="3" w:name="P47"/>
      <w:bookmarkEnd w:id="3"/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при выявлении</w:t>
      </w:r>
      <w:r>
        <w:t xml:space="preserve"> индикаторов риска нарушения обязательных требований;</w:t>
      </w:r>
    </w:p>
    <w:p w:rsidR="00A30467" w:rsidRDefault="0057745B">
      <w:pPr>
        <w:pStyle w:val="ConsPlusNormal0"/>
        <w:jc w:val="both"/>
      </w:pPr>
      <w:r>
        <w:t xml:space="preserve">(в ред. </w:t>
      </w:r>
      <w:hyperlink r:id="rId42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в случае необходимости проведения внеплановой выездной проверки, внепланового инспекционного визита в св</w:t>
      </w:r>
      <w:r>
        <w:t>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</w:t>
      </w:r>
      <w:r>
        <w:t>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</w:t>
      </w:r>
      <w:r>
        <w:t>ной имеющейся в распоряжении контрольного (надзорного) органа информации;</w:t>
      </w:r>
    </w:p>
    <w:p w:rsidR="00A30467" w:rsidRDefault="0057745B">
      <w:pPr>
        <w:pStyle w:val="ConsPlusNormal0"/>
        <w:jc w:val="both"/>
      </w:pPr>
      <w:r>
        <w:t xml:space="preserve">(в ред. Постановлений Правительства РФ от 17.08.2022 </w:t>
      </w:r>
      <w:hyperlink r:id="rId43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1431</w:t>
        </w:r>
      </w:hyperlink>
      <w:r>
        <w:t xml:space="preserve">, от 10.03.2023 </w:t>
      </w:r>
      <w:hyperlink r:id="rId44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N 372</w:t>
        </w:r>
      </w:hyperlink>
      <w:r>
        <w:t>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45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</w:t>
      </w:r>
      <w:r>
        <w:t>ельства РФ от 17.08.2022 N 1431;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</w:t>
      </w:r>
      <w:r>
        <w:t xml:space="preserve">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4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</w:t>
      </w:r>
      <w:r>
        <w:t>пальном контроле в Российской Федерации");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</w:t>
      </w:r>
      <w:r>
        <w:t xml:space="preserve">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</w:t>
      </w:r>
      <w:r>
        <w:t>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A30467" w:rsidRDefault="0057745B">
      <w:pPr>
        <w:pStyle w:val="ConsPlusNormal0"/>
        <w:jc w:val="both"/>
      </w:pPr>
      <w:r>
        <w:t xml:space="preserve">(абзац введен </w:t>
      </w:r>
      <w:hyperlink r:id="rId47" w:tooltip="Постановление Правительства РФ от 10.11.2022 N 2036 &quot;О внесении изменения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</w:t>
      </w:r>
      <w:r>
        <w:t xml:space="preserve">оров, в случае если установлен факт распространения (предоставления) в информационно-телекоммуникационной сети "Интернет" </w:t>
      </w:r>
      <w:proofErr w:type="gramStart"/>
      <w:r>
        <w:t>баз</w:t>
      </w:r>
      <w:proofErr w:type="gramEnd"/>
      <w:r>
        <w:t xml:space="preserve"> данных (или их части), содержащих персональные данные;</w:t>
      </w:r>
    </w:p>
    <w:p w:rsidR="00A30467" w:rsidRDefault="0057745B">
      <w:pPr>
        <w:pStyle w:val="ConsPlusNormal0"/>
        <w:jc w:val="both"/>
      </w:pPr>
      <w:r>
        <w:t xml:space="preserve">(абзац введен </w:t>
      </w:r>
      <w:hyperlink r:id="rId48" w:tooltip="Постановление Правительства РФ от 04.02.2023 N 161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04.02.2023 N 16</w:t>
      </w:r>
      <w:r>
        <w:t>1)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lastRenderedPageBreak/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9" w:tooltip="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абзаца шестого настоящего п">
        <w:r>
          <w:rPr>
            <w:color w:val="0000FF"/>
          </w:rPr>
          <w:t>абзацем двенадцатым подпункта "б"</w:t>
        </w:r>
      </w:hyperlink>
      <w:r>
        <w:t xml:space="preserve"> настояще</w:t>
      </w:r>
      <w:r>
        <w:t>го пункта;</w:t>
      </w:r>
    </w:p>
    <w:p w:rsidR="00A30467" w:rsidRDefault="0057745B">
      <w:pPr>
        <w:pStyle w:val="ConsPlusNormal0"/>
        <w:jc w:val="both"/>
      </w:pPr>
      <w:r>
        <w:t xml:space="preserve">(абзац введен </w:t>
      </w:r>
      <w:hyperlink r:id="rId49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50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</w:t>
      </w:r>
      <w:r>
        <w:t>ительства РФ от 23.05.2024 N 637)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51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части 2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без предста</w:t>
      </w:r>
      <w:r>
        <w:t xml:space="preserve">вления уведомления о начале осуществления предпринимательской деятельности, предусмотренного </w:t>
      </w:r>
      <w:hyperlink r:id="rId52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частью 1 статьи 8</w:t>
        </w:r>
      </w:hyperlink>
      <w:r>
        <w:t xml:space="preserve"> Федерального зако</w:t>
      </w:r>
      <w:r>
        <w:t>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A30467" w:rsidRDefault="0057745B">
      <w:pPr>
        <w:pStyle w:val="ConsPlusNormal0"/>
        <w:jc w:val="both"/>
      </w:pPr>
      <w:r>
        <w:t xml:space="preserve">(абзац введен </w:t>
      </w:r>
      <w:hyperlink r:id="rId53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</w:t>
      </w:r>
      <w:r>
        <w:t xml:space="preserve"> 11.09.2024 N 1234)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б) без согласования с органами прокуратуры:</w:t>
      </w:r>
    </w:p>
    <w:p w:rsidR="00A30467" w:rsidRDefault="0057745B">
      <w:pPr>
        <w:pStyle w:val="ConsPlusNormal0"/>
        <w:spacing w:before="240"/>
        <w:ind w:firstLine="540"/>
        <w:jc w:val="both"/>
      </w:pPr>
      <w:bookmarkStart w:id="4" w:name="P63"/>
      <w:bookmarkEnd w:id="4"/>
      <w:r>
        <w:t>по поручению Президента Российской Федерации;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по поручению Заместителя</w:t>
      </w:r>
      <w:r>
        <w:t xml:space="preserve">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A30467" w:rsidRDefault="0057745B">
      <w:pPr>
        <w:pStyle w:val="ConsPlusNormal0"/>
        <w:spacing w:before="240"/>
        <w:ind w:firstLine="540"/>
        <w:jc w:val="both"/>
      </w:pPr>
      <w:bookmarkStart w:id="5" w:name="P66"/>
      <w:bookmarkEnd w:id="5"/>
      <w:r>
        <w:t>по тре</w:t>
      </w:r>
      <w:r>
        <w:t>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30467" w:rsidRDefault="0057745B">
      <w:pPr>
        <w:pStyle w:val="ConsPlusNormal0"/>
        <w:spacing w:before="240"/>
        <w:ind w:firstLine="540"/>
        <w:jc w:val="both"/>
      </w:pPr>
      <w:bookmarkStart w:id="6" w:name="P67"/>
      <w:bookmarkEnd w:id="6"/>
      <w:r>
        <w:t>при наступлении события, указанного в программе проверок (при осуществлении государствен</w:t>
      </w:r>
      <w:r>
        <w:t>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</w:t>
      </w:r>
      <w:r>
        <w:t>, федерального государственного контроля (надзора) в сфере обращения лекарственных средств);</w:t>
      </w:r>
    </w:p>
    <w:p w:rsidR="00A30467" w:rsidRDefault="0057745B">
      <w:pPr>
        <w:pStyle w:val="ConsPlusNormal0"/>
        <w:jc w:val="both"/>
      </w:pPr>
      <w:r>
        <w:t xml:space="preserve">(в ред. </w:t>
      </w:r>
      <w:hyperlink r:id="rId54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при представлении контролируемым лицом документов и (или) сведений об исполнени</w:t>
      </w:r>
      <w:r>
        <w:t>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A30467" w:rsidRDefault="0057745B">
      <w:pPr>
        <w:pStyle w:val="ConsPlusNormal0"/>
        <w:jc w:val="both"/>
      </w:pPr>
      <w:r>
        <w:t xml:space="preserve">(в ред. </w:t>
      </w:r>
      <w:hyperlink r:id="rId55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56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</w:t>
      </w:r>
      <w:r>
        <w:t>пального контроля";</w:t>
      </w:r>
    </w:p>
    <w:p w:rsidR="00A30467" w:rsidRDefault="0057745B">
      <w:pPr>
        <w:pStyle w:val="ConsPlusNormal0"/>
        <w:jc w:val="both"/>
      </w:pPr>
      <w:r>
        <w:t xml:space="preserve">(абзац введен </w:t>
      </w:r>
      <w:hyperlink r:id="rId57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lastRenderedPageBreak/>
        <w:t>в рамках регионального государственного ли</w:t>
      </w:r>
      <w:r>
        <w:t>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</w:t>
      </w:r>
      <w:r>
        <w:t>х нарушенных прав;</w:t>
      </w:r>
    </w:p>
    <w:p w:rsidR="00A30467" w:rsidRDefault="0057745B">
      <w:pPr>
        <w:pStyle w:val="ConsPlusNormal0"/>
        <w:jc w:val="both"/>
      </w:pPr>
      <w:r>
        <w:t xml:space="preserve">(абзац введен </w:t>
      </w:r>
      <w:hyperlink r:id="rId58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A30467" w:rsidRDefault="0057745B">
      <w:pPr>
        <w:pStyle w:val="ConsPlusNormal0"/>
        <w:spacing w:before="240"/>
        <w:ind w:firstLine="540"/>
        <w:jc w:val="both"/>
      </w:pPr>
      <w:bookmarkStart w:id="7" w:name="P75"/>
      <w:bookmarkEnd w:id="7"/>
      <w:r>
        <w:t>внеплановые документарные проверки при поступлении в контрольный (надзорный) орган от дознавателя, органа дознания, следователя, руковод</w:t>
      </w:r>
      <w:r>
        <w:t>ителя следственного органа либо из органа, осуществляющего оперативно-</w:t>
      </w:r>
      <w:proofErr w:type="spellStart"/>
      <w:r>
        <w:t>разыскную</w:t>
      </w:r>
      <w:proofErr w:type="spellEnd"/>
      <w:r>
        <w:t xml:space="preserve"> деятельность, материалов о произведенном при проведении проверки сообщения о преступлении или при проведении оперативно-</w:t>
      </w:r>
      <w:proofErr w:type="spellStart"/>
      <w:r>
        <w:t>разыскных</w:t>
      </w:r>
      <w:proofErr w:type="spellEnd"/>
      <w:r>
        <w:t xml:space="preserve"> мероприятий изъятии продукции (товаров), обору</w:t>
      </w:r>
      <w:r>
        <w:t>дования (средств) для их производства, не являющихся вещественными доказательствами по уголовному делу;</w:t>
      </w:r>
    </w:p>
    <w:p w:rsidR="00A30467" w:rsidRDefault="0057745B">
      <w:pPr>
        <w:pStyle w:val="ConsPlusNormal0"/>
        <w:jc w:val="both"/>
      </w:pPr>
      <w:r>
        <w:t xml:space="preserve">(в ред. </w:t>
      </w:r>
      <w:hyperlink r:id="rId59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A30467" w:rsidRDefault="0057745B">
      <w:pPr>
        <w:pStyle w:val="ConsPlusNormal0"/>
        <w:spacing w:before="240"/>
        <w:ind w:firstLine="540"/>
        <w:jc w:val="both"/>
      </w:pPr>
      <w:bookmarkStart w:id="8" w:name="P77"/>
      <w:bookmarkEnd w:id="8"/>
      <w:r>
        <w:t>внеплановые документарные проверки при поступлении в контрол</w:t>
      </w:r>
      <w:r>
        <w:t>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</w:t>
      </w:r>
      <w:r>
        <w:t>лся с нарушением обязательных требований, отнесенных к предмету государственного контроля (надзора);</w:t>
      </w:r>
    </w:p>
    <w:p w:rsidR="00A30467" w:rsidRDefault="0057745B">
      <w:pPr>
        <w:pStyle w:val="ConsPlusNormal0"/>
        <w:jc w:val="both"/>
      </w:pPr>
      <w:r>
        <w:t xml:space="preserve">(в ред. </w:t>
      </w:r>
      <w:hyperlink r:id="rId60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A30467" w:rsidRDefault="0057745B">
      <w:pPr>
        <w:pStyle w:val="ConsPlusNormal0"/>
        <w:spacing w:before="240"/>
        <w:ind w:firstLine="540"/>
        <w:jc w:val="both"/>
      </w:pPr>
      <w:bookmarkStart w:id="9" w:name="P79"/>
      <w:bookmarkEnd w:id="9"/>
      <w:r>
        <w:t>по истечении срока исполнения предписания об устранении выявлен</w:t>
      </w:r>
      <w:r>
        <w:t xml:space="preserve">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7" w:tooltip="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">
        <w:r>
          <w:rPr>
            <w:color w:val="0000FF"/>
          </w:rPr>
          <w:t>абзаца шестого</w:t>
        </w:r>
      </w:hyperlink>
      <w:r>
        <w:t xml:space="preserve"> настоящего подпункта;</w:t>
      </w:r>
    </w:p>
    <w:p w:rsidR="00A30467" w:rsidRDefault="0057745B">
      <w:pPr>
        <w:pStyle w:val="ConsPlusNormal0"/>
        <w:jc w:val="both"/>
      </w:pPr>
      <w:r>
        <w:t>(абзац введен</w:t>
      </w:r>
      <w:r>
        <w:t xml:space="preserve"> </w:t>
      </w:r>
      <w:hyperlink r:id="rId61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</w:t>
      </w:r>
      <w:r>
        <w:t>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</w:t>
      </w:r>
      <w:r>
        <w:t xml:space="preserve"> по месту нахождения объекта контроля;</w:t>
      </w:r>
    </w:p>
    <w:p w:rsidR="00A30467" w:rsidRDefault="0057745B">
      <w:pPr>
        <w:pStyle w:val="ConsPlusNormal0"/>
        <w:jc w:val="both"/>
      </w:pPr>
      <w:r>
        <w:t xml:space="preserve">(абзац введен </w:t>
      </w:r>
      <w:hyperlink r:id="rId62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в) с извещением органов прокуратуры в отношении некоммерческих организаций по основаниям, у</w:t>
      </w:r>
      <w:r>
        <w:t xml:space="preserve">становленным </w:t>
      </w:r>
      <w:hyperlink r:id="rId63" w:tooltip="Федеральный закон от 12.01.1996 N 7-ФЗ (ред. от 13.12.2024) &quot;О некоммерческих организациях&quot; {КонсультантПлюс}">
        <w:r>
          <w:rPr>
            <w:color w:val="0000FF"/>
          </w:rPr>
          <w:t>подпунктам</w:t>
        </w:r>
        <w:r>
          <w:rPr>
            <w:color w:val="0000FF"/>
          </w:rPr>
          <w:t>и 2</w:t>
        </w:r>
      </w:hyperlink>
      <w:r>
        <w:t xml:space="preserve">, </w:t>
      </w:r>
      <w:hyperlink r:id="rId64" w:tooltip="Федеральный закон от 12.01.1996 N 7-ФЗ (ред. от 13.12.2024) &quot;О некоммерческих организациях&quot; {КонсультантПлюс}">
        <w:r>
          <w:rPr>
            <w:color w:val="0000FF"/>
          </w:rPr>
          <w:t>3</w:t>
        </w:r>
      </w:hyperlink>
      <w:r>
        <w:t xml:space="preserve">, </w:t>
      </w:r>
      <w:hyperlink r:id="rId65" w:tooltip="Федеральный закон от 12.01.1996 N 7-ФЗ (ред. от 13.12.2024) &quot;О некоммерческих организациях&quot; {КонсультантПлюс}">
        <w:r>
          <w:rPr>
            <w:color w:val="0000FF"/>
          </w:rPr>
          <w:t>5</w:t>
        </w:r>
      </w:hyperlink>
      <w:r>
        <w:t xml:space="preserve"> и </w:t>
      </w:r>
      <w:hyperlink r:id="rId66" w:tooltip="Федеральный закон от 12.01.1996 N 7-ФЗ (ред. от 13.12.2024) &quot;О некоммерческих организациях&quot; {КонсультантПлюс}">
        <w:r>
          <w:rPr>
            <w:color w:val="0000FF"/>
          </w:rPr>
          <w:t>6 пункта 4.2 статьи 32</w:t>
        </w:r>
      </w:hyperlink>
      <w:r>
        <w:t xml:space="preserve"> Федер</w:t>
      </w:r>
      <w:r>
        <w:t xml:space="preserve">ального закона "О некоммерческих организациях", а также религиозных организаций по основанию, установленному </w:t>
      </w:r>
      <w:hyperlink r:id="rId67" w:tooltip="Федеральный закон от 26.09.1997 N 125-ФЗ (ред. от 08.08.2024) &quot;О свободе совести и о религиозных объединениях&quot; {КонсультантПлюс}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4 - 7. Утратили силу с 1 января 2025 года. - </w:t>
      </w:r>
      <w:hyperlink r:id="rId68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7(1). Утратил силу. - </w:t>
      </w:r>
      <w:hyperlink r:id="rId69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7</w:t>
      </w:r>
      <w:r>
        <w:t xml:space="preserve">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</w:t>
      </w:r>
      <w:r>
        <w:t>контроле в Российской Федерации" и настоящим постановлением.</w:t>
      </w:r>
    </w:p>
    <w:p w:rsidR="00A30467" w:rsidRDefault="0057745B">
      <w:pPr>
        <w:pStyle w:val="ConsPlusNormal0"/>
        <w:jc w:val="both"/>
      </w:pPr>
      <w:r>
        <w:lastRenderedPageBreak/>
        <w:t xml:space="preserve">(в ред. </w:t>
      </w:r>
      <w:hyperlink r:id="rId70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A30467" w:rsidRDefault="0057745B">
      <w:pPr>
        <w:pStyle w:val="ConsPlusNormal0"/>
        <w:spacing w:before="240"/>
        <w:ind w:firstLine="540"/>
        <w:jc w:val="both"/>
      </w:pPr>
      <w:bookmarkStart w:id="10" w:name="P88"/>
      <w:bookmarkEnd w:id="10"/>
      <w:r>
        <w:t xml:space="preserve">Если в ходе проведения выездного обследования в рамках муниципального контроля в сфере благоустройства выявлены нарушения </w:t>
      </w:r>
      <w:r>
        <w:t>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A30467" w:rsidRDefault="0057745B">
      <w:pPr>
        <w:pStyle w:val="ConsPlusNormal0"/>
        <w:spacing w:before="240"/>
        <w:ind w:firstLine="540"/>
        <w:jc w:val="both"/>
      </w:pPr>
      <w:bookmarkStart w:id="11" w:name="P89"/>
      <w:bookmarkEnd w:id="11"/>
      <w:r>
        <w:t>Если в ходе наблюдения за соблюдением обязательных требований (мониторинга безопаснос</w:t>
      </w:r>
      <w:r>
        <w:t xml:space="preserve">ти) в рамках федерального государственного </w:t>
      </w:r>
      <w:hyperlink r:id="rId71" w:tooltip="Постановление Правительства РФ от 30.06.2021 N 1101 (ред. от 03.11.2023) &quot;Об утверждении Положения о федеральном государственном контроле (надзоре) в области безопасности дорожного движения и признании утратившими силу некоторых актов Правительства Российской ">
        <w:r>
          <w:rPr>
            <w:color w:val="0000FF"/>
          </w:rPr>
          <w:t>контроля</w:t>
        </w:r>
      </w:hyperlink>
      <w:r>
        <w:t xml:space="preserve"> (надзора) в области безопасности дорожного движения выявлены нарушения операт</w:t>
      </w:r>
      <w:r>
        <w:t>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</w:t>
      </w:r>
      <w:r>
        <w:t>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Абзац утратил силу с 1 января 2025 года. - </w:t>
      </w:r>
      <w:hyperlink r:id="rId7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Если в ходе наблюде</w:t>
      </w:r>
      <w:r>
        <w:t xml:space="preserve">ния за соблюдением обязательных требований (мониторинга безопасности) в рамках федерального государственного </w:t>
      </w:r>
      <w:hyperlink r:id="rId73" w:tooltip="Постановление Правительства РФ от 28.02.2022 N 272 &quot;Об утверждении Положения о федеральном государственном контроле (надзоре) за соблюдением законодательства Российской Федерации о применении контрольно-кассовой техники, в том числе за полнотой учета выручки в">
        <w:r>
          <w:rPr>
            <w:color w:val="0000FF"/>
          </w:rPr>
          <w:t>контроля</w:t>
        </w:r>
      </w:hyperlink>
      <w:r>
        <w:t xml:space="preserve"> (надзора) з</w:t>
      </w:r>
      <w:r>
        <w:t>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</w:t>
      </w:r>
      <w:r>
        <w:t xml:space="preserve">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r:id="rId74" w:tooltip="Федеральный закон от 22.05.2003 N 54-ФЗ (ред. от 08.08.2024) &quot;О применении контрольно-кассовой техники при осуществлении расчетов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применении контрольно-кассовой техник</w:t>
      </w:r>
      <w:r>
        <w:t>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</w:t>
      </w:r>
      <w:r>
        <w:t>ируемому лицу, и выдается предписание об устранении выявленных нарушений.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Абзац утратил силу с 1 января 2025 года. - </w:t>
      </w:r>
      <w:hyperlink r:id="rId75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Оценка исполнения предписаний, предусмотренных </w:t>
      </w:r>
      <w:hyperlink w:anchor="P88" w:tooltip="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">
        <w:r>
          <w:rPr>
            <w:color w:val="0000FF"/>
          </w:rPr>
          <w:t>абзацами вторым</w:t>
        </w:r>
      </w:hyperlink>
      <w:r>
        <w:t xml:space="preserve"> и </w:t>
      </w:r>
      <w:hyperlink w:anchor="P89" w:tooltip="Если в ходе наблюдения за соблюдением обязательных требований (мониторинга безопасности) в рамках федерального государственного контроля (надзора) в области безопасности дорожного движения выявлены нарушения операторами технического осмотра обязательных требов">
        <w:r>
          <w:rPr>
            <w:color w:val="0000FF"/>
          </w:rPr>
          <w:t>третьим</w:t>
        </w:r>
      </w:hyperlink>
      <w: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A30467" w:rsidRDefault="0057745B">
      <w:pPr>
        <w:pStyle w:val="ConsPlusNormal0"/>
        <w:jc w:val="both"/>
      </w:pPr>
      <w:r>
        <w:t xml:space="preserve">(п. 7(2) в ред. </w:t>
      </w:r>
      <w:hyperlink r:id="rId76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11.09.2024 N 1234)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8. Утратил силу с 1 января 2025 года. - </w:t>
      </w:r>
      <w:hyperlink r:id="rId77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7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а) заявление должно содержать номер соответствующего </w:t>
      </w:r>
      <w:r>
        <w:t>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lastRenderedPageBreak/>
        <w:t>б) заявление рассматривается руководителем (заместителем руководителя) контрольного (надзо</w:t>
      </w:r>
      <w:r>
        <w:t>рного) органа, принявшего решение о присвоении объекту контроля категории риска;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A30467" w:rsidRDefault="0057745B">
      <w:pPr>
        <w:pStyle w:val="ConsPlusNormal0"/>
        <w:jc w:val="both"/>
      </w:pPr>
      <w:r>
        <w:t xml:space="preserve">(п. 8(1) введен </w:t>
      </w:r>
      <w:hyperlink r:id="rId79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</w:t>
      </w:r>
      <w:r>
        <w:t xml:space="preserve">тношении такого контролируемого лица обеспечивается с использованием федеральной государственной информационной </w:t>
      </w:r>
      <w:hyperlink r:id="rId80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системы</w:t>
        </w:r>
      </w:hyperlink>
      <w:r>
        <w:t xml:space="preserve"> "Единый</w:t>
      </w:r>
      <w:r>
        <w:t xml:space="preserve">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</w:t>
      </w:r>
      <w:r>
        <w:t xml:space="preserve">орядком, установленным </w:t>
      </w:r>
      <w:hyperlink w:anchor="P110" w:tooltip="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главой 9 Федерального закона &quot;О госуда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A30467" w:rsidRDefault="0057745B">
      <w:pPr>
        <w:pStyle w:val="ConsPlusNormal0"/>
        <w:jc w:val="both"/>
      </w:pPr>
      <w:r>
        <w:t xml:space="preserve">(п. 8(2) введен </w:t>
      </w:r>
      <w:hyperlink r:id="rId81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</w:t>
      </w:r>
      <w:r>
        <w:t>вительства РФ от 10.03.2023 N 372)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9 - 10. Утратили силу с 1 января 2025 года. - </w:t>
      </w:r>
      <w:hyperlink r:id="rId8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10(1). До 1 января 2030 г. в рамках федерального государственного охотничьего контроля (надзора), государствен</w:t>
      </w:r>
      <w:r>
        <w:t>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</w:t>
      </w:r>
      <w:r>
        <w:t>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</w:t>
      </w:r>
      <w:r>
        <w:t xml:space="preserve">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8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</w:t>
        </w:r>
        <w:r>
          <w:rPr>
            <w:color w:val="0000FF"/>
          </w:rPr>
          <w:t>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A30467" w:rsidRDefault="0057745B">
      <w:pPr>
        <w:pStyle w:val="ConsPlusNormal0"/>
        <w:jc w:val="both"/>
      </w:pPr>
      <w:r>
        <w:t xml:space="preserve">(п. 10(1) введен </w:t>
      </w:r>
      <w:hyperlink r:id="rId84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Постановлений Правительства РФ от 17.08.2022 </w:t>
      </w:r>
      <w:hyperlink r:id="rId85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1431</w:t>
        </w:r>
      </w:hyperlink>
      <w:r>
        <w:t xml:space="preserve">, от 28.12.2024 </w:t>
      </w:r>
      <w:hyperlink r:id="rId86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1955</w:t>
        </w:r>
      </w:hyperlink>
      <w:r>
        <w:t>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11. Ограничения, установленные настоящим постановлением, </w:t>
      </w:r>
      <w:r>
        <w:t xml:space="preserve">не распространяются на организацию и проведение (осуществление) в соответствии с требованиями Федерального </w:t>
      </w:r>
      <w:hyperlink r:id="rId8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</w:t>
      </w:r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</w:t>
      </w:r>
      <w:r>
        <w:t>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</w:t>
      </w:r>
      <w:r>
        <w:t>тественных монополий и в области государственного регулирования цен (тарифов).</w:t>
      </w:r>
    </w:p>
    <w:p w:rsidR="00A30467" w:rsidRDefault="0057745B">
      <w:pPr>
        <w:pStyle w:val="ConsPlusNormal0"/>
        <w:jc w:val="both"/>
      </w:pPr>
      <w:r>
        <w:t xml:space="preserve">(в ред. Постановлений Правительства РФ от 24.03.2022 </w:t>
      </w:r>
      <w:hyperlink r:id="rId88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N 448</w:t>
        </w:r>
      </w:hyperlink>
      <w:r>
        <w:t xml:space="preserve">, от 17.08.2022 </w:t>
      </w:r>
      <w:hyperlink r:id="rId89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1431</w:t>
        </w:r>
      </w:hyperlink>
      <w:r>
        <w:t>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</w:t>
      </w:r>
      <w:r>
        <w:t xml:space="preserve">трено </w:t>
      </w:r>
      <w:hyperlink r:id="rId90" w:tooltip="Распоряжение Правительства РФ от 06.05.2008 N 671-р (ред. от 25.02.2025) &lt;Об утверждении Федерального плана статистических работ&gt; (вместе с &quot;Федеральным планом статистических работ&quot;)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A30467" w:rsidRDefault="0057745B">
      <w:pPr>
        <w:pStyle w:val="ConsPlusNormal0"/>
        <w:jc w:val="both"/>
      </w:pPr>
      <w:r>
        <w:t xml:space="preserve">(п. 11(1) введен </w:t>
      </w:r>
      <w:hyperlink r:id="rId91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A30467" w:rsidRDefault="0057745B">
      <w:pPr>
        <w:pStyle w:val="ConsPlusNormal0"/>
        <w:spacing w:before="240"/>
        <w:ind w:firstLine="540"/>
        <w:jc w:val="both"/>
      </w:pPr>
      <w:bookmarkStart w:id="12" w:name="P110"/>
      <w:bookmarkEnd w:id="12"/>
      <w:r>
        <w:lastRenderedPageBreak/>
        <w:t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</w:t>
      </w:r>
      <w:r>
        <w:t xml:space="preserve"> настоящим постановлением), подаваемая в соответствии с </w:t>
      </w:r>
      <w:hyperlink r:id="rId9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</w:t>
      </w:r>
      <w:r>
        <w:t xml:space="preserve">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>
        <w:t>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</w:t>
      </w:r>
      <w:r>
        <w:t xml:space="preserve">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 w:rsidR="00A30467" w:rsidRDefault="0057745B">
      <w:pPr>
        <w:pStyle w:val="ConsPlusNormal0"/>
        <w:jc w:val="both"/>
      </w:pPr>
      <w:r>
        <w:t xml:space="preserve">(п. 11(2) введен </w:t>
      </w:r>
      <w:hyperlink r:id="rId93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A30467" w:rsidRDefault="0057745B">
      <w:pPr>
        <w:pStyle w:val="ConsPlusNormal0"/>
        <w:spacing w:before="240"/>
        <w:ind w:firstLine="540"/>
        <w:jc w:val="both"/>
      </w:pPr>
      <w:bookmarkStart w:id="13" w:name="P112"/>
      <w:bookmarkEnd w:id="13"/>
      <w:r>
        <w:t xml:space="preserve">11(3). Установить, что за исключением случаев, предусмотренных </w:t>
      </w:r>
      <w:hyperlink w:anchor="P117" w:tooltip="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">
        <w:r>
          <w:rPr>
            <w:color w:val="0000FF"/>
          </w:rPr>
          <w:t>пунктом 11(4)</w:t>
        </w:r>
      </w:hyperlink>
      <w:r>
        <w:t xml:space="preserve"> настоящего постановления, до 1 января 2030 г. в планы пров</w:t>
      </w:r>
      <w:r>
        <w:t xml:space="preserve">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9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95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включаются плановые контрольные (надзорные) мероприятия, плановые проверки только в отношении объек</w:t>
      </w:r>
      <w:r>
        <w:t>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A30467" w:rsidRDefault="0057745B">
      <w:pPr>
        <w:pStyle w:val="ConsPlusNormal0"/>
        <w:jc w:val="both"/>
      </w:pPr>
      <w:r>
        <w:t xml:space="preserve">(в ред. Постановлений Правительства РФ от 29.12.2022 </w:t>
      </w:r>
      <w:hyperlink r:id="rId96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N 2516</w:t>
        </w:r>
      </w:hyperlink>
      <w:r>
        <w:t xml:space="preserve">, от 10.03.2023 </w:t>
      </w:r>
      <w:hyperlink r:id="rId97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N 372</w:t>
        </w:r>
      </w:hyperlink>
      <w:r>
        <w:t xml:space="preserve">, от 28.12.2024 </w:t>
      </w:r>
      <w:hyperlink r:id="rId98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1955</w:t>
        </w:r>
      </w:hyperlink>
      <w:r>
        <w:t>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Ограничения, предусмотренные </w:t>
      </w:r>
      <w:hyperlink w:anchor="P112" w:tooltip="11(3). Установить, что за исключением случаев, предусмотренных пунктом 11(4)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9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</w:t>
      </w:r>
      <w:r>
        <w:t>ск-ориентированный подход.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Абзац утратил силу с 1 января 2025 года. - </w:t>
      </w:r>
      <w:hyperlink r:id="rId100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A30467" w:rsidRDefault="0057745B">
      <w:pPr>
        <w:pStyle w:val="ConsPlusNormal0"/>
        <w:jc w:val="both"/>
      </w:pPr>
      <w:r>
        <w:t xml:space="preserve">(п. 11(3) введен </w:t>
      </w:r>
      <w:hyperlink r:id="rId101" w:tooltip="Постановление Правительства РФ от 01.10.2022 N 1743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A30467" w:rsidRDefault="0057745B">
      <w:pPr>
        <w:pStyle w:val="ConsPlusNormal0"/>
        <w:spacing w:before="240"/>
        <w:ind w:firstLine="540"/>
        <w:jc w:val="both"/>
      </w:pPr>
      <w:bookmarkStart w:id="14" w:name="P117"/>
      <w:bookmarkEnd w:id="14"/>
      <w:r>
        <w:t>11(4). В план</w:t>
      </w:r>
      <w:r>
        <w:t>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</w:t>
      </w:r>
      <w:r>
        <w:t>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</w:t>
      </w:r>
      <w:r>
        <w:t>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</w:t>
      </w:r>
      <w:r>
        <w:t xml:space="preserve">ких услуг), объекты контроля которых отнесены к категориям чрезвычайно высокого и </w:t>
      </w:r>
      <w:r>
        <w:lastRenderedPageBreak/>
        <w:t xml:space="preserve">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r:id="rId10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</w:t>
      </w:r>
      <w:r>
        <w:t>роле (надзоре) и муниципальном контроле в Российской Федерации.</w:t>
      </w:r>
    </w:p>
    <w:p w:rsidR="00A30467" w:rsidRDefault="0057745B">
      <w:pPr>
        <w:pStyle w:val="ConsPlusNormal0"/>
        <w:jc w:val="both"/>
      </w:pPr>
      <w:r>
        <w:t xml:space="preserve">(в ред. Постановлений Правительства РФ от 10.03.2023 </w:t>
      </w:r>
      <w:hyperlink r:id="rId103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N 372</w:t>
        </w:r>
      </w:hyperlink>
      <w:r>
        <w:t xml:space="preserve">, от 29.11.2023 </w:t>
      </w:r>
      <w:hyperlink r:id="rId104" w:tooltip="Постановление Правительства РФ от 29.11.2023 N 2020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N 2020</w:t>
        </w:r>
      </w:hyperlink>
      <w:r>
        <w:t xml:space="preserve">, от 23.05.2024 </w:t>
      </w:r>
      <w:hyperlink r:id="rId105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637</w:t>
        </w:r>
      </w:hyperlink>
      <w:r>
        <w:t xml:space="preserve">, от 11.09.2024 </w:t>
      </w:r>
      <w:hyperlink r:id="rId106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N 1234</w:t>
        </w:r>
      </w:hyperlink>
      <w:r>
        <w:t xml:space="preserve">, от 28.12.2024 </w:t>
      </w:r>
      <w:hyperlink r:id="rId107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1955</w:t>
        </w:r>
      </w:hyperlink>
      <w:r>
        <w:t>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Абзацы второй - седьмой утратили силу с 1 января 2025 года. - </w:t>
      </w:r>
      <w:hyperlink r:id="rId108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До 1 января 2030 г. обязательные </w:t>
      </w:r>
      <w:r>
        <w:t xml:space="preserve">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109" w:tooltip="Федеральный закон от 07.07.2003 N 126-ФЗ (ред. от 26.12.2024) &quot;О связи&quot; ------------ Недействующая редакция {КонсультантПлюс}">
        <w:r>
          <w:rPr>
            <w:color w:val="0000FF"/>
          </w:rPr>
          <w:t>абзацами пятым</w:t>
        </w:r>
      </w:hyperlink>
      <w:r>
        <w:t xml:space="preserve"> и </w:t>
      </w:r>
      <w:hyperlink r:id="rId110" w:tooltip="Федеральный закон от 07.07.2003 N 126-ФЗ (ред. от 26.12.2024) &quot;О связи&quot; ------------ Недействующая редакция {КонсультантПлюс}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111" w:tooltip="Федеральный закон от 07.07.2003 N 126-ФЗ (ред. от 26.12.2024) &quot;О связи&quot; ------------ Недействующая редакция {КонсультантПлюс}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112" w:tooltip="Федеральный закон от 07.07.2003 N 126-ФЗ (ред. от 26.12.2024) &quot;О связи&quot; ------------ Недействующая редакция {КонсультантПлюс}">
        <w:r>
          <w:rPr>
            <w:color w:val="0000FF"/>
          </w:rPr>
          <w:t>пунктами 1.1</w:t>
        </w:r>
      </w:hyperlink>
      <w:r>
        <w:t xml:space="preserve"> и </w:t>
      </w:r>
      <w:hyperlink r:id="rId113" w:tooltip="Федеральный закон от 07.07.2003 N 126-ФЗ (ред. от 26.12.2024) &quot;О связи&quot; ------------ Недействующая редакция {КонсультантПлюс}">
        <w:r>
          <w:rPr>
            <w:color w:val="0000FF"/>
          </w:rPr>
          <w:t>6 статьи 44</w:t>
        </w:r>
      </w:hyperlink>
      <w:r>
        <w:t xml:space="preserve">, </w:t>
      </w:r>
      <w:hyperlink r:id="rId114" w:tooltip="Федеральный закон от 07.07.2003 N 126-ФЗ (ред. от 26.12.2024) &quot;О связи&quot; ------------ Недействующая редакция {КонсультантПлюс}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115" w:tooltip="Федеральный закон от 07.07.2003 N 126-ФЗ (ред. от 26.12.2024) &quot;О связи&quot; ------------ Недействующая редакция {КонсультантПлюс}">
        <w:r>
          <w:rPr>
            <w:color w:val="0000FF"/>
          </w:rPr>
          <w:t>пунктами 1</w:t>
        </w:r>
      </w:hyperlink>
      <w:r>
        <w:t xml:space="preserve"> - </w:t>
      </w:r>
      <w:hyperlink r:id="rId116" w:tooltip="Федеральный закон от 07.07.2003 N 126-ФЗ (ред. от 26.12.2024) &quot;О связи&quot; ------------ Недействующая редакция {КонсультантПлюс}">
        <w:r>
          <w:rPr>
            <w:color w:val="0000FF"/>
          </w:rPr>
          <w:t>4 статьи 45.1</w:t>
        </w:r>
      </w:hyperlink>
      <w:r>
        <w:t xml:space="preserve">, </w:t>
      </w:r>
      <w:hyperlink r:id="rId117" w:tooltip="Федеральный закон от 07.07.2003 N 126-ФЗ (ред. от 26.12.2024) &quot;О связи&quot; ------------ Недействующая редакция {КонсультантПлюс}">
        <w:r>
          <w:rPr>
            <w:color w:val="0000FF"/>
          </w:rPr>
          <w:t>абзацами пятым</w:t>
        </w:r>
      </w:hyperlink>
      <w:r>
        <w:t xml:space="preserve">, </w:t>
      </w:r>
      <w:hyperlink r:id="rId118" w:tooltip="Федеральный закон от 07.07.2003 N 126-ФЗ (ред. от 26.12.2024) &quot;О связи&quot; ------------ Недействующая редакция {КонсультантПлюс}">
        <w:r>
          <w:rPr>
            <w:color w:val="0000FF"/>
          </w:rPr>
          <w:t>одиннадцатым</w:t>
        </w:r>
      </w:hyperlink>
      <w:r>
        <w:t xml:space="preserve"> и </w:t>
      </w:r>
      <w:hyperlink r:id="rId119" w:tooltip="Федеральный закон от 07.07.2003 N 126-ФЗ (ред. от 26.12.2024) &quot;О связи&quot; ------------ Недействующая редакция {КонсультантПлюс}">
        <w:r>
          <w:rPr>
            <w:color w:val="0000FF"/>
          </w:rPr>
          <w:t xml:space="preserve">двенадцатым пункта </w:t>
        </w:r>
        <w:r>
          <w:rPr>
            <w:color w:val="0000FF"/>
          </w:rPr>
          <w:t>1</w:t>
        </w:r>
      </w:hyperlink>
      <w:r>
        <w:t xml:space="preserve">, </w:t>
      </w:r>
      <w:hyperlink r:id="rId120" w:tooltip="Федеральный закон от 07.07.2003 N 126-ФЗ (ред. от 26.12.2024) &quot;О связи&quot; ------------ Недействующая редакция {КонсультантПлюс}">
        <w:r>
          <w:rPr>
            <w:color w:val="0000FF"/>
          </w:rPr>
          <w:t>пунктами 5</w:t>
        </w:r>
      </w:hyperlink>
      <w:r>
        <w:t xml:space="preserve"> - </w:t>
      </w:r>
      <w:hyperlink r:id="rId121" w:tooltip="Федеральный закон от 07.07.2003 N 126-ФЗ (ред. от 26.12.2024) &quot;О связи&quot; ------------ Недействующая редакция {КонсультантПлюс}">
        <w:r>
          <w:rPr>
            <w:color w:val="0000FF"/>
          </w:rPr>
          <w:t>5.2-1</w:t>
        </w:r>
      </w:hyperlink>
      <w:r>
        <w:t xml:space="preserve">, </w:t>
      </w:r>
      <w:hyperlink r:id="rId122" w:tooltip="Федеральный закон от 07.07.2003 N 126-ФЗ (ред. от 26.12.2024) &quot;О связи&quot; ------------ Недействующая редакция {КонсультантПлюс}">
        <w:r>
          <w:rPr>
            <w:color w:val="0000FF"/>
          </w:rPr>
          <w:t>9</w:t>
        </w:r>
      </w:hyperlink>
      <w:r>
        <w:t xml:space="preserve">, </w:t>
      </w:r>
      <w:hyperlink r:id="rId123" w:tooltip="Федеральный закон от 07.07.2003 N 126-ФЗ (ред. от 26.12.2024) &quot;О связи&quot; ------------ Недействующая редакция {КонсультантПлюс}">
        <w:r>
          <w:rPr>
            <w:color w:val="0000FF"/>
          </w:rPr>
          <w:t>10</w:t>
        </w:r>
      </w:hyperlink>
      <w:r>
        <w:t xml:space="preserve"> и </w:t>
      </w:r>
      <w:hyperlink r:id="rId124" w:tooltip="Федеральный закон от 07.07.2003 N 126-ФЗ (ред. от 26.12.2024) &quot;О связи&quot; ------------ Недействующая редакция {КонсультантПлюс}">
        <w:r>
          <w:rPr>
            <w:color w:val="0000FF"/>
          </w:rPr>
          <w:t>13 статьи 46</w:t>
        </w:r>
      </w:hyperlink>
      <w:r>
        <w:t xml:space="preserve">, </w:t>
      </w:r>
      <w:hyperlink r:id="rId125" w:tooltip="Федеральный закон от 07.07.2003 N 126-ФЗ (ред. от 26.12.2024) &quot;О связи&quot; ------------ Недействующая редакция {КонсультантПлюс}">
        <w:r>
          <w:rPr>
            <w:color w:val="0000FF"/>
          </w:rPr>
          <w:t>пунктами</w:t>
        </w:r>
        <w:r>
          <w:rPr>
            <w:color w:val="0000FF"/>
          </w:rPr>
          <w:t xml:space="preserve"> 2</w:t>
        </w:r>
      </w:hyperlink>
      <w:r>
        <w:t xml:space="preserve"> и </w:t>
      </w:r>
      <w:hyperlink r:id="rId126" w:tooltip="Федеральный закон от 07.07.2003 N 126-ФЗ (ред. от 26.12.2024) &quot;О связи&quot; ------------ Недействующая редакция {КонсультантПлюс}">
        <w:r>
          <w:rPr>
            <w:color w:val="0000FF"/>
          </w:rPr>
          <w:t>5 ста</w:t>
        </w:r>
        <w:r>
          <w:rPr>
            <w:color w:val="0000FF"/>
          </w:rPr>
          <w:t>тьи 46.1</w:t>
        </w:r>
      </w:hyperlink>
      <w:r>
        <w:t xml:space="preserve">, </w:t>
      </w:r>
      <w:hyperlink r:id="rId127" w:tooltip="Федеральный закон от 07.07.2003 N 126-ФЗ (ред. от 26.12.2024) &quot;О связи&quot; ------------ Недействующая редакция {КонсультантПлюс}">
        <w:r>
          <w:rPr>
            <w:color w:val="0000FF"/>
          </w:rPr>
          <w:t>пунктами 1</w:t>
        </w:r>
      </w:hyperlink>
      <w:r>
        <w:t xml:space="preserve"> и </w:t>
      </w:r>
      <w:hyperlink r:id="rId128" w:tooltip="Федеральный закон от 07.07.2003 N 126-ФЗ (ред. от 26.12.2024) &quot;О связи&quot; ------------ Недействующая редакция {КонсультантПлюс}">
        <w:r>
          <w:rPr>
            <w:color w:val="0000FF"/>
          </w:rPr>
          <w:t>3 статьи 56.1</w:t>
        </w:r>
      </w:hyperlink>
      <w:r>
        <w:t xml:space="preserve">, </w:t>
      </w:r>
      <w:hyperlink r:id="rId129" w:tooltip="Федеральный закон от 07.07.2003 N 126-ФЗ (ред. от 26.12.2024) &quot;О связи&quot; ------------ Недействующая редакция {КонсультантПлюс}">
        <w:r>
          <w:rPr>
            <w:color w:val="0000FF"/>
          </w:rPr>
          <w:t>статьями 56.1-1</w:t>
        </w:r>
      </w:hyperlink>
      <w:r>
        <w:t xml:space="preserve"> и </w:t>
      </w:r>
      <w:hyperlink r:id="rId130" w:tooltip="Федеральный закон от 07.07.2003 N 126-ФЗ (ред. от 26.12.2024) &quot;О связи&quot; ------------ Недействующая редакция {КонсультантПлюс}">
        <w:r>
          <w:rPr>
            <w:color w:val="0000FF"/>
          </w:rPr>
          <w:t>56.2</w:t>
        </w:r>
      </w:hyperlink>
      <w:r>
        <w:t xml:space="preserve">, </w:t>
      </w:r>
      <w:hyperlink r:id="rId131" w:tooltip="Федеральный закон от 07.07.2003 N 126-ФЗ (ред. от 26.12.2024) &quot;О связи&quot; ------------ Недействующая редакция {КонсультантПлюс}">
        <w:r>
          <w:rPr>
            <w:color w:val="0000FF"/>
          </w:rPr>
          <w:t>пунктами 3</w:t>
        </w:r>
      </w:hyperlink>
      <w:r>
        <w:t xml:space="preserve">, </w:t>
      </w:r>
      <w:hyperlink r:id="rId132" w:tooltip="Федеральный закон от 07.07.2003 N 126-ФЗ (ред. от 26.12.2024) &quot;О связи&quot; ------------ Недействующая редакция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133" w:tooltip="Федеральный закон от 07.07.2003 N 126-ФЗ (ред. от 26.12.2024) &quot;О связи&quot; ------------ Недействующая редакция {КонсультантПлюс}">
        <w:r>
          <w:rPr>
            <w:color w:val="0000FF"/>
          </w:rPr>
          <w:t>6</w:t>
        </w:r>
      </w:hyperlink>
      <w:r>
        <w:t xml:space="preserve"> и </w:t>
      </w:r>
      <w:hyperlink r:id="rId134" w:tooltip="Федеральный закон от 07.07.2003 N 126-ФЗ (ред. от 26.12.2024) &quot;О связи&quot; ------------ Недействующая редакция {КонсультантПлюс}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135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color w:val="0000FF"/>
          </w:rPr>
          <w:t>частями 1</w:t>
        </w:r>
      </w:hyperlink>
      <w:r>
        <w:t xml:space="preserve">, </w:t>
      </w:r>
      <w:hyperlink r:id="rId136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color w:val="0000FF"/>
          </w:rPr>
          <w:t>2</w:t>
        </w:r>
      </w:hyperlink>
      <w:r>
        <w:t xml:space="preserve"> и </w:t>
      </w:r>
      <w:hyperlink r:id="rId137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color w:val="0000FF"/>
          </w:rPr>
          <w:t>3 статьи 14.2</w:t>
        </w:r>
      </w:hyperlink>
      <w:r>
        <w:t xml:space="preserve"> Федерального закон</w:t>
      </w:r>
      <w:r>
        <w:t>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частью 2 статьи 52.1 Федерального</w:t>
      </w:r>
      <w:r>
        <w:t xml:space="preserve"> </w:t>
      </w:r>
      <w:hyperlink r:id="rId13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A30467" w:rsidRDefault="0057745B">
      <w:pPr>
        <w:pStyle w:val="ConsPlusNormal0"/>
        <w:jc w:val="both"/>
      </w:pPr>
      <w:r>
        <w:t xml:space="preserve">(абзац введен </w:t>
      </w:r>
      <w:hyperlink r:id="rId139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</w:t>
      </w:r>
      <w:r>
        <w:t>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A30467" w:rsidRDefault="0057745B">
      <w:pPr>
        <w:pStyle w:val="ConsPlusNormal0"/>
        <w:jc w:val="both"/>
      </w:pPr>
      <w:r>
        <w:t xml:space="preserve">(абзац введен </w:t>
      </w:r>
      <w:hyperlink r:id="rId140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</w:t>
      </w:r>
      <w:r>
        <w:t>Правительства РФ от 28.12.2024 N 1955)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</w:t>
      </w:r>
      <w:r>
        <w:t xml:space="preserve">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 w:rsidR="00A30467" w:rsidRDefault="0057745B">
      <w:pPr>
        <w:pStyle w:val="ConsPlusNormal0"/>
        <w:jc w:val="both"/>
      </w:pPr>
      <w:r>
        <w:t xml:space="preserve">(абзац введен </w:t>
      </w:r>
      <w:hyperlink r:id="rId141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</w:t>
      </w:r>
      <w:r>
        <w:t>тва РФ от 28.12.2024 N 1955)</w:t>
      </w:r>
    </w:p>
    <w:p w:rsidR="00A30467" w:rsidRDefault="0057745B">
      <w:pPr>
        <w:pStyle w:val="ConsPlusNormal0"/>
        <w:jc w:val="both"/>
      </w:pPr>
      <w:r>
        <w:t xml:space="preserve">(п. 11(4) введен </w:t>
      </w:r>
      <w:hyperlink r:id="rId142" w:tooltip="Постановление Правительства РФ от 01.10.2022 N 1743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11(5) - 11(7). Утратили силу с 1 января 2025 года. - </w:t>
      </w:r>
      <w:hyperlink r:id="rId14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1</w:t>
      </w:r>
      <w:r>
        <w:t xml:space="preserve">1(8). Оценка соблюдения продавцами и владельцами </w:t>
      </w:r>
      <w:proofErr w:type="spellStart"/>
      <w:r>
        <w:t>агрегаторов</w:t>
      </w:r>
      <w:proofErr w:type="spellEnd"/>
      <w:r>
        <w:t xml:space="preserve">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</w:t>
      </w:r>
      <w:r>
        <w:t>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</w:t>
      </w:r>
      <w:r>
        <w:t>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</w:t>
      </w:r>
      <w:r>
        <w:t xml:space="preserve"> оборота этилового спирта, алкогольной и спиртосодержащей продукции.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lastRenderedPageBreak/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</w:t>
      </w:r>
      <w:r>
        <w:t>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</w:t>
      </w:r>
      <w:r>
        <w:t>едомления контролируемых лиц.</w:t>
      </w:r>
    </w:p>
    <w:p w:rsidR="00A30467" w:rsidRDefault="0057745B">
      <w:pPr>
        <w:pStyle w:val="ConsPlusNormal0"/>
        <w:jc w:val="both"/>
      </w:pPr>
      <w:r>
        <w:t xml:space="preserve">(абзац введен </w:t>
      </w:r>
      <w:hyperlink r:id="rId144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A30467" w:rsidRDefault="0057745B">
      <w:pPr>
        <w:pStyle w:val="ConsPlusNormal0"/>
        <w:jc w:val="both"/>
      </w:pPr>
      <w:r>
        <w:t xml:space="preserve">(п. 11(8) введен </w:t>
      </w:r>
      <w:hyperlink r:id="rId145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10.10.2023 </w:t>
      </w:r>
      <w:r>
        <w:t>N 1659)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anchor="P221" w:tooltip="ОСОБЕННОСТИ">
        <w:r>
          <w:rPr>
            <w:color w:val="0000FF"/>
          </w:rPr>
          <w:t>приложениями N 2</w:t>
        </w:r>
      </w:hyperlink>
      <w:r>
        <w:t xml:space="preserve"> - </w:t>
      </w:r>
      <w:hyperlink w:anchor="P285" w:tooltip="ОСОБЕННОСТИ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:rsidR="00A30467" w:rsidRDefault="0057745B">
      <w:pPr>
        <w:pStyle w:val="ConsPlusNormal0"/>
        <w:jc w:val="both"/>
      </w:pPr>
      <w:r>
        <w:t xml:space="preserve">(п. 11(9) введен </w:t>
      </w:r>
      <w:hyperlink r:id="rId146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Постановлений Правительства РФ от 23</w:t>
      </w:r>
      <w:r>
        <w:t xml:space="preserve">.05.2024 </w:t>
      </w:r>
      <w:hyperlink r:id="rId147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637</w:t>
        </w:r>
      </w:hyperlink>
      <w:r>
        <w:t xml:space="preserve">, от 28.08.2024 </w:t>
      </w:r>
      <w:hyperlink r:id="rId148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N 1154</w:t>
        </w:r>
      </w:hyperlink>
      <w:r>
        <w:t xml:space="preserve">, от 28.12.2024 </w:t>
      </w:r>
      <w:hyperlink r:id="rId149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1955</w:t>
        </w:r>
      </w:hyperlink>
      <w:r>
        <w:t>)</w:t>
      </w:r>
    </w:p>
    <w:p w:rsidR="00A30467" w:rsidRDefault="0057745B">
      <w:pPr>
        <w:pStyle w:val="ConsPlusNormal0"/>
        <w:spacing w:before="240"/>
        <w:ind w:firstLine="540"/>
        <w:jc w:val="both"/>
      </w:pPr>
      <w:bookmarkStart w:id="15" w:name="P134"/>
      <w:bookmarkEnd w:id="15"/>
      <w:r>
        <w:t>11(10). До 1 сентября 2026 г. в рамках осуществления федерального государственного контроля (надзора) в области про</w:t>
      </w:r>
      <w:r>
        <w:t xml:space="preserve">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</w:t>
      </w:r>
      <w:r>
        <w:t>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 w:rsidR="00A30467" w:rsidRDefault="0057745B">
      <w:pPr>
        <w:pStyle w:val="ConsPlusNormal0"/>
        <w:jc w:val="both"/>
      </w:pPr>
      <w:r>
        <w:t xml:space="preserve">(в ред. </w:t>
      </w:r>
      <w:hyperlink r:id="rId150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151" w:tooltip="Приказ Минфина России от 30.07.2024 N 111н &quot;Об утверждении Критериев определения наименования алкогольной продукции отдельного (конкретного) производителя или импортера&quot; (Зарегистрировано в Минюсте России 28.08.2024 N 79304) {КонсультантПлюс}">
        <w:r>
          <w:rPr>
            <w:color w:val="0000FF"/>
          </w:rPr>
          <w:t>Критерии</w:t>
        </w:r>
      </w:hyperlink>
      <w:r>
        <w:t xml:space="preserve"> определения наименования алкогольной продукции отдельного (конкретного) пр</w:t>
      </w:r>
      <w:r>
        <w:t>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Допускается проведение в течение календарного месяца не более 10 контрольных (надзорных) меропр</w:t>
      </w:r>
      <w:r>
        <w:t xml:space="preserve">иятий в виде выборочного контроля алкогольной продукции, указанной в </w:t>
      </w:r>
      <w:hyperlink w:anchor="P134" w:tooltip="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">
        <w:r>
          <w:rPr>
            <w:color w:val="0000FF"/>
          </w:rPr>
          <w:t>абзаце первом</w:t>
        </w:r>
      </w:hyperlink>
      <w: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</w:t>
      </w:r>
      <w:r>
        <w:t xml:space="preserve">, указанного в </w:t>
      </w:r>
      <w:hyperlink w:anchor="P134" w:tooltip="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">
        <w:r>
          <w:rPr>
            <w:color w:val="0000FF"/>
          </w:rPr>
          <w:t>абзаце первом</w:t>
        </w:r>
      </w:hyperlink>
      <w:r>
        <w:t xml:space="preserve"> настоящего пункта, в течение календарного месяца в одном и том же торговом объекте.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Организации (индивидуальные предприниматели), осуществляющие розничную продажу алкогольной продукции, соот</w:t>
      </w:r>
      <w:r>
        <w:t>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</w:t>
      </w:r>
      <w:r>
        <w:t xml:space="preserve">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</w:t>
      </w:r>
      <w:r>
        <w:t>отбора и направления на экспертизу.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</w:t>
      </w:r>
      <w:r>
        <w:t xml:space="preserve">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</w:t>
      </w:r>
      <w:r>
        <w:t>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A30467" w:rsidRDefault="0057745B">
      <w:pPr>
        <w:pStyle w:val="ConsPlusNormal0"/>
        <w:jc w:val="both"/>
      </w:pPr>
      <w:r>
        <w:lastRenderedPageBreak/>
        <w:t xml:space="preserve">(п. 11(10) введен </w:t>
      </w:r>
      <w:hyperlink r:id="rId152" w:tooltip="Постановление Правительства РФ от 29.02.2024 N 240 &quot;О внесении изменения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</w:t>
      </w:r>
      <w:r>
        <w:t>равительства РФ от 29.02.2024 N 240)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53" w:tooltip="Федеральный закон от 28.12.2013 N 412-ФЗ (ред. от 24.07.2023) &quot;Об аккредитации в национальной системе аккредитации&quot; (с изм. и доп., вступ. в силу с 01.09.2024) {КонсультантПлюс}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5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</w:t>
      </w:r>
      <w:r>
        <w:t>надзоре) и муниципальном контроле в Российской Федерации" и настоящим постановлением.</w:t>
      </w:r>
    </w:p>
    <w:p w:rsidR="00A30467" w:rsidRDefault="0057745B">
      <w:pPr>
        <w:pStyle w:val="ConsPlusNormal0"/>
        <w:jc w:val="both"/>
      </w:pPr>
      <w:r>
        <w:t xml:space="preserve">(п. 11(11) введен </w:t>
      </w:r>
      <w:hyperlink r:id="rId155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11(12). До 1 января 2030 г. решение о проведении профилактического </w:t>
      </w:r>
      <w:r>
        <w:t xml:space="preserve">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5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</w:t>
      </w:r>
      <w:r>
        <w:t xml:space="preserve">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 При эт</w:t>
      </w:r>
      <w:r>
        <w:t>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</w:t>
      </w:r>
      <w:r>
        <w:t>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</w:p>
    <w:p w:rsidR="00A30467" w:rsidRDefault="0057745B">
      <w:pPr>
        <w:pStyle w:val="ConsPlusNormal0"/>
        <w:jc w:val="both"/>
      </w:pPr>
      <w:r>
        <w:t xml:space="preserve">(п. 11(12) введен </w:t>
      </w:r>
      <w:hyperlink r:id="rId157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</w:t>
        </w:r>
        <w:r>
          <w:rPr>
            <w:color w:val="0000FF"/>
          </w:rPr>
          <w:t>становлением</w:t>
        </w:r>
      </w:hyperlink>
      <w:r>
        <w:t xml:space="preserve"> Правительства РФ от 18.07.2024 N 980; в ред. </w:t>
      </w:r>
      <w:hyperlink r:id="rId158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A30467" w:rsidRDefault="00A3046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304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467" w:rsidRDefault="00A3046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467" w:rsidRDefault="00A3046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0467" w:rsidRDefault="0057745B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30467" w:rsidRDefault="0057745B">
            <w:pPr>
              <w:pStyle w:val="ConsPlusNormal0"/>
              <w:jc w:val="both"/>
            </w:pPr>
            <w:r>
              <w:rPr>
                <w:color w:val="392C69"/>
              </w:rPr>
              <w:t>С 01.09.2026 п. 11(12) дополняется абзацем (</w:t>
            </w:r>
            <w:hyperlink r:id="rId159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28.12.2024 </w:t>
            </w:r>
            <w:r>
              <w:rPr>
                <w:color w:val="392C69"/>
              </w:rPr>
              <w:t>N 1955).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467" w:rsidRDefault="00A30467">
            <w:pPr>
              <w:pStyle w:val="ConsPlusNormal0"/>
            </w:pPr>
          </w:p>
        </w:tc>
      </w:tr>
    </w:tbl>
    <w:p w:rsidR="00A30467" w:rsidRDefault="0057745B">
      <w:pPr>
        <w:pStyle w:val="ConsPlusNormal0"/>
        <w:spacing w:before="300"/>
        <w:ind w:firstLine="540"/>
        <w:jc w:val="both"/>
      </w:pPr>
      <w:r>
        <w:t xml:space="preserve">11(13). 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60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контрольных (надзорных) мероприятий, утвержденными постановлением Правительства Ро</w:t>
      </w:r>
      <w:r>
        <w:t>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415", электронн</w:t>
      </w:r>
      <w:r>
        <w:t>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</w:t>
      </w:r>
      <w:r>
        <w:t>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A30467" w:rsidRDefault="0057745B">
      <w:pPr>
        <w:pStyle w:val="ConsPlusNormal0"/>
        <w:jc w:val="both"/>
      </w:pPr>
      <w:r>
        <w:t xml:space="preserve">(п. 11(13) введен </w:t>
      </w:r>
      <w:hyperlink r:id="rId161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6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11(14). Утратил силу с 1 января 2025 года. - </w:t>
      </w:r>
      <w:hyperlink r:id="rId16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</w:t>
      </w:r>
      <w:r>
        <w:t xml:space="preserve"> N 1955.</w:t>
      </w:r>
    </w:p>
    <w:p w:rsidR="00A30467" w:rsidRDefault="0057745B">
      <w:pPr>
        <w:pStyle w:val="ConsPlusNormal0"/>
        <w:spacing w:before="240"/>
        <w:ind w:firstLine="540"/>
        <w:jc w:val="both"/>
      </w:pPr>
      <w:bookmarkStart w:id="16" w:name="P150"/>
      <w:bookmarkEnd w:id="16"/>
      <w:r>
        <w:t xml:space="preserve">11(15). Установить, что с 1 сентября 2024 г. до 1 сентября 2026 г. к предмету федерального государственного контроля (надзора), установленного </w:t>
      </w:r>
      <w:hyperlink r:id="rId164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относятся обязательные требования к видам продукции, </w:t>
      </w:r>
      <w:r>
        <w:lastRenderedPageBreak/>
        <w:t>указа</w:t>
      </w:r>
      <w:r>
        <w:t xml:space="preserve">нным в </w:t>
      </w:r>
      <w:hyperlink w:anchor="P451" w:tooltip="ПЕРЕЧЕНЬ">
        <w:r>
          <w:rPr>
            <w:color w:val="0000FF"/>
          </w:rPr>
          <w:t>приложении</w:t>
        </w:r>
      </w:hyperlink>
      <w: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</w:t>
      </w:r>
      <w:r>
        <w:t xml:space="preserve">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</w:t>
      </w:r>
      <w:r>
        <w:t xml:space="preserve">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anchor="P285" w:tooltip="ОСОБЕННОСТИ">
        <w:r>
          <w:rPr>
            <w:color w:val="0000FF"/>
          </w:rPr>
          <w:t>приложением N 4</w:t>
        </w:r>
      </w:hyperlink>
      <w:r>
        <w:t xml:space="preserve"> к настоящему постановлению (далее - продукция), и связанным с требованиями к этой продукции процессам.</w:t>
      </w:r>
    </w:p>
    <w:p w:rsidR="00A30467" w:rsidRDefault="0057745B">
      <w:pPr>
        <w:pStyle w:val="ConsPlusNormal0"/>
        <w:jc w:val="both"/>
      </w:pPr>
      <w:r>
        <w:t xml:space="preserve">(п. 11(15) введен </w:t>
      </w:r>
      <w:hyperlink r:id="rId165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28.08.2</w:t>
      </w:r>
      <w:r>
        <w:t>024 N 1154)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166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</w:t>
      </w:r>
      <w:r>
        <w:t xml:space="preserve">ании", в соответствии с требованиями настоящего постановления с учетом особенностей, предусмотренных </w:t>
      </w:r>
      <w:hyperlink w:anchor="P285" w:tooltip="ОСОБЕННОСТИ">
        <w:r>
          <w:rPr>
            <w:color w:val="0000FF"/>
          </w:rPr>
          <w:t>приложением N 4</w:t>
        </w:r>
      </w:hyperlink>
      <w:r>
        <w:t xml:space="preserve"> к настоящему постановлению.</w:t>
      </w:r>
    </w:p>
    <w:p w:rsidR="00A30467" w:rsidRDefault="0057745B">
      <w:pPr>
        <w:pStyle w:val="ConsPlusNormal0"/>
        <w:jc w:val="both"/>
      </w:pPr>
      <w:r>
        <w:t xml:space="preserve">(п. 11(16) введен </w:t>
      </w:r>
      <w:hyperlink r:id="rId167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</w:t>
        </w:r>
        <w:r>
          <w:rPr>
            <w:color w:val="0000FF"/>
          </w:rPr>
          <w:t>ем</w:t>
        </w:r>
      </w:hyperlink>
      <w:r>
        <w:t xml:space="preserve"> Правительства РФ от 28.08.2024 N 1154)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</w:t>
      </w:r>
      <w:r>
        <w:t xml:space="preserve">ьных требований к продукции и связанным с требованиями к этой продукции процессам в соответствии со </w:t>
      </w:r>
      <w:hyperlink r:id="rId16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53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A30467" w:rsidRDefault="0057745B">
      <w:pPr>
        <w:pStyle w:val="ConsPlusNormal0"/>
        <w:jc w:val="both"/>
      </w:pPr>
      <w:r>
        <w:t>(п.</w:t>
      </w:r>
      <w:r>
        <w:t xml:space="preserve"> 11(17) введен </w:t>
      </w:r>
      <w:hyperlink r:id="rId169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</w:t>
      </w:r>
      <w:r>
        <w:t xml:space="preserve">роцессам в соответствии с </w:t>
      </w:r>
      <w:hyperlink r:id="rId17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A30467" w:rsidRDefault="0057745B">
      <w:pPr>
        <w:pStyle w:val="ConsPlusNormal0"/>
        <w:jc w:val="both"/>
      </w:pPr>
      <w:r>
        <w:t xml:space="preserve">(п. 11(18) введен </w:t>
      </w:r>
      <w:hyperlink r:id="rId171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</w:t>
        </w:r>
        <w:r>
          <w:rPr>
            <w:color w:val="0000FF"/>
          </w:rPr>
          <w:t>ановлением</w:t>
        </w:r>
      </w:hyperlink>
      <w:r>
        <w:t xml:space="preserve"> Правительства РФ от 28.08.2024 N 1154)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</w:t>
      </w:r>
      <w:r>
        <w:t xml:space="preserve">ценки соблюдения обязательных требований в рамках федерального государственного контроля (надзора), установленного </w:t>
      </w:r>
      <w:hyperlink r:id="rId172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регулировании".</w:t>
      </w:r>
    </w:p>
    <w:p w:rsidR="00A30467" w:rsidRDefault="0057745B">
      <w:pPr>
        <w:pStyle w:val="ConsPlusNormal0"/>
        <w:jc w:val="both"/>
      </w:pPr>
      <w:r>
        <w:t xml:space="preserve">(п. 11(19) введен </w:t>
      </w:r>
      <w:hyperlink r:id="rId173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11(20).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</w:t>
      </w:r>
      <w:r>
        <w:t xml:space="preserve">кончания срока, установленного </w:t>
      </w:r>
      <w:hyperlink w:anchor="P150" w:tooltip="11(15). Установить, что с 1 сентября 2024 г. до 1 сентября 2026 г. к предмету федерального государственного контроля (надзора), установленного пунктом 15 статьи 46 Федерального закона &quot;О техническом регулировании&quot;, относятся обязательные требования к видам про">
        <w:r>
          <w:rPr>
            <w:color w:val="0000FF"/>
          </w:rPr>
          <w:t>пунктом 11(15)</w:t>
        </w:r>
      </w:hyperlink>
      <w: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</w:t>
      </w:r>
      <w:r>
        <w:t>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а) предл</w:t>
      </w:r>
      <w:r>
        <w:t xml:space="preserve">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</w:t>
      </w:r>
      <w:r>
        <w:lastRenderedPageBreak/>
        <w:t>за соблюдением обязательных требований к продукции и связанным с требованиями к этой пр</w:t>
      </w:r>
      <w:r>
        <w:t>одукции процессам;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в) предложени</w:t>
      </w:r>
      <w:r>
        <w:t>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:rsidR="00A30467" w:rsidRDefault="0057745B">
      <w:pPr>
        <w:pStyle w:val="ConsPlusNormal0"/>
        <w:jc w:val="both"/>
      </w:pPr>
      <w:r>
        <w:t xml:space="preserve">(п. </w:t>
      </w:r>
      <w:r>
        <w:t xml:space="preserve">11(20) введен </w:t>
      </w:r>
      <w:hyperlink r:id="rId174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11(21) - 11(22). Утратили силу с 1 января 2025 года. - </w:t>
      </w:r>
      <w:hyperlink r:id="rId175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11(23). Организация и осуществл</w:t>
      </w:r>
      <w:r>
        <w:t xml:space="preserve">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anchor="P535" w:tooltip="Приложение N 5">
        <w:r>
          <w:rPr>
            <w:color w:val="0000FF"/>
          </w:rPr>
          <w:t>приложением N 5</w:t>
        </w:r>
      </w:hyperlink>
      <w:r>
        <w:t xml:space="preserve"> к настоящему</w:t>
      </w:r>
      <w:r>
        <w:t xml:space="preserve"> постановлению.</w:t>
      </w:r>
    </w:p>
    <w:p w:rsidR="00A30467" w:rsidRDefault="0057745B">
      <w:pPr>
        <w:pStyle w:val="ConsPlusNormal0"/>
        <w:jc w:val="both"/>
      </w:pPr>
      <w:r>
        <w:t xml:space="preserve">(п. 11(23) введен </w:t>
      </w:r>
      <w:hyperlink r:id="rId176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A30467" w:rsidRDefault="00A30467">
      <w:pPr>
        <w:pStyle w:val="ConsPlusNormal0"/>
        <w:jc w:val="both"/>
      </w:pPr>
    </w:p>
    <w:p w:rsidR="00A30467" w:rsidRDefault="0057745B">
      <w:pPr>
        <w:pStyle w:val="ConsPlusNormal0"/>
        <w:jc w:val="right"/>
      </w:pPr>
      <w:r>
        <w:t>Председатель Правительства</w:t>
      </w:r>
    </w:p>
    <w:p w:rsidR="00A30467" w:rsidRDefault="0057745B">
      <w:pPr>
        <w:pStyle w:val="ConsPlusNormal0"/>
        <w:jc w:val="right"/>
      </w:pPr>
      <w:r>
        <w:t>Российской Федерации</w:t>
      </w:r>
    </w:p>
    <w:p w:rsidR="00A30467" w:rsidRDefault="0057745B">
      <w:pPr>
        <w:pStyle w:val="ConsPlusNormal0"/>
        <w:jc w:val="right"/>
      </w:pPr>
      <w:r>
        <w:t>М.МИШУСТИН</w:t>
      </w:r>
    </w:p>
    <w:p w:rsidR="00A30467" w:rsidRDefault="00A30467">
      <w:pPr>
        <w:pStyle w:val="ConsPlusNormal0"/>
        <w:jc w:val="both"/>
      </w:pPr>
    </w:p>
    <w:p w:rsidR="00A30467" w:rsidRDefault="00A30467">
      <w:pPr>
        <w:pStyle w:val="ConsPlusNormal0"/>
        <w:jc w:val="both"/>
      </w:pPr>
    </w:p>
    <w:p w:rsidR="00A30467" w:rsidRDefault="00A30467">
      <w:pPr>
        <w:pStyle w:val="ConsPlusNormal0"/>
        <w:jc w:val="both"/>
      </w:pPr>
    </w:p>
    <w:p w:rsidR="00A30467" w:rsidRDefault="00A30467">
      <w:pPr>
        <w:pStyle w:val="ConsPlusNormal0"/>
        <w:jc w:val="both"/>
      </w:pPr>
    </w:p>
    <w:p w:rsidR="00A30467" w:rsidRDefault="00A30467">
      <w:pPr>
        <w:pStyle w:val="ConsPlusNormal0"/>
        <w:jc w:val="both"/>
      </w:pPr>
    </w:p>
    <w:p w:rsidR="00A30467" w:rsidRDefault="0057745B">
      <w:pPr>
        <w:pStyle w:val="ConsPlusNormal0"/>
        <w:jc w:val="right"/>
        <w:outlineLvl w:val="0"/>
      </w:pPr>
      <w:r>
        <w:t>Приложение N 1</w:t>
      </w:r>
    </w:p>
    <w:p w:rsidR="00A30467" w:rsidRDefault="0057745B">
      <w:pPr>
        <w:pStyle w:val="ConsPlusNormal0"/>
        <w:jc w:val="right"/>
      </w:pPr>
      <w:r>
        <w:t>к постановлению Правительства</w:t>
      </w:r>
    </w:p>
    <w:p w:rsidR="00A30467" w:rsidRDefault="0057745B">
      <w:pPr>
        <w:pStyle w:val="ConsPlusNormal0"/>
        <w:jc w:val="right"/>
      </w:pPr>
      <w:r>
        <w:t>Российской Федерации</w:t>
      </w:r>
    </w:p>
    <w:p w:rsidR="00A30467" w:rsidRDefault="0057745B">
      <w:pPr>
        <w:pStyle w:val="ConsPlusNormal0"/>
        <w:jc w:val="right"/>
      </w:pPr>
      <w:r>
        <w:t>от 10 марта 2022 г. N 336</w:t>
      </w:r>
    </w:p>
    <w:p w:rsidR="00A30467" w:rsidRDefault="00A30467">
      <w:pPr>
        <w:pStyle w:val="ConsPlusNormal0"/>
        <w:jc w:val="center"/>
      </w:pPr>
    </w:p>
    <w:p w:rsidR="00A30467" w:rsidRDefault="0057745B">
      <w:pPr>
        <w:pStyle w:val="ConsPlusTitle0"/>
        <w:jc w:val="center"/>
      </w:pPr>
      <w:r>
        <w:t>ОСОБЕННОСТИ</w:t>
      </w:r>
    </w:p>
    <w:p w:rsidR="00A30467" w:rsidRDefault="0057745B">
      <w:pPr>
        <w:pStyle w:val="ConsPlusTitle0"/>
        <w:jc w:val="center"/>
      </w:pPr>
      <w:r>
        <w:t>ОЦЕНКИ СОБЛЮДЕНИЯ ОБЯЗАТЕЛЬНЫХ ТРЕБОВАНИЙ К РОЗНИЧНОЙ</w:t>
      </w:r>
    </w:p>
    <w:p w:rsidR="00A30467" w:rsidRDefault="0057745B">
      <w:pPr>
        <w:pStyle w:val="ConsPlusTitle0"/>
        <w:jc w:val="center"/>
      </w:pPr>
      <w:r>
        <w:t>РЕАЛИЗАЦИИ ТАБАЧНОЙ И НИКОТИНСОДЕРЖАЩЕЙ ПРОДУКЦИИ, КАЛЬЯНОВ</w:t>
      </w:r>
    </w:p>
    <w:p w:rsidR="00A30467" w:rsidRDefault="0057745B">
      <w:pPr>
        <w:pStyle w:val="ConsPlusTitle0"/>
        <w:jc w:val="center"/>
      </w:pPr>
      <w:r>
        <w:t>И УСТРОЙСТВ ДЛЯ ПОТРЕБЛЕНИЯ НИКОТИНСОДЕРЖАЩЕЙ ПРОДУКЦИИ</w:t>
      </w:r>
    </w:p>
    <w:p w:rsidR="00A30467" w:rsidRDefault="0057745B">
      <w:pPr>
        <w:pStyle w:val="ConsPlusTitle0"/>
        <w:jc w:val="center"/>
      </w:pPr>
      <w:r>
        <w:t>В РАМКАХ ФЕДЕРАЛЬНОГО ГОСУДАРСТВЕННОГО КОНТРОЛЯ (НАДЗОРА)</w:t>
      </w:r>
    </w:p>
    <w:p w:rsidR="00A30467" w:rsidRDefault="0057745B">
      <w:pPr>
        <w:pStyle w:val="ConsPlusTitle0"/>
        <w:jc w:val="center"/>
      </w:pPr>
      <w:r>
        <w:t>В ОБЛАСТИ ЗАЩИТЫ ПРАВ ПОТРЕБИТЕЛЕЙ</w:t>
      </w:r>
    </w:p>
    <w:p w:rsidR="00A30467" w:rsidRDefault="00A3046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304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467" w:rsidRDefault="00A3046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467" w:rsidRDefault="00A3046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0467" w:rsidRDefault="0057745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0467" w:rsidRDefault="0057745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77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</w:t>
            </w:r>
            <w:r>
              <w:rPr>
                <w:color w:val="392C69"/>
              </w:rPr>
              <w:t xml:space="preserve"> РФ от 10.10.2023 N 1659;</w:t>
            </w:r>
          </w:p>
          <w:p w:rsidR="00A30467" w:rsidRDefault="0057745B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</w:t>
            </w:r>
            <w:hyperlink r:id="rId178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467" w:rsidRDefault="00A30467">
            <w:pPr>
              <w:pStyle w:val="ConsPlusNormal0"/>
            </w:pPr>
          </w:p>
        </w:tc>
      </w:tr>
    </w:tbl>
    <w:p w:rsidR="00A30467" w:rsidRDefault="00A30467">
      <w:pPr>
        <w:pStyle w:val="ConsPlusNormal0"/>
        <w:jc w:val="center"/>
      </w:pPr>
    </w:p>
    <w:p w:rsidR="00A30467" w:rsidRDefault="0057745B">
      <w:pPr>
        <w:pStyle w:val="ConsPlusNormal0"/>
        <w:ind w:firstLine="540"/>
        <w:jc w:val="both"/>
      </w:pPr>
      <w:r>
        <w:t xml:space="preserve">1. Оценка соблюдения обязательных требований к розничной реализации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осуществляется в рамках федерального государственного контроля (надзора) в области </w:t>
      </w:r>
      <w:r>
        <w:lastRenderedPageBreak/>
        <w:t>защиты прав потребителей посредством: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7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б) выездных обследований в соответствии с настоящим</w:t>
      </w:r>
      <w:r>
        <w:t xml:space="preserve"> документом;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 w:tooltip="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 w:tooltip="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</w:t>
      </w:r>
      <w:r>
        <w:t>троля";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 w:tooltip="по поручению Президента Российской Федерации;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 w:tooltip="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</w:t>
      </w:r>
      <w:r>
        <w:t>марта 2022 г. N 336 "Об особенностях организации и осуществления государственного контроля (надзора), муниципального контроля".</w:t>
      </w:r>
    </w:p>
    <w:p w:rsidR="00A30467" w:rsidRDefault="0057745B">
      <w:pPr>
        <w:pStyle w:val="ConsPlusNormal0"/>
        <w:spacing w:before="240"/>
        <w:ind w:firstLine="540"/>
        <w:jc w:val="both"/>
      </w:pPr>
      <w:bookmarkStart w:id="17" w:name="P198"/>
      <w:bookmarkEnd w:id="17"/>
      <w:r>
        <w:t xml:space="preserve">2. В целях выявления фактов нарушения обязательных требований к розничной реализации табачной и </w:t>
      </w:r>
      <w:proofErr w:type="spellStart"/>
      <w:r>
        <w:t>никотинсодержащей</w:t>
      </w:r>
      <w:proofErr w:type="spellEnd"/>
      <w:r>
        <w:t xml:space="preserve"> продукции, кал</w:t>
      </w:r>
      <w:r>
        <w:t xml:space="preserve">ьянов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8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</w:t>
      </w:r>
      <w:r>
        <w:t>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3. В целях применения положений </w:t>
      </w:r>
      <w:hyperlink w:anchor="P198" w:tooltip="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">
        <w:r>
          <w:rPr>
            <w:color w:val="0000FF"/>
          </w:rPr>
          <w:t>пункта 2</w:t>
        </w:r>
      </w:hyperlink>
      <w:r>
        <w:t xml:space="preserve"> настоящего докумен</w:t>
      </w:r>
      <w:r>
        <w:t>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</w:t>
      </w:r>
      <w:r>
        <w:t>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а) предшествующие факты нар</w:t>
      </w:r>
      <w:r>
        <w:t xml:space="preserve">ушения контролируемыми лицами обязательных требований в области оборота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б) неоднократное поступление жалоб (обращений) на нарушение обязательных требований в области оборота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в) сведения об объемах реализации табачной и </w:t>
      </w:r>
      <w:proofErr w:type="spellStart"/>
      <w:r>
        <w:t>ник</w:t>
      </w:r>
      <w:r>
        <w:t>отинсодержащей</w:t>
      </w:r>
      <w:proofErr w:type="spellEnd"/>
      <w:r>
        <w:t xml:space="preserve"> продукции, кальянов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</w:t>
      </w:r>
      <w:r>
        <w:t xml:space="preserve">ции (далее - информационная </w:t>
      </w:r>
      <w:r>
        <w:lastRenderedPageBreak/>
        <w:t>система мониторинга).</w:t>
      </w:r>
    </w:p>
    <w:p w:rsidR="00A30467" w:rsidRDefault="0057745B">
      <w:pPr>
        <w:pStyle w:val="ConsPlusNormal0"/>
        <w:spacing w:before="240"/>
        <w:ind w:firstLine="540"/>
        <w:jc w:val="both"/>
      </w:pPr>
      <w:bookmarkStart w:id="18" w:name="P203"/>
      <w:bookmarkEnd w:id="18"/>
      <w:r>
        <w:t xml:space="preserve">4. За исключением случаев, предусмотренных </w:t>
      </w:r>
      <w:hyperlink w:anchor="P205" w:tooltip="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подпунктами &quot;а&quot; и &quot;б&quot; пункта 1 части 1 статьи 16, частями 6 и 8 статьи 19 Федера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</w:t>
      </w:r>
      <w:r>
        <w:t xml:space="preserve">нных </w:t>
      </w:r>
      <w:hyperlink r:id="rId181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частями 3</w:t>
        </w:r>
      </w:hyperlink>
      <w:r>
        <w:t xml:space="preserve"> - </w:t>
      </w:r>
      <w:hyperlink r:id="rId182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5</w:t>
        </w:r>
      </w:hyperlink>
      <w:r>
        <w:t xml:space="preserve"> и </w:t>
      </w:r>
      <w:hyperlink r:id="rId183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продукции", лицом, зарегистрированным в информационной с</w:t>
      </w:r>
      <w:r>
        <w:t>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</w:t>
      </w:r>
      <w:r>
        <w:t>ния выездного обследования и (или) наблюдения за соблюдением обязательных требований.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</w:t>
      </w:r>
      <w:r>
        <w:t>имодействием без согласования с органами прокуратуры.</w:t>
      </w:r>
    </w:p>
    <w:p w:rsidR="00A30467" w:rsidRDefault="0057745B">
      <w:pPr>
        <w:pStyle w:val="ConsPlusNormal0"/>
        <w:spacing w:before="240"/>
        <w:ind w:firstLine="540"/>
        <w:jc w:val="both"/>
      </w:pPr>
      <w:bookmarkStart w:id="19" w:name="P205"/>
      <w:bookmarkEnd w:id="19"/>
      <w: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84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подпунктами "а"</w:t>
        </w:r>
      </w:hyperlink>
      <w:r>
        <w:t xml:space="preserve"> и </w:t>
      </w:r>
      <w:hyperlink r:id="rId185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86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частями 6</w:t>
        </w:r>
      </w:hyperlink>
      <w:r>
        <w:t xml:space="preserve"> и </w:t>
      </w:r>
      <w:hyperlink r:id="rId187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продукции" и </w:t>
      </w:r>
      <w:hyperlink r:id="rId188" w:tooltip="Федеральный закон от 28.12.2009 N 381-ФЗ (ред. от 26.12.2024) &quot;Об основах государственного регулирования торговой деятельности в Российской Федерации&quot; (с изм. и доп., вступ. в силу с 01.03.2025) {КонсультантПлюс}">
        <w:r>
          <w:rPr>
            <w:color w:val="0000FF"/>
          </w:rPr>
          <w:t>частью 5 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203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частями 3 - 5 и 7 статьи 19 Федерального закона &quot;Об охране здоровья граждан от воздействия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</w:t>
      </w:r>
      <w:r>
        <w:t>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</w:t>
      </w:r>
      <w:r>
        <w:t>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A30467" w:rsidRDefault="0057745B">
      <w:pPr>
        <w:pStyle w:val="ConsPlusNormal0"/>
        <w:jc w:val="both"/>
      </w:pPr>
      <w:r>
        <w:t xml:space="preserve">(в ред. </w:t>
      </w:r>
      <w:hyperlink r:id="rId189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</w:t>
      </w:r>
      <w:r>
        <w:t>ьства РФ от 28.12.2024 N 1955)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03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частями 3 - 5 и 7 статьи 19 Федерального закона &quot;Об охране здоровья граждан от воздействия">
        <w:r>
          <w:rPr>
            <w:color w:val="0000FF"/>
          </w:rPr>
          <w:t>пунктами 4</w:t>
        </w:r>
      </w:hyperlink>
      <w:r>
        <w:t xml:space="preserve"> и </w:t>
      </w:r>
      <w:hyperlink w:anchor="P205" w:tooltip="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подпунктами &quot;а&quot; и &quot;б&quot; пункта 1 части 1 статьи 16, частями 6 и 8 статьи 19 Федера">
        <w:r>
          <w:rPr>
            <w:color w:val="0000FF"/>
          </w:rPr>
          <w:t>5</w:t>
        </w:r>
      </w:hyperlink>
      <w:r>
        <w:t xml:space="preserve"> настоящего </w:t>
      </w:r>
      <w:r>
        <w:t xml:space="preserve">документа, проводится контрольное (надзорное) мероприятие в соответствии с </w:t>
      </w:r>
      <w:hyperlink w:anchor="P205" w:tooltip="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подпунктами &quot;а&quot; и &quot;б&quot; пункта 1 части 1 статьи 16, частями 6 и 8 статьи 19 Федера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7. В случае если в ходе выездного обследования выявлены нарушения обязательных требований в части розничной </w:t>
      </w:r>
      <w:r>
        <w:t xml:space="preserve">реализации табачной или </w:t>
      </w:r>
      <w:proofErr w:type="spellStart"/>
      <w:r>
        <w:t>никотинсодержащей</w:t>
      </w:r>
      <w:proofErr w:type="spellEnd"/>
      <w:r>
        <w:t xml:space="preserve"> продукции, кальянов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</w:t>
      </w:r>
      <w:r>
        <w:t>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</w:t>
      </w:r>
      <w:r>
        <w:t xml:space="preserve"> вносится в единый реестр контрольных (надзорных) мероприятий в течение одного рабочего дня со дня их завершения.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8. В случае если в ходе выездного обследования выявлены признаки нарушения обязательных требований, предусмотренных </w:t>
      </w:r>
      <w:hyperlink r:id="rId190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</w:t>
      </w:r>
      <w:r>
        <w:lastRenderedPageBreak/>
        <w:t xml:space="preserve">потребления </w:t>
      </w:r>
      <w:proofErr w:type="spellStart"/>
      <w:r>
        <w:t>никотинсодержащей</w:t>
      </w:r>
      <w:proofErr w:type="spellEnd"/>
      <w:r>
        <w:t xml:space="preserve"> продукции", решение о </w:t>
      </w:r>
      <w:r>
        <w:t xml:space="preserve">проведении контрольного (надзорного) мероприятия принимается контрольным (надзорным) органом в соответствии с положениями </w:t>
      </w:r>
      <w:hyperlink r:id="rId19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контроле в Росси</w:t>
      </w:r>
      <w:r>
        <w:t>йской Федерации".</w:t>
      </w:r>
    </w:p>
    <w:p w:rsidR="00A30467" w:rsidRDefault="0057745B">
      <w:pPr>
        <w:pStyle w:val="ConsPlusNormal0"/>
        <w:jc w:val="both"/>
      </w:pPr>
      <w:r>
        <w:t xml:space="preserve">(п. 8 введен </w:t>
      </w:r>
      <w:hyperlink r:id="rId19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A30467" w:rsidRDefault="00A30467">
      <w:pPr>
        <w:pStyle w:val="ConsPlusNormal0"/>
        <w:jc w:val="center"/>
      </w:pPr>
    </w:p>
    <w:p w:rsidR="00A30467" w:rsidRDefault="00A30467">
      <w:pPr>
        <w:pStyle w:val="ConsPlusNormal0"/>
        <w:jc w:val="center"/>
      </w:pPr>
    </w:p>
    <w:p w:rsidR="00A30467" w:rsidRDefault="00A30467">
      <w:pPr>
        <w:pStyle w:val="ConsPlusNormal0"/>
        <w:jc w:val="center"/>
      </w:pPr>
    </w:p>
    <w:p w:rsidR="00A30467" w:rsidRDefault="00A30467">
      <w:pPr>
        <w:pStyle w:val="ConsPlusNormal0"/>
        <w:jc w:val="center"/>
      </w:pPr>
    </w:p>
    <w:p w:rsidR="00A30467" w:rsidRDefault="00A30467">
      <w:pPr>
        <w:pStyle w:val="ConsPlusNormal0"/>
        <w:jc w:val="center"/>
      </w:pPr>
    </w:p>
    <w:p w:rsidR="00A30467" w:rsidRDefault="0057745B">
      <w:pPr>
        <w:pStyle w:val="ConsPlusNormal0"/>
        <w:jc w:val="right"/>
        <w:outlineLvl w:val="0"/>
      </w:pPr>
      <w:r>
        <w:t>Приложение N 2</w:t>
      </w:r>
    </w:p>
    <w:p w:rsidR="00A30467" w:rsidRDefault="0057745B">
      <w:pPr>
        <w:pStyle w:val="ConsPlusNormal0"/>
        <w:jc w:val="right"/>
      </w:pPr>
      <w:r>
        <w:t>к постановлению Правительства</w:t>
      </w:r>
    </w:p>
    <w:p w:rsidR="00A30467" w:rsidRDefault="0057745B">
      <w:pPr>
        <w:pStyle w:val="ConsPlusNormal0"/>
        <w:jc w:val="right"/>
      </w:pPr>
      <w:r>
        <w:t>Российской Федерации</w:t>
      </w:r>
    </w:p>
    <w:p w:rsidR="00A30467" w:rsidRDefault="0057745B">
      <w:pPr>
        <w:pStyle w:val="ConsPlusNormal0"/>
        <w:jc w:val="right"/>
      </w:pPr>
      <w:r>
        <w:t>от 10 марта 2022 г. N 336</w:t>
      </w:r>
    </w:p>
    <w:p w:rsidR="00A30467" w:rsidRDefault="00A30467">
      <w:pPr>
        <w:pStyle w:val="ConsPlusNormal0"/>
        <w:jc w:val="center"/>
      </w:pPr>
    </w:p>
    <w:p w:rsidR="00A30467" w:rsidRDefault="0057745B">
      <w:pPr>
        <w:pStyle w:val="ConsPlusTitle0"/>
        <w:jc w:val="center"/>
      </w:pPr>
      <w:bookmarkStart w:id="20" w:name="P221"/>
      <w:bookmarkEnd w:id="20"/>
      <w:r>
        <w:t>ОСОБЕННОСТИ</w:t>
      </w:r>
    </w:p>
    <w:p w:rsidR="00A30467" w:rsidRDefault="0057745B">
      <w:pPr>
        <w:pStyle w:val="ConsPlusTitle0"/>
        <w:jc w:val="center"/>
      </w:pPr>
      <w:r>
        <w:t>ОЦЕНКИ СОБЛЮДЕНИЯ ОБЯЗАТЕЛЬНЫХ ТРЕБОВАНИЙ К РОЗНИ</w:t>
      </w:r>
      <w:r>
        <w:t>ЧНОЙ</w:t>
      </w:r>
    </w:p>
    <w:p w:rsidR="00A30467" w:rsidRDefault="0057745B">
      <w:pPr>
        <w:pStyle w:val="ConsPlusTitle0"/>
        <w:jc w:val="center"/>
      </w:pPr>
      <w:r>
        <w:t>ПРОДАЖЕ АЛКОГОЛЬНОЙ И СПИРТОСОДЕРЖАЩЕЙ ПРОДУКЦИИ</w:t>
      </w:r>
    </w:p>
    <w:p w:rsidR="00A30467" w:rsidRDefault="0057745B">
      <w:pPr>
        <w:pStyle w:val="ConsPlusTitle0"/>
        <w:jc w:val="center"/>
      </w:pPr>
      <w:r>
        <w:t>(В ТОМ ЧИСЛЕ ПРИ ОКАЗАНИИ УСЛУГ ОБЩЕСТВЕННОГО ПИТАНИЯ)</w:t>
      </w:r>
    </w:p>
    <w:p w:rsidR="00A30467" w:rsidRDefault="00A3046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304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467" w:rsidRDefault="00A3046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467" w:rsidRDefault="00A3046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0467" w:rsidRDefault="0057745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0467" w:rsidRDefault="0057745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93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A30467" w:rsidRDefault="0057745B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</w:t>
            </w:r>
            <w:hyperlink r:id="rId194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467" w:rsidRDefault="00A30467">
            <w:pPr>
              <w:pStyle w:val="ConsPlusNormal0"/>
            </w:pPr>
          </w:p>
        </w:tc>
      </w:tr>
    </w:tbl>
    <w:p w:rsidR="00A30467" w:rsidRDefault="00A30467">
      <w:pPr>
        <w:pStyle w:val="ConsPlusNormal0"/>
        <w:ind w:firstLine="540"/>
        <w:jc w:val="both"/>
      </w:pPr>
    </w:p>
    <w:p w:rsidR="00A30467" w:rsidRDefault="0057745B">
      <w:pPr>
        <w:pStyle w:val="ConsPlusNormal0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</w:t>
      </w:r>
      <w:r>
        <w:t>родажи алкогольной и спиртосодержащей продукции посредством: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</w:t>
      </w:r>
      <w:r>
        <w:t xml:space="preserve"> со </w:t>
      </w:r>
      <w:hyperlink r:id="rId19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б) выездных обследований в соответствии с настоящим </w:t>
      </w:r>
      <w:r>
        <w:t>документом;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 w:tooltip="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 w:tooltip="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</w:t>
      </w:r>
      <w:r>
        <w:t>роля";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 w:tooltip="по поручению Президента Российской Федерации;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 w:tooltip="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пятым</w:t>
        </w:r>
      </w:hyperlink>
      <w:r>
        <w:t xml:space="preserve">, </w:t>
      </w:r>
      <w:hyperlink w:anchor="P75" w:tooltip="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">
        <w:r>
          <w:rPr>
            <w:color w:val="0000FF"/>
          </w:rPr>
          <w:t>десятым</w:t>
        </w:r>
      </w:hyperlink>
      <w:r>
        <w:t xml:space="preserve"> и </w:t>
      </w:r>
      <w:hyperlink w:anchor="P77" w:tooltip="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A30467" w:rsidRDefault="0057745B">
      <w:pPr>
        <w:pStyle w:val="ConsPlusNormal0"/>
        <w:jc w:val="both"/>
      </w:pPr>
      <w:r>
        <w:t xml:space="preserve">(в ред. </w:t>
      </w:r>
      <w:hyperlink r:id="rId196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A30467" w:rsidRDefault="0057745B">
      <w:pPr>
        <w:pStyle w:val="ConsPlusNormal0"/>
        <w:spacing w:before="240"/>
        <w:ind w:firstLine="540"/>
        <w:jc w:val="both"/>
      </w:pPr>
      <w:bookmarkStart w:id="21" w:name="P235"/>
      <w:bookmarkEnd w:id="21"/>
      <w:r>
        <w:t xml:space="preserve">2. В целях оценки соблюдения контролируемыми лицами обязательных требований к </w:t>
      </w:r>
      <w:r>
        <w:lastRenderedPageBreak/>
        <w:t>розничной реализации алкогольной и спиртосодержащей продукции проводятся выездные обследования контролируемых лиц и (ил</w:t>
      </w:r>
      <w:r>
        <w:t xml:space="preserve">и) общедоступных (открытых для посещения неограниченным кругом лиц) производственных объектов, предусмотренных </w:t>
      </w:r>
      <w:hyperlink r:id="rId19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</w:t>
      </w:r>
      <w:r>
        <w:t xml:space="preserve">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ежеквартально, </w:t>
      </w:r>
      <w:r>
        <w:t>не позднее 15-го числа месяца, предшествующего планируемому кварталу.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3. В целях применения положений </w:t>
      </w:r>
      <w:hyperlink w:anchor="P235" w:tooltip="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">
        <w:r>
          <w:rPr>
            <w:color w:val="0000FF"/>
          </w:rPr>
          <w:t>пункта 2</w:t>
        </w:r>
      </w:hyperlink>
      <w:r>
        <w:t xml:space="preserve"> настоящего документа </w:t>
      </w:r>
      <w:hyperlink r:id="rId198" w:tooltip="Приказ Росалкогольтабакконтроля от 19.02.2025 N 73н &quot;Об утверждении критериев формирования плана проведения выездных обследований, определяющих основания для включения контролируемых лиц и (или) общедоступных производственных объектов в планы проведения выездн">
        <w:r>
          <w:rPr>
            <w:color w:val="0000FF"/>
          </w:rPr>
          <w:t>критерии</w:t>
        </w:r>
      </w:hyperlink>
      <w:r>
        <w:t xml:space="preserve">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</w:t>
      </w:r>
      <w:r>
        <w:t>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а) предшеств</w:t>
      </w:r>
      <w:r>
        <w:t>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</w:t>
      </w:r>
      <w:r>
        <w:t>жащей продукции;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</w:t>
      </w:r>
      <w:r>
        <w:t>ной и спиртосодержащей продукции.</w:t>
      </w:r>
    </w:p>
    <w:p w:rsidR="00A30467" w:rsidRDefault="0057745B">
      <w:pPr>
        <w:pStyle w:val="ConsPlusNormal0"/>
        <w:spacing w:before="240"/>
        <w:ind w:firstLine="540"/>
        <w:jc w:val="both"/>
      </w:pPr>
      <w:bookmarkStart w:id="22" w:name="P240"/>
      <w:bookmarkEnd w:id="22"/>
      <w:r>
        <w:t xml:space="preserve">4. За исключением случаев, предусмотренных </w:t>
      </w:r>
      <w:hyperlink w:anchor="P242" w:tooltip="5. В случае если при проведении выездного обследования выявлены признаки нарушения обязательных требований, предусмотренных пунктом 1, подпунктами 1 - 10 и 12 - 15 пункта 2, пунктами 4 - 5 и 9 статьи 16 и абзацем девятым пункта 1 статьи 26 Федерального закона 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99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</w:t>
      </w:r>
      <w:r>
        <w:t xml:space="preserve">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</w:t>
      </w:r>
      <w:r>
        <w:t>рных) мероприятий без взаимодействия.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</w:t>
      </w:r>
      <w:r>
        <w:t>туры.</w:t>
      </w:r>
    </w:p>
    <w:p w:rsidR="00A30467" w:rsidRDefault="0057745B">
      <w:pPr>
        <w:pStyle w:val="ConsPlusNormal0"/>
        <w:spacing w:before="240"/>
        <w:ind w:firstLine="540"/>
        <w:jc w:val="both"/>
      </w:pPr>
      <w:bookmarkStart w:id="23" w:name="P242"/>
      <w:bookmarkEnd w:id="23"/>
      <w: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r:id="rId200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пунктом 1</w:t>
        </w:r>
      </w:hyperlink>
      <w:r>
        <w:t xml:space="preserve">, </w:t>
      </w:r>
      <w:hyperlink r:id="rId201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подпунктами 1</w:t>
        </w:r>
      </w:hyperlink>
      <w:r>
        <w:t xml:space="preserve"> - </w:t>
      </w:r>
      <w:hyperlink r:id="rId202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10</w:t>
        </w:r>
      </w:hyperlink>
      <w:r>
        <w:t xml:space="preserve"> и </w:t>
      </w:r>
      <w:hyperlink r:id="rId203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12</w:t>
        </w:r>
      </w:hyperlink>
      <w:r>
        <w:t xml:space="preserve"> - </w:t>
      </w:r>
      <w:hyperlink r:id="rId204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15 пункта 2</w:t>
        </w:r>
      </w:hyperlink>
      <w:r>
        <w:t xml:space="preserve">, </w:t>
      </w:r>
      <w:hyperlink r:id="rId205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пунктами 4</w:t>
        </w:r>
      </w:hyperlink>
      <w:r>
        <w:t xml:space="preserve"> - </w:t>
      </w:r>
      <w:hyperlink r:id="rId206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5</w:t>
        </w:r>
      </w:hyperlink>
      <w:r>
        <w:t xml:space="preserve"> и </w:t>
      </w:r>
      <w:hyperlink r:id="rId207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9 статьи 16</w:t>
        </w:r>
      </w:hyperlink>
      <w:r>
        <w:t xml:space="preserve"> и </w:t>
      </w:r>
      <w:hyperlink r:id="rId208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</w:t>
      </w:r>
      <w:r>
        <w:t xml:space="preserve">ении потребления (распития) алкогольной продукции", либо нарушения обязательных требований, предусмотренных </w:t>
      </w:r>
      <w:hyperlink w:anchor="P240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пунктом 10 статьи 16 Федерального закона &quot;О государственном регулировании производства и о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</w:t>
      </w:r>
      <w:r>
        <w:t xml:space="preserve">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</w:t>
      </w:r>
      <w:r>
        <w:t xml:space="preserve">проведении </w:t>
      </w:r>
      <w:r>
        <w:lastRenderedPageBreak/>
        <w:t>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</w:t>
      </w:r>
      <w:r>
        <w:t>тий в течение одного рабочего дня со дня их завершения.</w:t>
      </w:r>
    </w:p>
    <w:p w:rsidR="00A30467" w:rsidRDefault="0057745B">
      <w:pPr>
        <w:pStyle w:val="ConsPlusNormal0"/>
        <w:jc w:val="both"/>
      </w:pPr>
      <w:r>
        <w:t xml:space="preserve">(в ред. </w:t>
      </w:r>
      <w:hyperlink r:id="rId209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6. В случае если в ходе выездного обследования одновременно выявлены нарушения обязательных требований, пред</w:t>
      </w:r>
      <w:r>
        <w:t xml:space="preserve">усмотренных </w:t>
      </w:r>
      <w:hyperlink w:anchor="P240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пунктом 10 статьи 16 Федерального закона &quot;О государственном регулировании производства и о">
        <w:r>
          <w:rPr>
            <w:color w:val="0000FF"/>
          </w:rPr>
          <w:t>пунктами 4</w:t>
        </w:r>
      </w:hyperlink>
      <w:r>
        <w:t xml:space="preserve"> и </w:t>
      </w:r>
      <w:hyperlink w:anchor="P242" w:tooltip="5. В случае если при проведении выездного обследования выявлены признаки нарушения обязательных требований, предусмотренных пунктом 1, подпунктами 1 - 10 и 12 - 15 пункта 2, пунктами 4 - 5 и 9 статьи 16 и абзацем девятым пункта 1 статьи 26 Федерального закона 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42" w:tooltip="5. В случае если при проведении выездного обследования выявлены признаки нарушения обязательных требований, предусмотренных пунктом 1, подпунктами 1 - 10 и 12 - 15 пункта 2, пунктами 4 - 5 и 9 статьи 16 и абзацем девятым пункта 1 статьи 26 Федерального закона 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A30467" w:rsidRDefault="00A30467">
      <w:pPr>
        <w:pStyle w:val="ConsPlusNormal0"/>
        <w:ind w:firstLine="540"/>
        <w:jc w:val="both"/>
      </w:pPr>
    </w:p>
    <w:p w:rsidR="00A30467" w:rsidRDefault="00A30467">
      <w:pPr>
        <w:pStyle w:val="ConsPlusNormal0"/>
        <w:ind w:firstLine="540"/>
        <w:jc w:val="both"/>
      </w:pPr>
    </w:p>
    <w:p w:rsidR="00A30467" w:rsidRDefault="00A30467">
      <w:pPr>
        <w:pStyle w:val="ConsPlusNormal0"/>
        <w:ind w:firstLine="540"/>
        <w:jc w:val="both"/>
      </w:pPr>
    </w:p>
    <w:p w:rsidR="00A30467" w:rsidRDefault="00A30467">
      <w:pPr>
        <w:pStyle w:val="ConsPlusNormal0"/>
        <w:ind w:firstLine="540"/>
        <w:jc w:val="both"/>
      </w:pPr>
    </w:p>
    <w:p w:rsidR="00A30467" w:rsidRDefault="00A30467">
      <w:pPr>
        <w:pStyle w:val="ConsPlusNormal0"/>
        <w:ind w:firstLine="540"/>
        <w:jc w:val="both"/>
      </w:pPr>
    </w:p>
    <w:p w:rsidR="00A30467" w:rsidRDefault="0057745B">
      <w:pPr>
        <w:pStyle w:val="ConsPlusNormal0"/>
        <w:jc w:val="right"/>
        <w:outlineLvl w:val="0"/>
      </w:pPr>
      <w:r>
        <w:t>Приложение N 3</w:t>
      </w:r>
    </w:p>
    <w:p w:rsidR="00A30467" w:rsidRDefault="0057745B">
      <w:pPr>
        <w:pStyle w:val="ConsPlusNormal0"/>
        <w:jc w:val="right"/>
      </w:pPr>
      <w:r>
        <w:t>к постановлению Правительства</w:t>
      </w:r>
    </w:p>
    <w:p w:rsidR="00A30467" w:rsidRDefault="0057745B">
      <w:pPr>
        <w:pStyle w:val="ConsPlusNormal0"/>
        <w:jc w:val="right"/>
      </w:pPr>
      <w:r>
        <w:t>Российской Федерации</w:t>
      </w:r>
    </w:p>
    <w:p w:rsidR="00A30467" w:rsidRDefault="0057745B">
      <w:pPr>
        <w:pStyle w:val="ConsPlusNormal0"/>
        <w:jc w:val="right"/>
      </w:pPr>
      <w:r>
        <w:t>от 10 марта 2022 г. N 336</w:t>
      </w:r>
    </w:p>
    <w:p w:rsidR="00A30467" w:rsidRDefault="00A30467">
      <w:pPr>
        <w:pStyle w:val="ConsPlusNormal0"/>
        <w:jc w:val="both"/>
      </w:pPr>
    </w:p>
    <w:p w:rsidR="00A30467" w:rsidRDefault="0057745B">
      <w:pPr>
        <w:pStyle w:val="ConsPlusTitle0"/>
        <w:jc w:val="center"/>
      </w:pPr>
      <w:r>
        <w:t>ОСОБЕННОСТИ</w:t>
      </w:r>
    </w:p>
    <w:p w:rsidR="00A30467" w:rsidRDefault="0057745B">
      <w:pPr>
        <w:pStyle w:val="ConsPlusTitle0"/>
        <w:jc w:val="center"/>
      </w:pPr>
      <w:r>
        <w:t>ОЦЕНКИ СОБЛЮДЕНИЯ ОБЯЗАТЕЛЬНЫХ ТРЕБОВАНИЙ К ПРИМЕНЕНИЮ ЦЕН</w:t>
      </w:r>
    </w:p>
    <w:p w:rsidR="00A30467" w:rsidRDefault="0057745B">
      <w:pPr>
        <w:pStyle w:val="ConsPlusTitle0"/>
        <w:jc w:val="center"/>
      </w:pPr>
      <w:r>
        <w:t>НА ЛЕКАРСТВЕННЫЕ ПРЕПАРАТЫ, ВКЛЮЧЕННЫЕ В ПЕРЕЧЕНЬ ЖИЗНЕННО</w:t>
      </w:r>
    </w:p>
    <w:p w:rsidR="00A30467" w:rsidRDefault="0057745B">
      <w:pPr>
        <w:pStyle w:val="ConsPlusTitle0"/>
        <w:jc w:val="center"/>
      </w:pPr>
      <w:r>
        <w:t>НЕОБХОДИМЫХ И ВАЖНЕЙШИХ ЛЕКАРСТВЕННЫХ ПРЕПАРАТОВ</w:t>
      </w:r>
    </w:p>
    <w:p w:rsidR="00A30467" w:rsidRDefault="00A3046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304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467" w:rsidRDefault="00A3046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467" w:rsidRDefault="00A3046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0467" w:rsidRDefault="0057745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0467" w:rsidRDefault="0057745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10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467" w:rsidRDefault="00A30467">
            <w:pPr>
              <w:pStyle w:val="ConsPlusNormal0"/>
            </w:pPr>
          </w:p>
        </w:tc>
      </w:tr>
    </w:tbl>
    <w:p w:rsidR="00A30467" w:rsidRDefault="00A30467">
      <w:pPr>
        <w:pStyle w:val="ConsPlusNormal0"/>
        <w:jc w:val="both"/>
      </w:pPr>
    </w:p>
    <w:p w:rsidR="00A30467" w:rsidRDefault="0057745B">
      <w:pPr>
        <w:pStyle w:val="ConsPlusNormal0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211" w:tooltip="Постановление Правительства РФ от 06.05.2015 N 434 (ред. от 06.11.2024) &quot;О региональном государственном контроле за применением цен на лекарственные препараты, включенные в перечень жизненно необходимых и важнейших лекарственных препаратов&quot; (вместе с &quot;Положени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</w:t>
      </w:r>
      <w:r>
        <w:t>м: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21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23</w:t>
        </w:r>
      </w:hyperlink>
      <w:r>
        <w:t xml:space="preserve"> Федеральн</w:t>
      </w:r>
      <w:r>
        <w:t>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б) выездных обследований в соответствии с настоящим документом;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в) внеплано</w:t>
      </w:r>
      <w:r>
        <w:t xml:space="preserve">вых контрольных (надзорных) мероприятий, проводимых по согласованию с органами прокуратуры, предусмотренных </w:t>
      </w:r>
      <w:hyperlink w:anchor="P45" w:tooltip="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 w:tooltip="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г) внеплановых к</w:t>
      </w:r>
      <w:r>
        <w:t xml:space="preserve">онтрольных (надзорных) мероприятий, проводимых без согласования с органами прокуратуры, предусмотренных </w:t>
      </w:r>
      <w:hyperlink w:anchor="P63" w:tooltip="по поручению Президента Российской Федерации;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 w:tooltip="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пятым</w:t>
        </w:r>
      </w:hyperlink>
      <w:r>
        <w:t xml:space="preserve">, </w:t>
      </w:r>
      <w:hyperlink w:anchor="P75" w:tooltip="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">
        <w:r>
          <w:rPr>
            <w:color w:val="0000FF"/>
          </w:rPr>
          <w:t>десятым</w:t>
        </w:r>
      </w:hyperlink>
      <w:r>
        <w:t xml:space="preserve"> и </w:t>
      </w:r>
      <w:hyperlink w:anchor="P77" w:tooltip="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">
        <w:r>
          <w:rPr>
            <w:color w:val="0000FF"/>
          </w:rPr>
          <w:t>одиннадцатым подпун</w:t>
        </w:r>
        <w:r>
          <w:rPr>
            <w:color w:val="0000FF"/>
          </w:rPr>
          <w:t>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</w:t>
      </w:r>
      <w:r>
        <w:lastRenderedPageBreak/>
        <w:t>муниципального контроля".</w:t>
      </w:r>
    </w:p>
    <w:p w:rsidR="00A30467" w:rsidRDefault="0057745B">
      <w:pPr>
        <w:pStyle w:val="ConsPlusNormal0"/>
        <w:spacing w:before="240"/>
        <w:ind w:firstLine="540"/>
        <w:jc w:val="both"/>
      </w:pPr>
      <w:bookmarkStart w:id="24" w:name="P267"/>
      <w:bookmarkEnd w:id="24"/>
      <w:r>
        <w:t>2. В целях оценки соблюдения контролируемыми лицами обяз</w:t>
      </w:r>
      <w:r>
        <w:t>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</w:t>
      </w:r>
      <w:r>
        <w:t xml:space="preserve">ым кругом лиц) производственных объектов, предусмотренных </w:t>
      </w:r>
      <w:hyperlink r:id="rId21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</w:t>
      </w:r>
      <w:r>
        <w:t>я выездных обследований, который формируется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ежеквартал</w:t>
      </w:r>
      <w:r>
        <w:t>ьно, не позднее 15-го числа месяца, предшествующего планируемому кварталу.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3. В целях применения положений </w:t>
      </w:r>
      <w:hyperlink w:anchor="P267" w:tooltip="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</w:t>
      </w:r>
      <w:r>
        <w:t>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</w:t>
      </w:r>
      <w:r>
        <w:t>еречень жизненно необходимых и важнейших лекарственных препаратов, и учитывают в том числе следующие обстоятельства: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а) предшествующие факты нарушения контролируемыми лицами обязательных требований к применению цен на лекарственные препараты, включенные в </w:t>
      </w:r>
      <w:r>
        <w:t>перечень жизненно необходимых и важнейших лекарственных препаратов;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A30467" w:rsidRDefault="0057745B">
      <w:pPr>
        <w:pStyle w:val="ConsPlusNormal0"/>
        <w:spacing w:before="240"/>
        <w:ind w:firstLine="540"/>
        <w:jc w:val="both"/>
      </w:pPr>
      <w:bookmarkStart w:id="25" w:name="P271"/>
      <w:bookmarkEnd w:id="25"/>
      <w:r>
        <w:t xml:space="preserve">4. За исключением случаев, предусмотренных </w:t>
      </w:r>
      <w:hyperlink w:anchor="P273" w:tooltip="5. В случае если в ходе выездного обследования выявлены признаки нарушения обязательных требований, предусмотренных частью 8 статьи 61 и (или) частью 3 статьи 63 Федерального закона &quot;Об обращении лекарственных средств&quot; в части отсутствия в организациях розничн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214" w:tooltip="Федеральный закон от 12.04.2010 N 61-ФЗ (ред. от 26.12.2024) &quot;Об обращении лекарственных средств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</w:t>
      </w:r>
      <w:r>
        <w:t>тся только посредством проведения контрольных (надзорных) мероприятий без взаимодействия.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</w:t>
      </w:r>
      <w:r>
        <w:t>рольного (надзорного) мероприятия с взаимодействием без согласования с органами прокуратуры.</w:t>
      </w:r>
    </w:p>
    <w:p w:rsidR="00A30467" w:rsidRDefault="0057745B">
      <w:pPr>
        <w:pStyle w:val="ConsPlusNormal0"/>
        <w:spacing w:before="240"/>
        <w:ind w:firstLine="540"/>
        <w:jc w:val="both"/>
      </w:pPr>
      <w:bookmarkStart w:id="26" w:name="P273"/>
      <w:bookmarkEnd w:id="26"/>
      <w: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215" w:tooltip="Федеральный закон от 12.04.2010 N 61-ФЗ (ред. от 26.12.2024) &quot;Об обращении лекарственных средств&quot; (с изм. и доп., вступ. в силу с 01.03.2025) {КонсультантПлюс}">
        <w:r>
          <w:rPr>
            <w:color w:val="0000FF"/>
          </w:rPr>
          <w:t>частью 8 статьи 61</w:t>
        </w:r>
      </w:hyperlink>
      <w:r>
        <w:t xml:space="preserve"> и</w:t>
      </w:r>
      <w:r>
        <w:t xml:space="preserve"> (или) </w:t>
      </w:r>
      <w:hyperlink r:id="rId216" w:tooltip="Федеральный закон от 12.04.2010 N 61-ФЗ (ред. от 26.12.2024) &quot;Об обращении лекарственных средств&quot; (с изм. и доп., вступ. в силу с 01.03.2025) {КонсультантПлюс}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</w:t>
      </w:r>
      <w:r>
        <w:t xml:space="preserve">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</w:t>
      </w:r>
      <w:r>
        <w:t xml:space="preserve">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</w:t>
      </w:r>
      <w:r>
        <w:lastRenderedPageBreak/>
        <w:t>важнейших лекарственных преп</w:t>
      </w:r>
      <w:r>
        <w:t>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</w:t>
      </w:r>
      <w:r>
        <w:t>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</w:t>
      </w:r>
      <w:r>
        <w:t xml:space="preserve">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6.</w:t>
      </w:r>
      <w:r>
        <w:t xml:space="preserve"> В случае если в ходе выездного обследования одновременно выявлены нарушения обязательных требований, предусмотренных </w:t>
      </w:r>
      <w:hyperlink w:anchor="P271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Федеральным законом &quot;Об обращении лекарственных средств&quot;, то составляется акт выездного об">
        <w:r>
          <w:rPr>
            <w:color w:val="0000FF"/>
          </w:rPr>
          <w:t>пунктами 4</w:t>
        </w:r>
      </w:hyperlink>
      <w:r>
        <w:t xml:space="preserve"> и </w:t>
      </w:r>
      <w:hyperlink w:anchor="P273" w:tooltip="5. В случае если в ходе выездного обследования выявлены признаки нарушения обязательных требований, предусмотренных частью 8 статьи 61 и (или) частью 3 статьи 63 Федерального закона &quot;Об обращении лекарственных средств&quot; в части отсутствия в организациях розничн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</w:t>
      </w:r>
      <w:r>
        <w:t xml:space="preserve">(надзорное) мероприятие в соответствии с </w:t>
      </w:r>
      <w:hyperlink w:anchor="P273" w:tooltip="5. В случае если в ходе выездного обследования выявлены признаки нарушения обязательных требований, предусмотренных частью 8 статьи 61 и (или) частью 3 статьи 63 Федерального закона &quot;Об обращении лекарственных средств&quot; в части отсутствия в организациях розничн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A30467" w:rsidRDefault="00A30467">
      <w:pPr>
        <w:pStyle w:val="ConsPlusNormal0"/>
        <w:jc w:val="both"/>
      </w:pPr>
    </w:p>
    <w:p w:rsidR="00A30467" w:rsidRDefault="00A30467">
      <w:pPr>
        <w:pStyle w:val="ConsPlusNormal0"/>
        <w:jc w:val="both"/>
      </w:pPr>
    </w:p>
    <w:p w:rsidR="00A30467" w:rsidRDefault="00A30467">
      <w:pPr>
        <w:pStyle w:val="ConsPlusNormal0"/>
        <w:jc w:val="both"/>
      </w:pPr>
    </w:p>
    <w:p w:rsidR="00A30467" w:rsidRDefault="00A30467">
      <w:pPr>
        <w:pStyle w:val="ConsPlusNormal0"/>
        <w:jc w:val="both"/>
      </w:pPr>
    </w:p>
    <w:p w:rsidR="00A30467" w:rsidRDefault="00A30467">
      <w:pPr>
        <w:pStyle w:val="ConsPlusNormal0"/>
        <w:jc w:val="both"/>
      </w:pPr>
    </w:p>
    <w:p w:rsidR="00A30467" w:rsidRDefault="0057745B">
      <w:pPr>
        <w:pStyle w:val="ConsPlusNormal0"/>
        <w:jc w:val="right"/>
        <w:outlineLvl w:val="0"/>
      </w:pPr>
      <w:r>
        <w:t>Приложение N 4</w:t>
      </w:r>
    </w:p>
    <w:p w:rsidR="00A30467" w:rsidRDefault="0057745B">
      <w:pPr>
        <w:pStyle w:val="ConsPlusNormal0"/>
        <w:jc w:val="right"/>
      </w:pPr>
      <w:r>
        <w:t>к постановлению Правительства</w:t>
      </w:r>
    </w:p>
    <w:p w:rsidR="00A30467" w:rsidRDefault="0057745B">
      <w:pPr>
        <w:pStyle w:val="ConsPlusNormal0"/>
        <w:jc w:val="right"/>
      </w:pPr>
      <w:r>
        <w:t>Российской Федерации</w:t>
      </w:r>
    </w:p>
    <w:p w:rsidR="00A30467" w:rsidRDefault="0057745B">
      <w:pPr>
        <w:pStyle w:val="ConsPlusNormal0"/>
        <w:jc w:val="right"/>
      </w:pPr>
      <w:r>
        <w:t>от 10 марта 2022 г. N 336</w:t>
      </w:r>
    </w:p>
    <w:p w:rsidR="00A30467" w:rsidRDefault="00A30467">
      <w:pPr>
        <w:pStyle w:val="ConsPlusNormal0"/>
        <w:jc w:val="center"/>
      </w:pPr>
    </w:p>
    <w:p w:rsidR="00A30467" w:rsidRDefault="0057745B">
      <w:pPr>
        <w:pStyle w:val="ConsPlusTitle0"/>
        <w:jc w:val="center"/>
      </w:pPr>
      <w:bookmarkStart w:id="27" w:name="P285"/>
      <w:bookmarkEnd w:id="27"/>
      <w:r>
        <w:t>ОСОБЕННОСТИ</w:t>
      </w:r>
    </w:p>
    <w:p w:rsidR="00A30467" w:rsidRDefault="0057745B">
      <w:pPr>
        <w:pStyle w:val="ConsPlusTitle0"/>
        <w:jc w:val="center"/>
      </w:pPr>
      <w:r>
        <w:t>ОЦЕНКИ СОБЛЮДЕНИЯ ОБЯЗАТЕЛЬНЫХ ТРЕ</w:t>
      </w:r>
      <w:r>
        <w:t>БОВАНИЙ,</w:t>
      </w:r>
    </w:p>
    <w:p w:rsidR="00A30467" w:rsidRDefault="0057745B">
      <w:pPr>
        <w:pStyle w:val="ConsPlusTitle0"/>
        <w:jc w:val="center"/>
      </w:pPr>
      <w:r>
        <w:t>УСТАНОВЛЕННЫХ ТЕХНИЧЕСКИМИ РЕГЛАМЕНТАМИ В ОТНОШЕНИИ</w:t>
      </w:r>
    </w:p>
    <w:p w:rsidR="00A30467" w:rsidRDefault="0057745B">
      <w:pPr>
        <w:pStyle w:val="ConsPlusTitle0"/>
        <w:jc w:val="center"/>
      </w:pPr>
      <w:r>
        <w:t>КОЛЕСНЫХ ТРАНСПОРТНЫХ СРЕДСТВ (ШАССИ) И КОМПОНЕНТОВ</w:t>
      </w:r>
    </w:p>
    <w:p w:rsidR="00A30467" w:rsidRDefault="0057745B">
      <w:pPr>
        <w:pStyle w:val="ConsPlusTitle0"/>
        <w:jc w:val="center"/>
      </w:pPr>
      <w:r>
        <w:t>ТРАНСПОРТНЫХ СРЕДСТВ (ШАССИ), НАХОДЯЩИХСЯ В ОБРАЩЕНИИ</w:t>
      </w:r>
    </w:p>
    <w:p w:rsidR="00A30467" w:rsidRDefault="0057745B">
      <w:pPr>
        <w:pStyle w:val="ConsPlusTitle0"/>
        <w:jc w:val="center"/>
      </w:pPr>
      <w:r>
        <w:t>(ДО НАЧАЛА ИХ ЭКСПЛУАТАЦИИ), АВТОМОБИЛЬНОГО БЕНЗИНА,</w:t>
      </w:r>
    </w:p>
    <w:p w:rsidR="00A30467" w:rsidRDefault="0057745B">
      <w:pPr>
        <w:pStyle w:val="ConsPlusTitle0"/>
        <w:jc w:val="center"/>
      </w:pPr>
      <w:r>
        <w:t>ДИЗЕЛЬНОГО ТОПЛИВА, СУДОВОГО ТОПЛИВА</w:t>
      </w:r>
      <w:r>
        <w:t xml:space="preserve"> И МАЗУТА,</w:t>
      </w:r>
    </w:p>
    <w:p w:rsidR="00A30467" w:rsidRDefault="0057745B">
      <w:pPr>
        <w:pStyle w:val="ConsPlusTitle0"/>
        <w:jc w:val="center"/>
      </w:pPr>
      <w:r>
        <w:t>ИЛИ ОБЯЗАТЕЛЬНЫХ ТРЕБОВАНИЙ, ПОДЛЕЖАЩИХ ПРИМЕНЕНИЮ</w:t>
      </w:r>
    </w:p>
    <w:p w:rsidR="00A30467" w:rsidRDefault="0057745B">
      <w:pPr>
        <w:pStyle w:val="ConsPlusTitle0"/>
        <w:jc w:val="center"/>
      </w:pPr>
      <w:r>
        <w:t>ДО ДНЯ ВСТУПЛЕНИЯ В СИЛУ ТЕХНИЧЕСКИХ РЕГЛАМЕНТОВ</w:t>
      </w:r>
    </w:p>
    <w:p w:rsidR="00A30467" w:rsidRDefault="0057745B">
      <w:pPr>
        <w:pStyle w:val="ConsPlusTitle0"/>
        <w:jc w:val="center"/>
      </w:pPr>
      <w:r>
        <w:t>В СООТВЕТСТВИИ С ФЕДЕРАЛЬНЫМ ЗАКОНОМ "О ТЕХНИЧЕСКОМ</w:t>
      </w:r>
    </w:p>
    <w:p w:rsidR="00A30467" w:rsidRDefault="0057745B">
      <w:pPr>
        <w:pStyle w:val="ConsPlusTitle0"/>
        <w:jc w:val="center"/>
      </w:pPr>
      <w:r>
        <w:t>РЕГУЛИРОВАНИИ", В ОТНОШЕНИИ ЭЛЕКТРИЧЕСКОЙ ЭНЕРГИИ</w:t>
      </w:r>
    </w:p>
    <w:p w:rsidR="00A30467" w:rsidRDefault="0057745B">
      <w:pPr>
        <w:pStyle w:val="ConsPlusTitle0"/>
        <w:jc w:val="center"/>
      </w:pPr>
      <w:r>
        <w:t>В ЭЛЕКТРИЧЕСКИХ СЕТЯХ ОБЩЕГО НАЗНАЧЕНИЯ ПЕРЕМЕННОГО</w:t>
      </w:r>
    </w:p>
    <w:p w:rsidR="00A30467" w:rsidRDefault="0057745B">
      <w:pPr>
        <w:pStyle w:val="ConsPlusTitle0"/>
        <w:jc w:val="center"/>
      </w:pPr>
      <w:r>
        <w:t>ТРЕХФАЗНОГО И ОДНОФАЗНОГО ТОКА ЧАСТОТОЙ 50 ГЦ,</w:t>
      </w:r>
    </w:p>
    <w:p w:rsidR="00A30467" w:rsidRDefault="0057745B">
      <w:pPr>
        <w:pStyle w:val="ConsPlusTitle0"/>
        <w:jc w:val="center"/>
      </w:pPr>
      <w:r>
        <w:t>В ОТНОШЕНИИ ПРОДУКЦИИ И СВЯЗАННЫХ С ТРЕБОВАНИЯМИ</w:t>
      </w:r>
    </w:p>
    <w:p w:rsidR="00A30467" w:rsidRDefault="0057745B">
      <w:pPr>
        <w:pStyle w:val="ConsPlusTitle0"/>
        <w:jc w:val="center"/>
      </w:pPr>
      <w:r>
        <w:t>К ПРОДУКЦИИ ПРОЦЕССОВ</w:t>
      </w:r>
    </w:p>
    <w:p w:rsidR="00A30467" w:rsidRDefault="00A3046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304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467" w:rsidRDefault="00A3046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467" w:rsidRDefault="00A3046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0467" w:rsidRDefault="0057745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0467" w:rsidRDefault="0057745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17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Постанов</w:t>
              </w:r>
              <w:r>
                <w:rPr>
                  <w:color w:val="0000FF"/>
                </w:rPr>
                <w:t>лением</w:t>
              </w:r>
            </w:hyperlink>
            <w:r>
              <w:rPr>
                <w:color w:val="392C69"/>
              </w:rPr>
              <w:t xml:space="preserve"> Правительства РФ от 28.08.2024 N 1154;</w:t>
            </w:r>
          </w:p>
          <w:p w:rsidR="00A30467" w:rsidRDefault="0057745B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</w:t>
            </w:r>
            <w:hyperlink r:id="rId218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467" w:rsidRDefault="00A30467">
            <w:pPr>
              <w:pStyle w:val="ConsPlusNormal0"/>
            </w:pPr>
          </w:p>
        </w:tc>
      </w:tr>
    </w:tbl>
    <w:p w:rsidR="00A30467" w:rsidRDefault="00A30467">
      <w:pPr>
        <w:pStyle w:val="ConsPlusNormal0"/>
        <w:ind w:firstLine="540"/>
        <w:jc w:val="both"/>
      </w:pPr>
    </w:p>
    <w:p w:rsidR="00A30467" w:rsidRDefault="0057745B">
      <w:pPr>
        <w:pStyle w:val="ConsPlusNormal0"/>
        <w:ind w:firstLine="540"/>
        <w:jc w:val="both"/>
      </w:pPr>
      <w:r>
        <w:t xml:space="preserve">1. Объектом оценки соблюдения обязательных требований в отношении видов продукции по перечню согласно </w:t>
      </w:r>
      <w:hyperlink w:anchor="P451" w:tooltip="ПЕРЕЧЕНЬ">
        <w:r>
          <w:rPr>
            <w:color w:val="0000FF"/>
          </w:rPr>
          <w:t>приложению</w:t>
        </w:r>
      </w:hyperlink>
      <w:r>
        <w:t xml:space="preserve"> (далее - продукция), осуществляемой в рамках федерального государственного контроля (надзора), установленного </w:t>
      </w:r>
      <w:hyperlink r:id="rId219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являются: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а) деятельность изготовителя, исполнител</w:t>
      </w:r>
      <w:r>
        <w:t xml:space="preserve">я (лица, выполняющего функции иностранного </w:t>
      </w:r>
      <w:r>
        <w:lastRenderedPageBreak/>
        <w:t>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</w:t>
      </w:r>
      <w:r>
        <w:t xml:space="preserve"> процессам установлены техническим регламентом или документом по стандартизации, подлежащим применению в соответствии с </w:t>
      </w:r>
      <w:hyperlink r:id="rId220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постановлением</w:t>
        </w:r>
      </w:hyperlink>
      <w:r>
        <w:t xml:space="preserve"> Правительства Р</w:t>
      </w:r>
      <w:r>
        <w:t>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</w:t>
      </w:r>
      <w:r>
        <w:t xml:space="preserve">ой Федерации от 31 декабря 2020 г. N 2467 и признании утратившими силу некоторых актов Правительства Российской Федерации", - в рамках </w:t>
      </w:r>
      <w:hyperlink r:id="rId22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пункта 1 части 1 статьи 16</w:t>
        </w:r>
      </w:hyperlink>
      <w:r>
        <w:t xml:space="preserve"> Федерального закона "О государственном контроле (надзоре) и </w:t>
      </w:r>
      <w:r>
        <w:t>муниципальном контроле в Российской Федерации";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б) продукция - в рамках </w:t>
      </w:r>
      <w:hyperlink r:id="rId22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пункта 2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2. Предметом фе</w:t>
      </w:r>
      <w:r>
        <w:t xml:space="preserve">дерального государственного контроля (надзора), установленного </w:t>
      </w:r>
      <w:hyperlink r:id="rId223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а) </w:t>
      </w:r>
      <w:hyperlink r:id="rId224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">
        <w:r>
          <w:rPr>
            <w:color w:val="0000FF"/>
          </w:rPr>
          <w:t>статьями 4</w:t>
        </w:r>
      </w:hyperlink>
      <w:r>
        <w:t xml:space="preserve"> - </w:t>
      </w:r>
      <w:hyperlink r:id="rId225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">
        <w:r>
          <w:rPr>
            <w:color w:val="0000FF"/>
          </w:rPr>
          <w:t>8</w:t>
        </w:r>
      </w:hyperlink>
      <w:r>
        <w:t xml:space="preserve"> технического регламента </w:t>
      </w:r>
      <w:r>
        <w:t>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</w:t>
      </w:r>
      <w:r>
        <w:t>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</w:t>
      </w:r>
      <w:r>
        <w:t>ора);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r:id="rId226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">
        <w:r>
          <w:rPr>
            <w:color w:val="0000FF"/>
          </w:rPr>
          <w:t>статьями 3</w:t>
        </w:r>
      </w:hyperlink>
      <w:r>
        <w:t xml:space="preserve"> - </w:t>
      </w:r>
      <w:hyperlink r:id="rId227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">
        <w:r>
          <w:rPr>
            <w:color w:val="0000FF"/>
          </w:rPr>
          <w:t>8</w:t>
        </w:r>
      </w:hyperlink>
      <w:r>
        <w:t xml:space="preserve"> ТР ТС 004/2011;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в) </w:t>
      </w:r>
      <w:hyperlink r:id="rId228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пунктами 15.1</w:t>
        </w:r>
      </w:hyperlink>
      <w:r>
        <w:t xml:space="preserve"> - </w:t>
      </w:r>
      <w:hyperlink r:id="rId229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15.3</w:t>
        </w:r>
      </w:hyperlink>
      <w:r>
        <w:t xml:space="preserve"> единого перечня продукции, подлежащей декларированию соответствия, утве</w:t>
      </w:r>
      <w:r>
        <w:t>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</w:t>
      </w:r>
      <w:r>
        <w:t>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г) </w:t>
      </w:r>
      <w:hyperlink r:id="rId230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пунктами 8.1</w:t>
        </w:r>
      </w:hyperlink>
      <w:r>
        <w:t xml:space="preserve"> и </w:t>
      </w:r>
      <w:hyperlink r:id="rId231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9.1</w:t>
        </w:r>
      </w:hyperlink>
      <w:r>
        <w:t xml:space="preserve"> - </w:t>
      </w:r>
      <w:hyperlink r:id="rId232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9.8</w:t>
        </w:r>
      </w:hyperlink>
      <w: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</w:t>
      </w:r>
      <w:r>
        <w:t>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</w:t>
      </w:r>
      <w:r>
        <w:t xml:space="preserve"> декабря 2020 г. N 2467 и признании утратившими силу некоторых актов Правительства Российской Федерации";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д) в отношении портландцемента, цемента глиноземистого, цемента шлакового, цемента </w:t>
      </w:r>
      <w:proofErr w:type="spellStart"/>
      <w:r>
        <w:t>суперсульфатного</w:t>
      </w:r>
      <w:proofErr w:type="spellEnd"/>
      <w:r>
        <w:t xml:space="preserve"> и аналогичных гидравлических цементов, неокрашенны</w:t>
      </w:r>
      <w:r>
        <w:t>х или окрашенных, готовых или в форме клинкеров: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на стадии производства: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233" w:tooltip="Ссылка на КонсультантПлюс">
        <w:r>
          <w:rPr>
            <w:color w:val="0000FF"/>
          </w:rPr>
          <w:t>разделами 1</w:t>
        </w:r>
      </w:hyperlink>
      <w:r>
        <w:t xml:space="preserve"> и </w:t>
      </w:r>
      <w:hyperlink r:id="rId234" w:tooltip="Ссылка на КонсультантПлюс">
        <w:r>
          <w:rPr>
            <w:color w:val="0000FF"/>
          </w:rPr>
          <w:t>2</w:t>
        </w:r>
      </w:hyperlink>
      <w:r>
        <w:t xml:space="preserve"> национального стандарта ГОСТ 11052-74 "Цемент гипсоглиноземистый </w:t>
      </w:r>
      <w:r>
        <w:lastRenderedPageBreak/>
        <w:t>расширяющийся", утвержденного постановлением Го</w:t>
      </w:r>
      <w:r>
        <w:t>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235" w:tooltip="Ссылка на КонсультантПлюс">
        <w:r>
          <w:rPr>
            <w:color w:val="0000FF"/>
          </w:rPr>
          <w:t>разделами 1</w:t>
        </w:r>
      </w:hyperlink>
      <w:r>
        <w:t xml:space="preserve"> - </w:t>
      </w:r>
      <w:hyperlink r:id="rId236" w:tooltip="Ссылка на КонсультантПлюс">
        <w:r>
          <w:rPr>
            <w:color w:val="0000FF"/>
          </w:rPr>
          <w:t>4</w:t>
        </w:r>
      </w:hyperlink>
      <w:r>
        <w:t xml:space="preserve"> национального стандарта</w:t>
      </w:r>
      <w:r>
        <w:t xml:space="preserve">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</w:t>
      </w:r>
      <w:r>
        <w:t>вия";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237" w:tooltip="Ссылка на КонсультантПлюс">
        <w:r>
          <w:rPr>
            <w:color w:val="0000FF"/>
          </w:rPr>
          <w:t>разделами 1</w:t>
        </w:r>
      </w:hyperlink>
      <w:r>
        <w:t xml:space="preserve"> - </w:t>
      </w:r>
      <w:hyperlink r:id="rId238" w:tooltip="Ссылка на КонсультантПлюс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</w:t>
      </w:r>
      <w:r>
        <w:t xml:space="preserve"> 93 "Об утверждении государственного стандарта "Цемент для строительных растворов. Технические условия";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239" w:tooltip="Ссылка на КонсультантПлюс">
        <w:r>
          <w:rPr>
            <w:color w:val="0000FF"/>
          </w:rPr>
          <w:t>пунктам</w:t>
        </w:r>
        <w:r>
          <w:rPr>
            <w:color w:val="0000FF"/>
          </w:rPr>
          <w:t>и 1.3.1</w:t>
        </w:r>
      </w:hyperlink>
      <w:r>
        <w:t xml:space="preserve"> - </w:t>
      </w:r>
      <w:hyperlink r:id="rId240" w:tooltip="Ссылка на КонсультантПлюс">
        <w:r>
          <w:rPr>
            <w:color w:val="0000FF"/>
          </w:rPr>
          <w:t>1.3.15</w:t>
        </w:r>
      </w:hyperlink>
      <w:r>
        <w:t xml:space="preserve">, </w:t>
      </w:r>
      <w:hyperlink r:id="rId241" w:tooltip="Ссылка на КонсультантПлюс">
        <w:r>
          <w:rPr>
            <w:color w:val="0000FF"/>
          </w:rPr>
          <w:t>1.4</w:t>
        </w:r>
      </w:hyperlink>
      <w:r>
        <w:t xml:space="preserve"> и </w:t>
      </w:r>
      <w:hyperlink r:id="rId242" w:tooltip="Ссылка на КонсультантПлюс">
        <w:r>
          <w:rPr>
            <w:color w:val="0000FF"/>
          </w:rPr>
          <w:t>разделами 2</w:t>
        </w:r>
      </w:hyperlink>
      <w:r>
        <w:t xml:space="preserve"> - </w:t>
      </w:r>
      <w:hyperlink r:id="rId243" w:tooltip="Ссылка на КонсультантПлюс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</w:t>
      </w:r>
      <w:r>
        <w:t>8 г. N 260 "Об утверждении государственного стандарта ГОСТ 965-89 "Портландцементы белые";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244" w:tooltip="Ссылка на КонсультантПлюс">
        <w:r>
          <w:rPr>
            <w:color w:val="0000FF"/>
          </w:rPr>
          <w:t>пунктами 5.1</w:t>
        </w:r>
      </w:hyperlink>
      <w:r>
        <w:t xml:space="preserve"> и </w:t>
      </w:r>
      <w:hyperlink r:id="rId245" w:tooltip="Ссылка на КонсультантПлюс">
        <w:r>
          <w:rPr>
            <w:color w:val="0000FF"/>
          </w:rPr>
          <w:t>5.2</w:t>
        </w:r>
      </w:hyperlink>
      <w:r>
        <w:t xml:space="preserve">, </w:t>
      </w:r>
      <w:hyperlink r:id="rId246" w:tooltip="Ссылка на КонсультантПлюс">
        <w:r>
          <w:rPr>
            <w:color w:val="0000FF"/>
          </w:rPr>
          <w:t>разделами 6</w:t>
        </w:r>
      </w:hyperlink>
      <w:r>
        <w:t xml:space="preserve"> и </w:t>
      </w:r>
      <w:hyperlink r:id="rId247" w:tooltip="Ссылка на КонсультантПлюс">
        <w:r>
          <w:rPr>
            <w:color w:val="0000FF"/>
          </w:rPr>
          <w:t>7</w:t>
        </w:r>
      </w:hyperlink>
      <w:r>
        <w:t xml:space="preserve"> межгосударственного стандарта ГОСТ 22266-2013 "Цементы </w:t>
      </w:r>
      <w:proofErr w:type="spellStart"/>
      <w:r>
        <w:t>су</w:t>
      </w:r>
      <w:r>
        <w:t>льфатостойкие</w:t>
      </w:r>
      <w:proofErr w:type="spellEnd"/>
      <w:r>
        <w:t>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248" w:tooltip="Ссылка на КонсультантПлюс">
        <w:r>
          <w:rPr>
            <w:color w:val="0000FF"/>
          </w:rPr>
          <w:t>пунктами 5.1</w:t>
        </w:r>
      </w:hyperlink>
      <w:r>
        <w:t xml:space="preserve"> и </w:t>
      </w:r>
      <w:hyperlink r:id="rId249" w:tooltip="Ссылка на КонсультантПлюс">
        <w:r>
          <w:rPr>
            <w:color w:val="0000FF"/>
          </w:rPr>
          <w:t>5.4</w:t>
        </w:r>
      </w:hyperlink>
      <w:r>
        <w:t xml:space="preserve"> и </w:t>
      </w:r>
      <w:hyperlink r:id="rId250" w:tooltip="Ссылка на КонсультантПлюс">
        <w:r>
          <w:rPr>
            <w:color w:val="0000FF"/>
          </w:rPr>
          <w:t>разделами 6</w:t>
        </w:r>
      </w:hyperlink>
      <w:r>
        <w:t xml:space="preserve"> - </w:t>
      </w:r>
      <w:hyperlink r:id="rId251" w:tooltip="Ссылка на КонсультантПлюс">
        <w:r>
          <w:rPr>
            <w:color w:val="0000FF"/>
          </w:rPr>
          <w:t>10</w:t>
        </w:r>
      </w:hyperlink>
      <w:r>
        <w:t xml:space="preserve"> межгосударственного стандарта ГОСТ 30515-2013 "Цемент</w:t>
      </w:r>
      <w:r>
        <w:t>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252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253" w:tooltip="Ссылка на КонсультантПлюс">
        <w:r>
          <w:rPr>
            <w:color w:val="0000FF"/>
          </w:rPr>
          <w:t>5.15</w:t>
        </w:r>
      </w:hyperlink>
      <w:r>
        <w:t xml:space="preserve">, </w:t>
      </w:r>
      <w:hyperlink r:id="rId254" w:tooltip="Ссылка на КонсультантПлюс">
        <w:r>
          <w:rPr>
            <w:color w:val="0000FF"/>
          </w:rPr>
          <w:t>разделами 6</w:t>
        </w:r>
      </w:hyperlink>
      <w:r>
        <w:t xml:space="preserve">, </w:t>
      </w:r>
      <w:hyperlink r:id="rId255" w:tooltip="Ссылка на КонсультантПлюс">
        <w:r>
          <w:rPr>
            <w:color w:val="0000FF"/>
          </w:rPr>
          <w:t>7</w:t>
        </w:r>
      </w:hyperlink>
      <w:r>
        <w:t xml:space="preserve"> и </w:t>
      </w:r>
      <w:hyperlink r:id="rId256" w:tooltip="Ссылка на КонсультантПлюс">
        <w:r>
          <w:rPr>
            <w:color w:val="0000FF"/>
          </w:rPr>
          <w:t>9</w:t>
        </w:r>
      </w:hyperlink>
      <w:r>
        <w:t xml:space="preserve"> межгосударственного стандарта ГОСТ 33174-20</w:t>
      </w:r>
      <w:r>
        <w:t>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</w:t>
      </w:r>
      <w:r>
        <w:t>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257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258" w:tooltip="Ссылка на КонсультантПлюс">
        <w:r>
          <w:rPr>
            <w:color w:val="0000FF"/>
          </w:rPr>
          <w:t>5.10</w:t>
        </w:r>
      </w:hyperlink>
      <w:r>
        <w:t xml:space="preserve">, </w:t>
      </w:r>
      <w:hyperlink r:id="rId259" w:tooltip="Ссылка на КонсультантПлюс">
        <w:r>
          <w:rPr>
            <w:color w:val="0000FF"/>
          </w:rPr>
          <w:t>разделами 6</w:t>
        </w:r>
      </w:hyperlink>
      <w:r>
        <w:t xml:space="preserve"> и </w:t>
      </w:r>
      <w:hyperlink r:id="rId260" w:tooltip="Ссылка на КонсультантПлюс">
        <w:r>
          <w:rPr>
            <w:color w:val="0000FF"/>
          </w:rPr>
          <w:t>7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</w:t>
      </w:r>
      <w:r>
        <w:t>ому регулированию и метрологии от 19 ноября 2015 г. N 1891-ст "Об утверждении национального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261" w:tooltip="Ссылка на КонсультантПлюс">
        <w:r>
          <w:rPr>
            <w:color w:val="0000FF"/>
          </w:rPr>
          <w:t>пункта</w:t>
        </w:r>
        <w:r>
          <w:rPr>
            <w:color w:val="0000FF"/>
          </w:rPr>
          <w:t>ми 5.1</w:t>
        </w:r>
      </w:hyperlink>
      <w:r>
        <w:t xml:space="preserve"> - </w:t>
      </w:r>
      <w:hyperlink r:id="rId262" w:tooltip="Ссылка на КонсультантПлюс">
        <w:r>
          <w:rPr>
            <w:color w:val="0000FF"/>
          </w:rPr>
          <w:t>5.4</w:t>
        </w:r>
      </w:hyperlink>
      <w:r>
        <w:t xml:space="preserve"> и </w:t>
      </w:r>
      <w:hyperlink r:id="rId263" w:tooltip="Ссылка на КонсультантПлюс">
        <w:r>
          <w:rPr>
            <w:color w:val="0000FF"/>
          </w:rPr>
          <w:t>разделами 6</w:t>
        </w:r>
      </w:hyperlink>
      <w:r>
        <w:t xml:space="preserve"> - </w:t>
      </w:r>
      <w:hyperlink r:id="rId264" w:tooltip="Ссылка на КонсультантПлюс">
        <w:r>
          <w:rPr>
            <w:color w:val="0000FF"/>
          </w:rPr>
          <w:t>8</w:t>
        </w:r>
      </w:hyperlink>
      <w:r>
        <w:t xml:space="preserve"> межгосударственного стандарта ГОСТ 1581-201</w:t>
      </w:r>
      <w:r>
        <w:t xml:space="preserve">9 "Портландцементы </w:t>
      </w:r>
      <w:proofErr w:type="spellStart"/>
      <w:r>
        <w:t>тампонажные</w:t>
      </w:r>
      <w:proofErr w:type="spellEnd"/>
      <w:r>
        <w:t>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265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266" w:tooltip="Ссылка на КонсультантПлюс">
        <w:r>
          <w:rPr>
            <w:color w:val="0000FF"/>
          </w:rPr>
          <w:t>5.3</w:t>
        </w:r>
      </w:hyperlink>
      <w:r>
        <w:t xml:space="preserve">, </w:t>
      </w:r>
      <w:hyperlink r:id="rId267" w:tooltip="Ссылка на КонсультантПлюс">
        <w:r>
          <w:rPr>
            <w:color w:val="0000FF"/>
          </w:rPr>
          <w:t>разделами 6</w:t>
        </w:r>
      </w:hyperlink>
      <w:r>
        <w:t xml:space="preserve">, </w:t>
      </w:r>
      <w:hyperlink r:id="rId268" w:tooltip="Ссылка на КонсультантПлюс">
        <w:r>
          <w:rPr>
            <w:color w:val="0000FF"/>
          </w:rPr>
          <w:t>7</w:t>
        </w:r>
      </w:hyperlink>
      <w:r>
        <w:t xml:space="preserve"> и </w:t>
      </w:r>
      <w:hyperlink r:id="rId269" w:tooltip="Ссылка на КонсультантПлюс">
        <w:r>
          <w:rPr>
            <w:color w:val="0000FF"/>
          </w:rPr>
          <w:t>9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</w:t>
      </w:r>
      <w:r>
        <w:t>оября 2019 г. N 1122-ст "О введении в действие межгосударственного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270" w:tooltip="Ссылка на КонсультантПлюс">
        <w:r>
          <w:rPr>
            <w:color w:val="0000FF"/>
          </w:rPr>
          <w:t>разделами 4</w:t>
        </w:r>
      </w:hyperlink>
      <w:r>
        <w:t xml:space="preserve">, </w:t>
      </w:r>
      <w:hyperlink r:id="rId271" w:tooltip="Ссылка на КонсультантПлюс">
        <w:r>
          <w:rPr>
            <w:color w:val="0000FF"/>
          </w:rPr>
          <w:t>6</w:t>
        </w:r>
      </w:hyperlink>
      <w:r>
        <w:t xml:space="preserve"> - </w:t>
      </w:r>
      <w:hyperlink r:id="rId272" w:tooltip="Ссылка на КонсультантПлюс">
        <w:r>
          <w:rPr>
            <w:color w:val="0000FF"/>
          </w:rPr>
          <w:t>13</w:t>
        </w:r>
      </w:hyperlink>
      <w:r>
        <w:t xml:space="preserve"> и </w:t>
      </w:r>
      <w:hyperlink r:id="rId273" w:tooltip="Ссылка на КонсультантПлюс">
        <w:r>
          <w:rPr>
            <w:color w:val="0000FF"/>
          </w:rPr>
          <w:t>15</w:t>
        </w:r>
      </w:hyperlink>
      <w:r>
        <w:t xml:space="preserve"> межгосударственного стандарта ГОСТ 31108-2020 "Цементы общестроительные. Техниче</w:t>
      </w:r>
      <w:r>
        <w:t xml:space="preserve">ские условия", введенного в действие приказом Федерального </w:t>
      </w:r>
      <w:r>
        <w:lastRenderedPageBreak/>
        <w:t>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274" w:tooltip="Ссылка на КонсультантПлюс">
        <w:r>
          <w:rPr>
            <w:color w:val="0000FF"/>
          </w:rPr>
          <w:t>разделами 5</w:t>
        </w:r>
      </w:hyperlink>
      <w:r>
        <w:t xml:space="preserve">, </w:t>
      </w:r>
      <w:hyperlink r:id="rId275" w:tooltip="Ссылка на КонсультантПлюс">
        <w:r>
          <w:rPr>
            <w:color w:val="0000FF"/>
          </w:rPr>
          <w:t>6</w:t>
        </w:r>
      </w:hyperlink>
      <w:r>
        <w:t xml:space="preserve">, </w:t>
      </w:r>
      <w:hyperlink r:id="rId276" w:tooltip="Ссылка на КонсультантПлюс">
        <w:r>
          <w:rPr>
            <w:color w:val="0000FF"/>
          </w:rPr>
          <w:t>9</w:t>
        </w:r>
      </w:hyperlink>
      <w:r>
        <w:t xml:space="preserve">, </w:t>
      </w:r>
      <w:hyperlink r:id="rId277" w:tooltip="Ссылка на КонсультантПлюс">
        <w:r>
          <w:rPr>
            <w:color w:val="0000FF"/>
          </w:rPr>
          <w:t>10</w:t>
        </w:r>
      </w:hyperlink>
      <w:r>
        <w:t xml:space="preserve"> и </w:t>
      </w:r>
      <w:hyperlink r:id="rId278" w:tooltip="Ссылка на КонсультантПлюс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</w:t>
      </w:r>
      <w:r>
        <w:t>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на стадии обращения: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279" w:tooltip="Ссылка на КонсультантПлюс">
        <w:r>
          <w:rPr>
            <w:color w:val="0000FF"/>
          </w:rPr>
          <w:t>разделом 1</w:t>
        </w:r>
      </w:hyperlink>
      <w:r>
        <w:t xml:space="preserve"> и </w:t>
      </w:r>
      <w:hyperlink r:id="rId280" w:tooltip="Ссылка на КонсультантПлюс">
        <w:r>
          <w:rPr>
            <w:color w:val="0000FF"/>
          </w:rPr>
          <w:t>пунктами 4.2</w:t>
        </w:r>
      </w:hyperlink>
      <w:r>
        <w:t xml:space="preserve"> - </w:t>
      </w:r>
      <w:hyperlink r:id="rId281" w:tooltip="Ссылка на КонсультантПлюс">
        <w:r>
          <w:rPr>
            <w:color w:val="0000FF"/>
          </w:rPr>
          <w:t>4.4</w:t>
        </w:r>
      </w:hyperlink>
      <w:r>
        <w:t xml:space="preserve"> национального стандарта ГОСТ 11052-74 "Цемент гипсоглиноземистый</w:t>
      </w:r>
      <w:r>
        <w:t xml:space="preserve">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282" w:tooltip="Ссылка на КонсультантПлюс">
        <w:r>
          <w:rPr>
            <w:color w:val="0000FF"/>
          </w:rPr>
          <w:t>разделами 1</w:t>
        </w:r>
      </w:hyperlink>
      <w:r>
        <w:t xml:space="preserve">, </w:t>
      </w:r>
      <w:hyperlink r:id="rId283" w:tooltip="Ссылка на КонсультантПлюс">
        <w:r>
          <w:rPr>
            <w:color w:val="0000FF"/>
          </w:rPr>
          <w:t>3</w:t>
        </w:r>
      </w:hyperlink>
      <w:r>
        <w:t xml:space="preserve"> и </w:t>
      </w:r>
      <w:hyperlink r:id="rId284" w:tooltip="Ссылка на КонсультантПлюс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</w:t>
      </w:r>
      <w:r>
        <w:t>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285" w:tooltip="Ссылка на КонсультантПлюс">
        <w:r>
          <w:rPr>
            <w:color w:val="0000FF"/>
          </w:rPr>
          <w:t>разделами 1</w:t>
        </w:r>
      </w:hyperlink>
      <w:r>
        <w:t xml:space="preserve">, </w:t>
      </w:r>
      <w:hyperlink r:id="rId286" w:tooltip="Ссылка на КонсультантПлюс">
        <w:r>
          <w:rPr>
            <w:color w:val="0000FF"/>
          </w:rPr>
          <w:t>3</w:t>
        </w:r>
      </w:hyperlink>
      <w:r>
        <w:t xml:space="preserve"> и </w:t>
      </w:r>
      <w:hyperlink r:id="rId287" w:tooltip="Ссылка на КонсультантПлюс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</w:t>
      </w:r>
      <w:r>
        <w:t>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288" w:tooltip="Ссылка на КонсультантПлюс">
        <w:r>
          <w:rPr>
            <w:color w:val="0000FF"/>
          </w:rPr>
          <w:t>пунктами 1.3</w:t>
        </w:r>
      </w:hyperlink>
      <w:r>
        <w:t xml:space="preserve"> и </w:t>
      </w:r>
      <w:hyperlink r:id="rId289" w:tooltip="Ссылка на КонсультантПлюс">
        <w:r>
          <w:rPr>
            <w:color w:val="0000FF"/>
          </w:rPr>
          <w:t>1.4</w:t>
        </w:r>
      </w:hyperlink>
      <w:r>
        <w:t xml:space="preserve">, </w:t>
      </w:r>
      <w:hyperlink r:id="rId290" w:tooltip="Ссылка на КонсультантПлюс">
        <w:r>
          <w:rPr>
            <w:color w:val="0000FF"/>
          </w:rPr>
          <w:t>разделами 3</w:t>
        </w:r>
      </w:hyperlink>
      <w:r>
        <w:t xml:space="preserve"> и </w:t>
      </w:r>
      <w:hyperlink r:id="rId291" w:tooltip="Ссылка на КонсультантПлюс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</w:t>
      </w:r>
      <w:r>
        <w:t>Портландцементы белые";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292" w:tooltip="Ссылка на КонсультантПлюс">
        <w:r>
          <w:rPr>
            <w:color w:val="0000FF"/>
          </w:rPr>
          <w:t>разделами 5</w:t>
        </w:r>
      </w:hyperlink>
      <w:r>
        <w:t xml:space="preserve">, </w:t>
      </w:r>
      <w:hyperlink r:id="rId293" w:tooltip="Ссылка на КонсультантПлюс">
        <w:r>
          <w:rPr>
            <w:color w:val="0000FF"/>
          </w:rPr>
          <w:t>6</w:t>
        </w:r>
      </w:hyperlink>
      <w:r>
        <w:t xml:space="preserve"> и </w:t>
      </w:r>
      <w:hyperlink r:id="rId294" w:tooltip="Ссылка на КонсультантПлюс">
        <w:r>
          <w:rPr>
            <w:color w:val="0000FF"/>
          </w:rPr>
          <w:t>8</w:t>
        </w:r>
      </w:hyperlink>
      <w:r>
        <w:t xml:space="preserve"> межгосударственного стандарта Г</w:t>
      </w:r>
      <w:r>
        <w:t xml:space="preserve">ОСТ 22266-2013 "Цементы </w:t>
      </w:r>
      <w:proofErr w:type="spellStart"/>
      <w:r>
        <w:t>сульфатостойкие</w:t>
      </w:r>
      <w:proofErr w:type="spellEnd"/>
      <w:r>
        <w:t>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295" w:tooltip="Ссылка на КонсультантПлюс">
        <w:r>
          <w:rPr>
            <w:color w:val="0000FF"/>
          </w:rPr>
          <w:t>разделами 5</w:t>
        </w:r>
      </w:hyperlink>
      <w:r>
        <w:t xml:space="preserve"> - </w:t>
      </w:r>
      <w:hyperlink r:id="rId296" w:tooltip="Ссылка на КонсультантПлюс">
        <w:r>
          <w:rPr>
            <w:color w:val="0000FF"/>
          </w:rPr>
          <w:t>7</w:t>
        </w:r>
      </w:hyperlink>
      <w:r>
        <w:t xml:space="preserve"> и </w:t>
      </w:r>
      <w:hyperlink r:id="rId297" w:tooltip="Ссылка на КонсультантПлюс">
        <w:r>
          <w:rPr>
            <w:color w:val="0000FF"/>
          </w:rPr>
          <w:t>9</w:t>
        </w:r>
      </w:hyperlink>
      <w:r>
        <w:t xml:space="preserve"> межгосударственного стандарта ГОСТ 30515-2013 "Цементы. Общие техни</w:t>
      </w:r>
      <w:r>
        <w:t>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298" w:tooltip="Ссылка на КонсультантПлюс">
        <w:r>
          <w:rPr>
            <w:color w:val="0000FF"/>
          </w:rPr>
          <w:t>разделами 5</w:t>
        </w:r>
      </w:hyperlink>
      <w:r>
        <w:t xml:space="preserve">, </w:t>
      </w:r>
      <w:hyperlink r:id="rId299" w:tooltip="Ссылка на КонсультантПлюс">
        <w:r>
          <w:rPr>
            <w:color w:val="0000FF"/>
          </w:rPr>
          <w:t>6</w:t>
        </w:r>
      </w:hyperlink>
      <w:r>
        <w:t xml:space="preserve">, </w:t>
      </w:r>
      <w:hyperlink r:id="rId300" w:tooltip="Ссылка на КонсультантПлюс">
        <w:r>
          <w:rPr>
            <w:color w:val="0000FF"/>
          </w:rPr>
          <w:t>8</w:t>
        </w:r>
      </w:hyperlink>
      <w:r>
        <w:t xml:space="preserve"> и </w:t>
      </w:r>
      <w:hyperlink r:id="rId301" w:tooltip="Ссылка на КонсультантПлюс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</w:t>
      </w:r>
      <w:r>
        <w:t>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302" w:tooltip="Ссылка на КонсультантПлюс">
        <w:r>
          <w:rPr>
            <w:color w:val="0000FF"/>
          </w:rPr>
          <w:t>разделами 5</w:t>
        </w:r>
      </w:hyperlink>
      <w:r>
        <w:t xml:space="preserve">, </w:t>
      </w:r>
      <w:hyperlink r:id="rId303" w:tooltip="Ссылка на КонсультантПлюс">
        <w:r>
          <w:rPr>
            <w:color w:val="0000FF"/>
          </w:rPr>
          <w:t>6</w:t>
        </w:r>
      </w:hyperlink>
      <w:r>
        <w:t xml:space="preserve"> и </w:t>
      </w:r>
      <w:hyperlink r:id="rId304" w:tooltip="Ссылка на КонсультантПлюс">
        <w:r>
          <w:rPr>
            <w:color w:val="0000FF"/>
          </w:rPr>
          <w:t>8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</w:t>
      </w:r>
      <w:r>
        <w:t>тва по техническому регулированию и метрологии от 19 ноября 2015 г. N 1891-ст "Об утверждении национального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305" w:tooltip="Ссылка на КонсультантПлюс">
        <w:r>
          <w:rPr>
            <w:color w:val="0000FF"/>
          </w:rPr>
          <w:t>разделами 5</w:t>
        </w:r>
      </w:hyperlink>
      <w:r>
        <w:t xml:space="preserve">, </w:t>
      </w:r>
      <w:hyperlink r:id="rId306" w:tooltip="Ссылка на КонсультантПлюс">
        <w:r>
          <w:rPr>
            <w:color w:val="0000FF"/>
          </w:rPr>
          <w:t>7</w:t>
        </w:r>
      </w:hyperlink>
      <w:r>
        <w:t xml:space="preserve"> и </w:t>
      </w:r>
      <w:hyperlink r:id="rId307" w:tooltip="Ссылка на КонсультантПлюс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</w:t>
      </w:r>
      <w:proofErr w:type="spellStart"/>
      <w:r>
        <w:t>тампонажные</w:t>
      </w:r>
      <w:proofErr w:type="spellEnd"/>
      <w:r>
        <w:t xml:space="preserve">. Технические условия", введенного в действие приказом Федерального агентства по </w:t>
      </w:r>
      <w:r>
        <w:lastRenderedPageBreak/>
        <w:t>техническому регулированию и метролог</w:t>
      </w:r>
      <w:r>
        <w:t>ии от 31 октября 2019 г. N 847-ст "О введении в действие межгосударственного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308" w:tooltip="Ссылка на КонсультантПлюс">
        <w:r>
          <w:rPr>
            <w:color w:val="0000FF"/>
          </w:rPr>
          <w:t>разделами 5</w:t>
        </w:r>
      </w:hyperlink>
      <w:r>
        <w:t xml:space="preserve">, </w:t>
      </w:r>
      <w:hyperlink r:id="rId309" w:tooltip="Ссылка на КонсультантПлюс">
        <w:r>
          <w:rPr>
            <w:color w:val="0000FF"/>
          </w:rPr>
          <w:t>6</w:t>
        </w:r>
      </w:hyperlink>
      <w:r>
        <w:t xml:space="preserve"> и </w:t>
      </w:r>
      <w:hyperlink r:id="rId310" w:tooltip="Ссылка на КонсультантПлюс">
        <w:r>
          <w:rPr>
            <w:color w:val="0000FF"/>
          </w:rPr>
          <w:t>8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</w:t>
      </w:r>
      <w:r>
        <w:t>2019 г. N 1122-ст "О введении в действие межгосударственного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311" w:tooltip="Ссылка на КонсультантПлюс">
        <w:r>
          <w:rPr>
            <w:color w:val="0000FF"/>
          </w:rPr>
          <w:t>разделами 4</w:t>
        </w:r>
      </w:hyperlink>
      <w:r>
        <w:t xml:space="preserve">, </w:t>
      </w:r>
      <w:hyperlink r:id="rId312" w:tooltip="Ссылка на КонсультантПлюс">
        <w:r>
          <w:rPr>
            <w:color w:val="0000FF"/>
          </w:rPr>
          <w:t>6</w:t>
        </w:r>
      </w:hyperlink>
      <w:r>
        <w:t xml:space="preserve"> - </w:t>
      </w:r>
      <w:hyperlink r:id="rId313" w:tooltip="Ссылка на КонсультантПлюс">
        <w:r>
          <w:rPr>
            <w:color w:val="0000FF"/>
          </w:rPr>
          <w:t>10</w:t>
        </w:r>
      </w:hyperlink>
      <w:r>
        <w:t xml:space="preserve">, </w:t>
      </w:r>
      <w:hyperlink r:id="rId314" w:tooltip="Ссылка на КонсультантПлюс">
        <w:r>
          <w:rPr>
            <w:color w:val="0000FF"/>
          </w:rPr>
          <w:t>12</w:t>
        </w:r>
      </w:hyperlink>
      <w:r>
        <w:t xml:space="preserve"> и </w:t>
      </w:r>
      <w:hyperlink r:id="rId315" w:tooltip="Ссылка на КонсультантПлюс">
        <w:r>
          <w:rPr>
            <w:color w:val="0000FF"/>
          </w:rPr>
          <w:t>13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</w:t>
      </w:r>
      <w:r>
        <w:t>от 4 августа 2020 г. N 453-ст "О введении в действие межгосударственного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316" w:tooltip="Ссылка на КонсультантПлюс">
        <w:r>
          <w:rPr>
            <w:color w:val="0000FF"/>
          </w:rPr>
          <w:t>разделами 5</w:t>
        </w:r>
      </w:hyperlink>
      <w:r>
        <w:t xml:space="preserve"> - </w:t>
      </w:r>
      <w:hyperlink r:id="rId317" w:tooltip="Ссылка на КонсультантПлюс">
        <w:r>
          <w:rPr>
            <w:color w:val="0000FF"/>
          </w:rPr>
          <w:t>9</w:t>
        </w:r>
      </w:hyperlink>
      <w:r>
        <w:t xml:space="preserve">, </w:t>
      </w:r>
      <w:hyperlink r:id="rId318" w:tooltip="Ссылка на КонсультантПлюс">
        <w:r>
          <w:rPr>
            <w:color w:val="0000FF"/>
          </w:rPr>
          <w:t>11</w:t>
        </w:r>
      </w:hyperlink>
      <w:r>
        <w:t xml:space="preserve"> и </w:t>
      </w:r>
      <w:hyperlink r:id="rId319" w:tooltip="Ссылка на КонсультантПлюс">
        <w:r>
          <w:rPr>
            <w:color w:val="0000FF"/>
          </w:rPr>
          <w:t>12</w:t>
        </w:r>
      </w:hyperlink>
      <w:r>
        <w:t xml:space="preserve"> национального стандарта ГОСТ Р 55224-2020 "</w:t>
      </w:r>
      <w:r>
        <w:t>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е) в отнош</w:t>
      </w:r>
      <w:r>
        <w:t xml:space="preserve">ении радиаторов центрального отопления и их секций чугунных на стадиях производства и обращения - </w:t>
      </w:r>
      <w:hyperlink r:id="rId320" w:tooltip="Ссылка на КонсультантПлюс">
        <w:r>
          <w:rPr>
            <w:color w:val="0000FF"/>
          </w:rPr>
          <w:t>пунктами 5.1</w:t>
        </w:r>
      </w:hyperlink>
      <w:r>
        <w:t xml:space="preserve"> </w:t>
      </w:r>
      <w:r>
        <w:t xml:space="preserve">- </w:t>
      </w:r>
      <w:hyperlink r:id="rId321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22" w:tooltip="Ссылка на КонсультантПлюс">
        <w:r>
          <w:rPr>
            <w:color w:val="0000FF"/>
          </w:rPr>
          <w:t>5.17</w:t>
        </w:r>
      </w:hyperlink>
      <w:r>
        <w:t xml:space="preserve">, </w:t>
      </w:r>
      <w:hyperlink r:id="rId323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24" w:tooltip="Ссылка на КонсультантПлюс">
        <w:r>
          <w:rPr>
            <w:color w:val="0000FF"/>
          </w:rPr>
          <w:t>6.1</w:t>
        </w:r>
      </w:hyperlink>
      <w:r>
        <w:t xml:space="preserve"> и </w:t>
      </w:r>
      <w:hyperlink r:id="rId325" w:tooltip="Ссылка на КонсультантПлюс">
        <w:r>
          <w:rPr>
            <w:color w:val="0000FF"/>
          </w:rPr>
          <w:t>6.2</w:t>
        </w:r>
      </w:hyperlink>
      <w:r>
        <w:t xml:space="preserve"> межгосударстве</w:t>
      </w:r>
      <w:r>
        <w:t>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</w:t>
      </w:r>
      <w:r>
        <w:t>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ж) в отношении радиаторов центрального отопления и их секций стальных на стадиях производства и обращения - </w:t>
      </w:r>
      <w:hyperlink r:id="rId326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327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28" w:tooltip="Ссылка на КонсультантПлюс">
        <w:r>
          <w:rPr>
            <w:color w:val="0000FF"/>
          </w:rPr>
          <w:t>5.9</w:t>
        </w:r>
      </w:hyperlink>
      <w:r>
        <w:t xml:space="preserve">, </w:t>
      </w:r>
      <w:hyperlink r:id="rId329" w:tooltip="Ссылка на КонсультантПлюс">
        <w:r>
          <w:rPr>
            <w:color w:val="0000FF"/>
          </w:rPr>
          <w:t>5.17</w:t>
        </w:r>
      </w:hyperlink>
      <w:r>
        <w:t xml:space="preserve">, </w:t>
      </w:r>
      <w:hyperlink r:id="rId330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31" w:tooltip="Ссылка на КонсультантПлюс">
        <w:r>
          <w:rPr>
            <w:color w:val="0000FF"/>
          </w:rPr>
          <w:t>6</w:t>
        </w:r>
        <w:r>
          <w:rPr>
            <w:color w:val="0000FF"/>
          </w:rPr>
          <w:t>.1</w:t>
        </w:r>
      </w:hyperlink>
      <w:r>
        <w:t xml:space="preserve"> и </w:t>
      </w:r>
      <w:hyperlink r:id="rId332" w:tooltip="Ссылка на КонсультантПлюс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</w:t>
      </w:r>
      <w:r>
        <w:t>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r:id="rId333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334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35" w:tooltip="Ссылка на КонсультантПлюс">
        <w:r>
          <w:rPr>
            <w:color w:val="0000FF"/>
          </w:rPr>
          <w:t>5.17</w:t>
        </w:r>
      </w:hyperlink>
      <w:r>
        <w:t xml:space="preserve">, </w:t>
      </w:r>
      <w:hyperlink r:id="rId336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37" w:tooltip="Ссылка на КонсультантПлюс">
        <w:r>
          <w:rPr>
            <w:color w:val="0000FF"/>
          </w:rPr>
          <w:t>6.1</w:t>
        </w:r>
      </w:hyperlink>
      <w:r>
        <w:t xml:space="preserve"> и </w:t>
      </w:r>
      <w:hyperlink r:id="rId338" w:tooltip="Ссылка на КонсультантПлюс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</w:t>
      </w:r>
      <w:r>
        <w:t xml:space="preserve"> N 80-ст "О введении в действие межгосударственного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r:id="rId339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340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41" w:tooltip="Ссылка на КонсультантПлюс">
        <w:r>
          <w:rPr>
            <w:color w:val="0000FF"/>
          </w:rPr>
          <w:t>5.11</w:t>
        </w:r>
      </w:hyperlink>
      <w:r>
        <w:t xml:space="preserve">, </w:t>
      </w:r>
      <w:hyperlink r:id="rId342" w:tooltip="Ссылка на КонсультантПлюс">
        <w:r>
          <w:rPr>
            <w:color w:val="0000FF"/>
          </w:rPr>
          <w:t>5.17</w:t>
        </w:r>
      </w:hyperlink>
      <w:r>
        <w:t xml:space="preserve">, </w:t>
      </w:r>
      <w:hyperlink r:id="rId343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44" w:tooltip="Ссылка на КонсультантПлюс">
        <w:r>
          <w:rPr>
            <w:color w:val="0000FF"/>
          </w:rPr>
          <w:t>6.1</w:t>
        </w:r>
      </w:hyperlink>
      <w:r>
        <w:t xml:space="preserve"> и </w:t>
      </w:r>
      <w:hyperlink r:id="rId345" w:tooltip="Ссылка на КонсультантПлюс">
        <w:r>
          <w:rPr>
            <w:color w:val="0000FF"/>
          </w:rPr>
          <w:t>6.2</w:t>
        </w:r>
      </w:hyperlink>
      <w:r>
        <w:t xml:space="preserve"> межгосударственного стандарта ГОСТ 31311-2</w:t>
      </w:r>
      <w:r>
        <w:t>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к) в отношении радиа</w:t>
      </w:r>
      <w:r>
        <w:t xml:space="preserve">торов центрального отопления и их секций из прочих металлов на стадиях производства и обращения - </w:t>
      </w:r>
      <w:hyperlink r:id="rId346" w:tooltip="Ссылка на КонсультантПлюс">
        <w:r>
          <w:rPr>
            <w:color w:val="0000FF"/>
          </w:rPr>
          <w:t>пунктами 5.1</w:t>
        </w:r>
      </w:hyperlink>
      <w:r>
        <w:t xml:space="preserve"> </w:t>
      </w:r>
      <w:r>
        <w:t xml:space="preserve">- </w:t>
      </w:r>
      <w:hyperlink r:id="rId347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48" w:tooltip="Ссылка на КонсультантПлюс">
        <w:r>
          <w:rPr>
            <w:color w:val="0000FF"/>
          </w:rPr>
          <w:t>5.17</w:t>
        </w:r>
      </w:hyperlink>
      <w:r>
        <w:t xml:space="preserve">, </w:t>
      </w:r>
      <w:hyperlink r:id="rId349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50" w:tooltip="Ссылка на КонсультантПлюс">
        <w:r>
          <w:rPr>
            <w:color w:val="0000FF"/>
          </w:rPr>
          <w:t>6.1</w:t>
        </w:r>
      </w:hyperlink>
      <w:r>
        <w:t xml:space="preserve"> и </w:t>
      </w:r>
      <w:hyperlink r:id="rId351" w:tooltip="Ссылка на КонсультантПлюс">
        <w:r>
          <w:rPr>
            <w:color w:val="0000FF"/>
          </w:rPr>
          <w:t>6.2</w:t>
        </w:r>
      </w:hyperlink>
      <w:r>
        <w:t xml:space="preserve"> межгосударстве</w:t>
      </w:r>
      <w:r>
        <w:t>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</w:t>
      </w:r>
      <w:r>
        <w:t>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л) в отношении конвекторов отопительных чугунных на стадиях производства и обращения - </w:t>
      </w:r>
      <w:hyperlink r:id="rId352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353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54" w:tooltip="Ссылка на КонсультантПлюс">
        <w:r>
          <w:rPr>
            <w:color w:val="0000FF"/>
          </w:rPr>
          <w:t>5.13</w:t>
        </w:r>
      </w:hyperlink>
      <w:r>
        <w:t xml:space="preserve">, </w:t>
      </w:r>
      <w:hyperlink r:id="rId355" w:tooltip="Ссылка на КонсультантПлюс">
        <w:r>
          <w:rPr>
            <w:color w:val="0000FF"/>
          </w:rPr>
          <w:t>5.17</w:t>
        </w:r>
      </w:hyperlink>
      <w:r>
        <w:t xml:space="preserve">, </w:t>
      </w:r>
      <w:hyperlink r:id="rId356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57" w:tooltip="Ссылка на КонсультантПлюс">
        <w:r>
          <w:rPr>
            <w:color w:val="0000FF"/>
          </w:rPr>
          <w:t>6.1</w:t>
        </w:r>
      </w:hyperlink>
      <w:r>
        <w:t xml:space="preserve"> и </w:t>
      </w:r>
      <w:hyperlink r:id="rId358" w:tooltip="Ссылка на КонсультантПлюс">
        <w:r>
          <w:rPr>
            <w:color w:val="0000FF"/>
          </w:rPr>
          <w:t>6.2</w:t>
        </w:r>
      </w:hyperlink>
      <w:r>
        <w:t xml:space="preserve"> межгосударственно</w:t>
      </w:r>
      <w:r>
        <w:t xml:space="preserve">го стандарта ГОСТ 31311-2005 "Приборы отопительные. Общие технические условия", введенного в действие приказом </w:t>
      </w:r>
      <w:r>
        <w:lastRenderedPageBreak/>
        <w:t>Федерального агентства по техническому регулированию и метрологии от 26 апреля 2006 г. N 80-ст "О введении в действие межгосударственного стандар</w:t>
      </w:r>
      <w:r>
        <w:t>та";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м) в отношении конвекторов отопительных из прочих металлов на стадиях производства и обращения - </w:t>
      </w:r>
      <w:hyperlink r:id="rId359" w:tooltip="Ссылка на КонсультантПлюс">
        <w:r>
          <w:rPr>
            <w:color w:val="0000FF"/>
          </w:rPr>
          <w:t xml:space="preserve">пунктами </w:t>
        </w:r>
        <w:r>
          <w:rPr>
            <w:color w:val="0000FF"/>
          </w:rPr>
          <w:t>5.1</w:t>
        </w:r>
      </w:hyperlink>
      <w:r>
        <w:t xml:space="preserve"> - </w:t>
      </w:r>
      <w:hyperlink r:id="rId360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61" w:tooltip="Ссылка на КонсультантПлюс">
        <w:r>
          <w:rPr>
            <w:color w:val="0000FF"/>
          </w:rPr>
          <w:t>5.13</w:t>
        </w:r>
      </w:hyperlink>
      <w:r>
        <w:t xml:space="preserve">, </w:t>
      </w:r>
      <w:hyperlink r:id="rId362" w:tooltip="Ссылка на КонсультантПлюс">
        <w:r>
          <w:rPr>
            <w:color w:val="0000FF"/>
          </w:rPr>
          <w:t>5.17</w:t>
        </w:r>
      </w:hyperlink>
      <w:r>
        <w:t xml:space="preserve">, </w:t>
      </w:r>
      <w:hyperlink r:id="rId363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64" w:tooltip="Ссылка на КонсультантПлюс">
        <w:r>
          <w:rPr>
            <w:color w:val="0000FF"/>
          </w:rPr>
          <w:t>6.1</w:t>
        </w:r>
      </w:hyperlink>
      <w:r>
        <w:t xml:space="preserve"> и </w:t>
      </w:r>
      <w:hyperlink r:id="rId365" w:tooltip="Ссылка на КонсультантПлюс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</w:t>
      </w:r>
      <w:r>
        <w:t>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н) в отношении конвекторов отопительных стальных на стадиях производства и обращения - </w:t>
      </w:r>
      <w:hyperlink r:id="rId366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367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68" w:tooltip="Ссылка на КонсультантПлюс">
        <w:r>
          <w:rPr>
            <w:color w:val="0000FF"/>
          </w:rPr>
          <w:t>5.13</w:t>
        </w:r>
      </w:hyperlink>
      <w:r>
        <w:t xml:space="preserve">, </w:t>
      </w:r>
      <w:hyperlink r:id="rId369" w:tooltip="Ссылка на КонсультантПлюс">
        <w:r>
          <w:rPr>
            <w:color w:val="0000FF"/>
          </w:rPr>
          <w:t>5.17</w:t>
        </w:r>
      </w:hyperlink>
      <w:r>
        <w:t xml:space="preserve">, </w:t>
      </w:r>
      <w:hyperlink r:id="rId370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71" w:tooltip="Ссылка на КонсультантПлюс">
        <w:r>
          <w:rPr>
            <w:color w:val="0000FF"/>
          </w:rPr>
          <w:t>6.1</w:t>
        </w:r>
      </w:hyperlink>
      <w:r>
        <w:t xml:space="preserve"> и </w:t>
      </w:r>
      <w:hyperlink r:id="rId372" w:tooltip="Ссылка на КонсультантПлюс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</w:t>
      </w:r>
      <w:r>
        <w:t xml:space="preserve">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о) в отношении смесей сухих строительных: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на стадии производства: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373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374" w:tooltip="Ссылка на КонсультантПлюс">
        <w:r>
          <w:rPr>
            <w:color w:val="0000FF"/>
          </w:rPr>
          <w:t>4.3</w:t>
        </w:r>
      </w:hyperlink>
      <w:r>
        <w:t xml:space="preserve">, </w:t>
      </w:r>
      <w:hyperlink r:id="rId375" w:tooltip="Ссылка на КонсультантПлюс">
        <w:r>
          <w:rPr>
            <w:color w:val="0000FF"/>
          </w:rPr>
          <w:t>4.7</w:t>
        </w:r>
      </w:hyperlink>
      <w:r>
        <w:t xml:space="preserve"> - </w:t>
      </w:r>
      <w:hyperlink r:id="rId376" w:tooltip="Ссылка на КонсультантПлюс">
        <w:r>
          <w:rPr>
            <w:color w:val="0000FF"/>
          </w:rPr>
          <w:t>4.11</w:t>
        </w:r>
      </w:hyperlink>
      <w:r>
        <w:t xml:space="preserve">, </w:t>
      </w:r>
      <w:hyperlink r:id="rId377" w:tooltip="Ссылка на КонсультантПлюс">
        <w:r>
          <w:rPr>
            <w:color w:val="0000FF"/>
          </w:rPr>
          <w:t>4.13</w:t>
        </w:r>
      </w:hyperlink>
      <w:r>
        <w:t xml:space="preserve"> - </w:t>
      </w:r>
      <w:hyperlink r:id="rId378" w:tooltip="Ссылка на КонсультантПлюс">
        <w:r>
          <w:rPr>
            <w:color w:val="0000FF"/>
          </w:rPr>
          <w:t>4.18</w:t>
        </w:r>
      </w:hyperlink>
      <w:r>
        <w:t xml:space="preserve"> и </w:t>
      </w:r>
      <w:hyperlink r:id="rId379" w:tooltip="Ссылка на КонсультантПлюс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</w:t>
      </w:r>
      <w:r>
        <w:t xml:space="preserve"> г. N 74-ст "О введении в действие межгосударственного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380" w:tooltip="Ссылка на КонсультантПлюс">
        <w:r>
          <w:rPr>
            <w:color w:val="0000FF"/>
          </w:rPr>
          <w:t>разделом 5</w:t>
        </w:r>
      </w:hyperlink>
      <w:r>
        <w:t xml:space="preserve"> межгосударственного стандарта ГО</w:t>
      </w:r>
      <w:r>
        <w:t>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</w:t>
      </w:r>
      <w:r>
        <w:t>014 г. N 1376-ст "О введении в действие межгосударственного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381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382" w:tooltip="Ссылка на КонсультантПлюс">
        <w:r>
          <w:rPr>
            <w:color w:val="0000FF"/>
          </w:rPr>
          <w:t>4.4</w:t>
        </w:r>
      </w:hyperlink>
      <w:r>
        <w:t xml:space="preserve">, </w:t>
      </w:r>
      <w:hyperlink r:id="rId383" w:tooltip="Ссылка на КонсультантПлюс">
        <w:r>
          <w:rPr>
            <w:color w:val="0000FF"/>
          </w:rPr>
          <w:t>4.5.2</w:t>
        </w:r>
      </w:hyperlink>
      <w:r>
        <w:t xml:space="preserve"> - </w:t>
      </w:r>
      <w:hyperlink r:id="rId384" w:tooltip="Ссылка на КонсультантПлюс">
        <w:r>
          <w:rPr>
            <w:color w:val="0000FF"/>
          </w:rPr>
          <w:t>4.6.2</w:t>
        </w:r>
      </w:hyperlink>
      <w:r>
        <w:t xml:space="preserve"> и </w:t>
      </w:r>
      <w:hyperlink r:id="rId385" w:tooltip="Ссылка на КонсультантПлюс">
        <w:r>
          <w:rPr>
            <w:color w:val="0000FF"/>
          </w:rPr>
          <w:t>4.3</w:t>
        </w:r>
      </w:hyperlink>
      <w:r>
        <w:t xml:space="preserve"> (за исключением требований к капиллярному </w:t>
      </w:r>
      <w:proofErr w:type="spellStart"/>
      <w:r>
        <w:t>водопоглощению</w:t>
      </w:r>
      <w:proofErr w:type="spellEnd"/>
      <w:r>
        <w:t xml:space="preserve">), </w:t>
      </w:r>
      <w:hyperlink r:id="rId386" w:tooltip="Ссылка на КонсультантПлюс">
        <w:r>
          <w:rPr>
            <w:color w:val="0000FF"/>
          </w:rPr>
          <w:t>4.6.4</w:t>
        </w:r>
      </w:hyperlink>
      <w:r>
        <w:t xml:space="preserve">, </w:t>
      </w:r>
      <w:hyperlink r:id="rId387" w:tooltip="Ссылка на КонсультантПлюс">
        <w:r>
          <w:rPr>
            <w:color w:val="0000FF"/>
          </w:rPr>
          <w:t>4.7</w:t>
        </w:r>
      </w:hyperlink>
      <w:r>
        <w:t xml:space="preserve"> и </w:t>
      </w:r>
      <w:hyperlink r:id="rId388" w:tooltip="Ссылка на КонсультантПлюс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</w:t>
      </w:r>
      <w:r>
        <w:t>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389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</w:t>
      </w:r>
      <w:r>
        <w:t>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</w:t>
      </w:r>
      <w:r>
        <w:t>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390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391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392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393" w:tooltip="Ссылка на КонсультантПлюс">
        <w:r>
          <w:rPr>
            <w:color w:val="0000FF"/>
          </w:rPr>
          <w:t>4.9</w:t>
        </w:r>
      </w:hyperlink>
      <w:r>
        <w:t xml:space="preserve"> и </w:t>
      </w:r>
      <w:hyperlink r:id="rId394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</w:t>
      </w:r>
      <w:r>
        <w:t>нию и метрологии от 3 ноября 2015 г. N 1690-ст "Об утверждении национального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395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396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397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398" w:tooltip="Ссылка на КонсультантПлюс">
        <w:r>
          <w:rPr>
            <w:color w:val="0000FF"/>
          </w:rPr>
          <w:t>4.6.4</w:t>
        </w:r>
      </w:hyperlink>
      <w:r>
        <w:t xml:space="preserve">, </w:t>
      </w:r>
      <w:hyperlink r:id="rId399" w:tooltip="Ссылка на КонсультантПлюс">
        <w:r>
          <w:rPr>
            <w:color w:val="0000FF"/>
          </w:rPr>
          <w:t>4.6.6</w:t>
        </w:r>
      </w:hyperlink>
      <w:r>
        <w:t xml:space="preserve"> - </w:t>
      </w:r>
      <w:hyperlink r:id="rId400" w:tooltip="Ссылка на КонсультантПлюс">
        <w:r>
          <w:rPr>
            <w:color w:val="0000FF"/>
          </w:rPr>
          <w:t>4.9</w:t>
        </w:r>
      </w:hyperlink>
      <w:r>
        <w:t xml:space="preserve"> и </w:t>
      </w:r>
      <w:hyperlink r:id="rId401" w:tooltip="Ссылка на КонсультантПлюс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</w:t>
      </w:r>
      <w:proofErr w:type="spellStart"/>
      <w:r>
        <w:t>шпатлевочные</w:t>
      </w:r>
      <w:proofErr w:type="spellEnd"/>
      <w:r>
        <w:t xml:space="preserve"> на цементном вяжущем. </w:t>
      </w:r>
      <w:r>
        <w:lastRenderedPageBreak/>
        <w:t>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402" w:tooltip="Ссылка на КонсультантПлюс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</w:t>
      </w:r>
      <w:r>
        <w:t>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403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04" w:tooltip="Ссылка на КонсультантПлюс">
        <w:r>
          <w:rPr>
            <w:color w:val="0000FF"/>
          </w:rPr>
          <w:t>4.9</w:t>
        </w:r>
      </w:hyperlink>
      <w:r>
        <w:t xml:space="preserve"> и </w:t>
      </w:r>
      <w:hyperlink r:id="rId405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57796-2017 "Смеси сухие строительные на </w:t>
      </w:r>
      <w:r>
        <w:t>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</w:t>
      </w:r>
      <w:r>
        <w:t>ндарта Российской Федерации";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406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07" w:tooltip="Ссылка на КонсультантПлюс">
        <w:r>
          <w:rPr>
            <w:color w:val="0000FF"/>
          </w:rPr>
          <w:t>4.4.2</w:t>
        </w:r>
      </w:hyperlink>
      <w:r>
        <w:t xml:space="preserve">, </w:t>
      </w:r>
      <w:hyperlink r:id="rId408" w:tooltip="Ссылка на КонсультантПлюс">
        <w:r>
          <w:rPr>
            <w:color w:val="0000FF"/>
          </w:rPr>
          <w:t>4.5.2</w:t>
        </w:r>
      </w:hyperlink>
      <w:r>
        <w:t xml:space="preserve"> - </w:t>
      </w:r>
      <w:hyperlink r:id="rId409" w:tooltip="Ссылка на КонсультантПлюс">
        <w:r>
          <w:rPr>
            <w:color w:val="0000FF"/>
          </w:rPr>
          <w:t>4.5.5</w:t>
        </w:r>
      </w:hyperlink>
      <w:r>
        <w:t xml:space="preserve">, </w:t>
      </w:r>
      <w:hyperlink r:id="rId410" w:tooltip="Ссылка на КонсультантПлюс">
        <w:r>
          <w:rPr>
            <w:color w:val="0000FF"/>
          </w:rPr>
          <w:t>4.6</w:t>
        </w:r>
      </w:hyperlink>
      <w:r>
        <w:t xml:space="preserve">, </w:t>
      </w:r>
      <w:hyperlink r:id="rId411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412" w:tooltip="Ссылка на КонсультантПлюс">
        <w:r>
          <w:rPr>
            <w:color w:val="0000FF"/>
          </w:rPr>
          <w:t>5.2</w:t>
        </w:r>
      </w:hyperlink>
      <w:r>
        <w:t xml:space="preserve"> и </w:t>
      </w:r>
      <w:hyperlink r:id="rId413" w:tooltip="Ссылка на КонсультантПлюс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</w:t>
      </w:r>
      <w:r>
        <w:t>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414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15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416" w:tooltip="Ссылка на КонсультантПлюс">
        <w:r>
          <w:rPr>
            <w:color w:val="0000FF"/>
          </w:rPr>
          <w:t>4.5.2</w:t>
        </w:r>
      </w:hyperlink>
      <w:r>
        <w:t xml:space="preserve"> - </w:t>
      </w:r>
      <w:hyperlink r:id="rId417" w:tooltip="Ссылка на КонсультантПлюс">
        <w:r>
          <w:rPr>
            <w:color w:val="0000FF"/>
          </w:rPr>
          <w:t>4.5.4</w:t>
        </w:r>
      </w:hyperlink>
      <w:r>
        <w:t xml:space="preserve">, </w:t>
      </w:r>
      <w:hyperlink r:id="rId418" w:tooltip="Ссылка на КонсультантПлюс">
        <w:r>
          <w:rPr>
            <w:color w:val="0000FF"/>
          </w:rPr>
          <w:t>4.6</w:t>
        </w:r>
      </w:hyperlink>
      <w:r>
        <w:t xml:space="preserve"> - </w:t>
      </w:r>
      <w:hyperlink r:id="rId419" w:tooltip="Ссылка на КонсультантПлюс">
        <w:r>
          <w:rPr>
            <w:color w:val="0000FF"/>
          </w:rPr>
          <w:t>4.8</w:t>
        </w:r>
      </w:hyperlink>
      <w:r>
        <w:t xml:space="preserve">, </w:t>
      </w:r>
      <w:hyperlink r:id="rId420" w:tooltip="Ссылка на КонсультантПлюс">
        <w:r>
          <w:rPr>
            <w:color w:val="0000FF"/>
          </w:rPr>
          <w:t>5.2</w:t>
        </w:r>
      </w:hyperlink>
      <w:r>
        <w:t xml:space="preserve"> и </w:t>
      </w:r>
      <w:hyperlink r:id="rId421" w:tooltip="Ссылка на КонсультантПлюс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</w:t>
      </w:r>
      <w:r>
        <w:t>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422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23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424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425" w:tooltip="Ссылка на КонсультантПлюс">
        <w:r>
          <w:rPr>
            <w:color w:val="0000FF"/>
          </w:rPr>
          <w:t>4.6</w:t>
        </w:r>
      </w:hyperlink>
      <w:r>
        <w:t xml:space="preserve">, </w:t>
      </w:r>
      <w:hyperlink r:id="rId426" w:tooltip="Ссылка на КонсультантПлюс">
        <w:r>
          <w:rPr>
            <w:color w:val="0000FF"/>
          </w:rPr>
          <w:t>4.8</w:t>
        </w:r>
      </w:hyperlink>
      <w:r>
        <w:t xml:space="preserve"> и </w:t>
      </w:r>
      <w:hyperlink r:id="rId427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</w:t>
      </w:r>
      <w:r>
        <w:t xml:space="preserve">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428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29" w:tooltip="Ссылка на КонсультантПлюс">
        <w:r>
          <w:rPr>
            <w:color w:val="0000FF"/>
          </w:rPr>
          <w:t>4.3</w:t>
        </w:r>
      </w:hyperlink>
      <w:r>
        <w:t xml:space="preserve"> и </w:t>
      </w:r>
      <w:hyperlink r:id="rId430" w:tooltip="Ссылка на КонсультантПлюс">
        <w:r>
          <w:rPr>
            <w:color w:val="0000FF"/>
          </w:rPr>
          <w:t>4.5</w:t>
        </w:r>
      </w:hyperlink>
      <w:r>
        <w:t xml:space="preserve"> - </w:t>
      </w:r>
      <w:hyperlink r:id="rId431" w:tooltip="Ссылка на КонсультантПлюс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</w:t>
      </w:r>
      <w:r>
        <w:t>ию и метрологии от 8 ноября 2018 г. N 925-ст "Об утверждении национального стандарта Российской Федерации";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432" w:tooltip="Ссылка на КонсультантПлюс">
        <w:r>
          <w:rPr>
            <w:color w:val="0000FF"/>
          </w:rPr>
          <w:t>пу</w:t>
        </w:r>
        <w:r>
          <w:rPr>
            <w:color w:val="0000FF"/>
          </w:rPr>
          <w:t>нктами 4.1</w:t>
        </w:r>
      </w:hyperlink>
      <w:r>
        <w:t xml:space="preserve"> - </w:t>
      </w:r>
      <w:hyperlink r:id="rId433" w:tooltip="Ссылка на КонсультантПлюс">
        <w:r>
          <w:rPr>
            <w:color w:val="0000FF"/>
          </w:rPr>
          <w:t>4.5.1</w:t>
        </w:r>
      </w:hyperlink>
      <w:r>
        <w:t xml:space="preserve">, </w:t>
      </w:r>
      <w:hyperlink r:id="rId434" w:tooltip="Ссылка на КонсультантПлюс">
        <w:r>
          <w:rPr>
            <w:color w:val="0000FF"/>
          </w:rPr>
          <w:t>4.6</w:t>
        </w:r>
      </w:hyperlink>
      <w:r>
        <w:t xml:space="preserve"> - </w:t>
      </w:r>
      <w:hyperlink r:id="rId435" w:tooltip="Ссылка на КонсультантПлюс">
        <w:r>
          <w:rPr>
            <w:color w:val="0000FF"/>
          </w:rPr>
          <w:t>4.9</w:t>
        </w:r>
      </w:hyperlink>
      <w:r>
        <w:t xml:space="preserve"> и </w:t>
      </w:r>
      <w:hyperlink r:id="rId436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</w:t>
      </w:r>
      <w:r>
        <w:t>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437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38" w:tooltip="Ссылка на КонсультантПлюс">
        <w:r>
          <w:rPr>
            <w:color w:val="0000FF"/>
          </w:rPr>
          <w:t>4.3</w:t>
        </w:r>
      </w:hyperlink>
      <w:r>
        <w:t xml:space="preserve">, </w:t>
      </w:r>
      <w:hyperlink r:id="rId439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440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441" w:tooltip="Ссылка на КонсультантПлюс">
        <w:r>
          <w:rPr>
            <w:color w:val="0000FF"/>
          </w:rPr>
          <w:t>4.8</w:t>
        </w:r>
      </w:hyperlink>
      <w:r>
        <w:t xml:space="preserve"> и </w:t>
      </w:r>
      <w:hyperlink r:id="rId442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</w:t>
      </w:r>
      <w:r>
        <w:t>28 декабря 2018 г. N 1185-ст "Об утверждении национального стандарта Российской Федерации";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443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44" w:tooltip="Ссылка на КонсультантПлюс">
        <w:r>
          <w:rPr>
            <w:color w:val="0000FF"/>
          </w:rPr>
          <w:t>4.3</w:t>
        </w:r>
      </w:hyperlink>
      <w:r>
        <w:t xml:space="preserve">, </w:t>
      </w:r>
      <w:hyperlink r:id="rId445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446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447" w:tooltip="Ссылка на КонсультантПлюс">
        <w:r>
          <w:rPr>
            <w:color w:val="0000FF"/>
          </w:rPr>
          <w:t>4.8</w:t>
        </w:r>
      </w:hyperlink>
      <w:r>
        <w:t xml:space="preserve"> и </w:t>
      </w:r>
      <w:hyperlink r:id="rId448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</w:t>
      </w:r>
      <w:r>
        <w:t>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</w:t>
      </w:r>
      <w:r>
        <w:t xml:space="preserve"> национального стандарта Российской Федерации";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449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50" w:tooltip="Ссылка на КонсультантПлюс">
        <w:r>
          <w:rPr>
            <w:color w:val="0000FF"/>
          </w:rPr>
          <w:t>4.3</w:t>
        </w:r>
      </w:hyperlink>
      <w:r>
        <w:t xml:space="preserve">, </w:t>
      </w:r>
      <w:hyperlink r:id="rId451" w:tooltip="Ссылка на КонсультантПлюс">
        <w:r>
          <w:rPr>
            <w:color w:val="0000FF"/>
          </w:rPr>
          <w:t>4.4.1</w:t>
        </w:r>
      </w:hyperlink>
      <w:r>
        <w:t>,</w:t>
      </w:r>
      <w:r>
        <w:t xml:space="preserve"> </w:t>
      </w:r>
      <w:hyperlink r:id="rId452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453" w:tooltip="Ссылка на КонсультантПлюс">
        <w:r>
          <w:rPr>
            <w:color w:val="0000FF"/>
          </w:rPr>
          <w:t>4.8</w:t>
        </w:r>
      </w:hyperlink>
      <w:r>
        <w:t xml:space="preserve"> и </w:t>
      </w:r>
      <w:hyperlink r:id="rId454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</w:t>
      </w:r>
      <w:r>
        <w:t xml:space="preserve"> сухие строительные </w:t>
      </w:r>
      <w:proofErr w:type="spellStart"/>
      <w:r>
        <w:t>шпатлевочные</w:t>
      </w:r>
      <w:proofErr w:type="spellEnd"/>
      <w:r>
        <w:t xml:space="preserve">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</w:t>
      </w:r>
      <w:r>
        <w:t>и";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455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56" w:tooltip="Ссылка на КонсультантПлюс">
        <w:r>
          <w:rPr>
            <w:color w:val="0000FF"/>
          </w:rPr>
          <w:t>4.3</w:t>
        </w:r>
      </w:hyperlink>
      <w:r>
        <w:t xml:space="preserve">, </w:t>
      </w:r>
      <w:hyperlink r:id="rId457" w:tooltip="Ссылка на КонсультантПлюс">
        <w:r>
          <w:rPr>
            <w:color w:val="0000FF"/>
          </w:rPr>
          <w:t>4.5</w:t>
        </w:r>
      </w:hyperlink>
      <w:r>
        <w:t xml:space="preserve">, </w:t>
      </w:r>
      <w:hyperlink r:id="rId458" w:tooltip="Ссылка на КонсультантПлюс">
        <w:r>
          <w:rPr>
            <w:color w:val="0000FF"/>
          </w:rPr>
          <w:t>4.6.2</w:t>
        </w:r>
      </w:hyperlink>
      <w:r>
        <w:t xml:space="preserve">, </w:t>
      </w:r>
      <w:hyperlink r:id="rId459" w:tooltip="Ссылка на КонсультантПлюс">
        <w:r>
          <w:rPr>
            <w:color w:val="0000FF"/>
          </w:rPr>
          <w:t>4.</w:t>
        </w:r>
        <w:r>
          <w:rPr>
            <w:color w:val="0000FF"/>
          </w:rPr>
          <w:t>6.3</w:t>
        </w:r>
      </w:hyperlink>
      <w:r>
        <w:t xml:space="preserve">, </w:t>
      </w:r>
      <w:hyperlink r:id="rId460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461" w:tooltip="Ссылка на КонсультантПлюс">
        <w:r>
          <w:rPr>
            <w:color w:val="0000FF"/>
          </w:rPr>
          <w:t>4.8</w:t>
        </w:r>
      </w:hyperlink>
      <w:r>
        <w:t xml:space="preserve">, </w:t>
      </w:r>
      <w:hyperlink r:id="rId462" w:tooltip="Ссылка на КонсультантПлюс">
        <w:r>
          <w:rPr>
            <w:color w:val="0000FF"/>
          </w:rPr>
          <w:t>4.9.1</w:t>
        </w:r>
      </w:hyperlink>
      <w:r>
        <w:t xml:space="preserve"> - </w:t>
      </w:r>
      <w:hyperlink r:id="rId463" w:tooltip="Ссылка на КонсультантПлюс">
        <w:r>
          <w:rPr>
            <w:color w:val="0000FF"/>
          </w:rPr>
          <w:t>4.9.3</w:t>
        </w:r>
      </w:hyperlink>
      <w:r>
        <w:t xml:space="preserve">, </w:t>
      </w:r>
      <w:hyperlink r:id="rId464" w:tooltip="Ссылка на КонсультантПлюс">
        <w:r>
          <w:rPr>
            <w:color w:val="0000FF"/>
          </w:rPr>
          <w:t>4.9.5</w:t>
        </w:r>
      </w:hyperlink>
      <w:r>
        <w:t xml:space="preserve"> и </w:t>
      </w:r>
      <w:hyperlink r:id="rId465" w:tooltip="Ссылка на КонсультантПлюс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</w:t>
      </w:r>
      <w:r>
        <w:t>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466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67" w:tooltip="Ссылка на КонсультантПлюс">
        <w:r>
          <w:rPr>
            <w:color w:val="0000FF"/>
          </w:rPr>
          <w:t>4.2.3</w:t>
        </w:r>
      </w:hyperlink>
      <w:r>
        <w:t xml:space="preserve">, </w:t>
      </w:r>
      <w:hyperlink r:id="rId468" w:tooltip="Ссылка на КонсультантПлюс">
        <w:r>
          <w:rPr>
            <w:color w:val="0000FF"/>
          </w:rPr>
          <w:t>4.4</w:t>
        </w:r>
      </w:hyperlink>
      <w:r>
        <w:t xml:space="preserve"> - </w:t>
      </w:r>
      <w:hyperlink r:id="rId469" w:tooltip="Ссылка на КонсультантПлюс">
        <w:r>
          <w:rPr>
            <w:color w:val="0000FF"/>
          </w:rPr>
          <w:t>4.5</w:t>
        </w:r>
      </w:hyperlink>
      <w:r>
        <w:t xml:space="preserve"> и </w:t>
      </w:r>
      <w:hyperlink r:id="rId470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</w:t>
      </w:r>
      <w:r>
        <w:t>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</w:t>
      </w:r>
      <w:r>
        <w:t>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на стадии обращения: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471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72" w:tooltip="Ссылка на КонсультантПлюс">
        <w:r>
          <w:rPr>
            <w:color w:val="0000FF"/>
          </w:rPr>
          <w:t>4.3</w:t>
        </w:r>
      </w:hyperlink>
      <w:r>
        <w:t xml:space="preserve">, </w:t>
      </w:r>
      <w:hyperlink r:id="rId473" w:tooltip="Ссылка на КонсультантПлюс">
        <w:r>
          <w:rPr>
            <w:color w:val="0000FF"/>
          </w:rPr>
          <w:t>4.7</w:t>
        </w:r>
      </w:hyperlink>
      <w:r>
        <w:t xml:space="preserve"> - </w:t>
      </w:r>
      <w:hyperlink r:id="rId474" w:tooltip="Ссылка на КонсультантПлюс">
        <w:r>
          <w:rPr>
            <w:color w:val="0000FF"/>
          </w:rPr>
          <w:t>4.11</w:t>
        </w:r>
      </w:hyperlink>
      <w:r>
        <w:t xml:space="preserve">, </w:t>
      </w:r>
      <w:hyperlink r:id="rId475" w:tooltip="Ссылка на КонсультантПлюс">
        <w:r>
          <w:rPr>
            <w:color w:val="0000FF"/>
          </w:rPr>
          <w:t>4.13</w:t>
        </w:r>
      </w:hyperlink>
      <w:r>
        <w:t xml:space="preserve"> - </w:t>
      </w:r>
      <w:hyperlink r:id="rId476" w:tooltip="Ссылка на КонсультантПлюс">
        <w:r>
          <w:rPr>
            <w:color w:val="0000FF"/>
          </w:rPr>
          <w:t>4.18</w:t>
        </w:r>
      </w:hyperlink>
      <w:r>
        <w:t xml:space="preserve"> и </w:t>
      </w:r>
      <w:hyperlink r:id="rId477" w:tooltip="Ссылка на КонсультантПлюс">
        <w:r>
          <w:rPr>
            <w:color w:val="0000FF"/>
          </w:rPr>
          <w:t>4.20</w:t>
        </w:r>
      </w:hyperlink>
      <w:r>
        <w:t xml:space="preserve"> межгосударственного</w:t>
      </w:r>
      <w:r>
        <w:t xml:space="preserve">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</w:t>
      </w:r>
      <w:r>
        <w:t>ванию и метрологии от 2 апреля 2008 г. N 74-ст "О введении в действие межгосударственного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478" w:tooltip="Ссылка на КонсультантПлюс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</w:t>
      </w:r>
      <w:r>
        <w:t xml:space="preserve"> регулированию и метрологии от 22 октября 2014 г. N 1376-ст "О введении в действие межгосударственного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479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80" w:tooltip="Ссылка на КонсультантПлюс">
        <w:r>
          <w:rPr>
            <w:color w:val="0000FF"/>
          </w:rPr>
          <w:t>4.4</w:t>
        </w:r>
      </w:hyperlink>
      <w:r>
        <w:t xml:space="preserve">, </w:t>
      </w:r>
      <w:hyperlink r:id="rId481" w:tooltip="Ссылка на КонсультантПлюс">
        <w:r>
          <w:rPr>
            <w:color w:val="0000FF"/>
          </w:rPr>
          <w:t>4.5.2</w:t>
        </w:r>
      </w:hyperlink>
      <w:r>
        <w:t xml:space="preserve"> - </w:t>
      </w:r>
      <w:hyperlink r:id="rId482" w:tooltip="Ссылка на КонсультантПлюс">
        <w:r>
          <w:rPr>
            <w:color w:val="0000FF"/>
          </w:rPr>
          <w:t>4.6.2</w:t>
        </w:r>
      </w:hyperlink>
      <w:r>
        <w:t xml:space="preserve">, </w:t>
      </w:r>
      <w:hyperlink r:id="rId483" w:tooltip="Ссылка на КонсультантПлюс">
        <w:r>
          <w:rPr>
            <w:color w:val="0000FF"/>
          </w:rPr>
          <w:t>4.6.4</w:t>
        </w:r>
      </w:hyperlink>
      <w:r>
        <w:t xml:space="preserve">, </w:t>
      </w:r>
      <w:hyperlink r:id="rId484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485" w:tooltip="Ссылка на КонсультантПлюс">
        <w:r>
          <w:rPr>
            <w:color w:val="0000FF"/>
          </w:rPr>
          <w:t>4.8</w:t>
        </w:r>
      </w:hyperlink>
      <w:r>
        <w:t xml:space="preserve"> и </w:t>
      </w:r>
      <w:hyperlink r:id="rId486" w:tooltip="Ссылка на КонсультантПлюс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</w:t>
      </w:r>
      <w:r>
        <w:t>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</w:t>
      </w:r>
      <w:r>
        <w:t>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487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</w:t>
      </w:r>
      <w:r>
        <w:t xml:space="preserve">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</w:t>
      </w:r>
      <w:r>
        <w:t>дении национального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488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89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490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491" w:tooltip="Ссылка на КонсультантПлюс">
        <w:r>
          <w:rPr>
            <w:color w:val="0000FF"/>
          </w:rPr>
          <w:t>4.9</w:t>
        </w:r>
      </w:hyperlink>
      <w:r>
        <w:t xml:space="preserve"> и </w:t>
      </w:r>
      <w:hyperlink r:id="rId492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</w:t>
      </w:r>
      <w:r>
        <w:t>ческому регулированию и метрологии от 3 ноября 2015 г. N 1690-ст "Об утверждении национального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493" w:tooltip="Ссылка на КонсультантПлюс">
        <w:r>
          <w:rPr>
            <w:color w:val="0000FF"/>
          </w:rPr>
          <w:t>пун</w:t>
        </w:r>
        <w:r>
          <w:rPr>
            <w:color w:val="0000FF"/>
          </w:rPr>
          <w:t>ктами 4.1</w:t>
        </w:r>
      </w:hyperlink>
      <w:r>
        <w:t xml:space="preserve"> - </w:t>
      </w:r>
      <w:hyperlink r:id="rId494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495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496" w:tooltip="Ссылка на КонсультантПлюс">
        <w:r>
          <w:rPr>
            <w:color w:val="0000FF"/>
          </w:rPr>
          <w:t>4.6.4</w:t>
        </w:r>
      </w:hyperlink>
      <w:r>
        <w:t xml:space="preserve">, </w:t>
      </w:r>
      <w:hyperlink r:id="rId497" w:tooltip="Ссылка на КонсультантПлюс">
        <w:r>
          <w:rPr>
            <w:color w:val="0000FF"/>
          </w:rPr>
          <w:t>4.6.6</w:t>
        </w:r>
      </w:hyperlink>
      <w:r>
        <w:t xml:space="preserve"> - </w:t>
      </w:r>
      <w:hyperlink r:id="rId498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499" w:tooltip="Ссылка на КонсультантПлюс">
        <w:r>
          <w:rPr>
            <w:color w:val="0000FF"/>
          </w:rPr>
          <w:t>4.8</w:t>
        </w:r>
      </w:hyperlink>
      <w:r>
        <w:t xml:space="preserve">, </w:t>
      </w:r>
      <w:hyperlink r:id="rId500" w:tooltip="Ссылка на КонсультантПлюс">
        <w:r>
          <w:rPr>
            <w:color w:val="0000FF"/>
          </w:rPr>
          <w:t>4.9</w:t>
        </w:r>
      </w:hyperlink>
      <w:r>
        <w:t xml:space="preserve"> и </w:t>
      </w:r>
      <w:hyperlink r:id="rId501" w:tooltip="Ссылка на КонсультантПлюс">
        <w:r>
          <w:rPr>
            <w:color w:val="0000FF"/>
          </w:rPr>
          <w:t>разделом 5</w:t>
        </w:r>
      </w:hyperlink>
      <w:r>
        <w:t xml:space="preserve"> межго</w:t>
      </w:r>
      <w:r>
        <w:t xml:space="preserve">сударственного стандарта ГОСТ 33699-2015 "Смеси сухие строительные </w:t>
      </w:r>
      <w:proofErr w:type="spellStart"/>
      <w:r>
        <w:t>шпатлевочные</w:t>
      </w:r>
      <w:proofErr w:type="spellEnd"/>
      <w:r>
        <w:t xml:space="preserve">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</w:t>
      </w:r>
      <w:r>
        <w:t>дении в действие межгосударственного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502" w:tooltip="Ссылка на КонсультантПлюс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</w:t>
      </w:r>
      <w:r>
        <w:t>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</w:t>
      </w:r>
      <w:r>
        <w:t xml:space="preserve"> 2016 г. N 373-ст "О введении в действие межгосударственного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503" w:tooltip="Ссылка на КонсультантПлюс">
        <w:r>
          <w:rPr>
            <w:color w:val="0000FF"/>
          </w:rPr>
          <w:t>разделами 4</w:t>
        </w:r>
      </w:hyperlink>
      <w:r>
        <w:t xml:space="preserve"> и </w:t>
      </w:r>
      <w:hyperlink r:id="rId504" w:tooltip="Ссылка на КонсультантПлюс">
        <w:r>
          <w:rPr>
            <w:color w:val="0000FF"/>
          </w:rPr>
          <w:t>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</w:t>
      </w:r>
      <w:r>
        <w:t>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505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06" w:tooltip="Ссылка на КонсультантПлюс">
        <w:r>
          <w:rPr>
            <w:color w:val="0000FF"/>
          </w:rPr>
          <w:t>4.4.2</w:t>
        </w:r>
      </w:hyperlink>
      <w:r>
        <w:t xml:space="preserve">, </w:t>
      </w:r>
      <w:hyperlink r:id="rId507" w:tooltip="Ссылка на КонсультантПлюс">
        <w:r>
          <w:rPr>
            <w:color w:val="0000FF"/>
          </w:rPr>
          <w:t>4.5.2</w:t>
        </w:r>
      </w:hyperlink>
      <w:r>
        <w:t xml:space="preserve"> - </w:t>
      </w:r>
      <w:hyperlink r:id="rId508" w:tooltip="Ссылка на КонсультантПлюс">
        <w:r>
          <w:rPr>
            <w:color w:val="0000FF"/>
          </w:rPr>
          <w:t>4.5.5</w:t>
        </w:r>
      </w:hyperlink>
      <w:r>
        <w:t xml:space="preserve">, </w:t>
      </w:r>
      <w:hyperlink r:id="rId509" w:tooltip="Ссылка на КонсультантПлюс">
        <w:r>
          <w:rPr>
            <w:color w:val="0000FF"/>
          </w:rPr>
          <w:t>4.6</w:t>
        </w:r>
      </w:hyperlink>
      <w:r>
        <w:t xml:space="preserve">, </w:t>
      </w:r>
      <w:hyperlink r:id="rId510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511" w:tooltip="Ссылка на КонсультантПлюс">
        <w:r>
          <w:rPr>
            <w:color w:val="0000FF"/>
          </w:rPr>
          <w:t>4.8</w:t>
        </w:r>
      </w:hyperlink>
      <w:r>
        <w:t xml:space="preserve">, </w:t>
      </w:r>
      <w:hyperlink r:id="rId512" w:tooltip="Ссылка на КонсультантПлюс">
        <w:r>
          <w:rPr>
            <w:color w:val="0000FF"/>
          </w:rPr>
          <w:t>5.2</w:t>
        </w:r>
      </w:hyperlink>
      <w:r>
        <w:t xml:space="preserve"> и </w:t>
      </w:r>
      <w:hyperlink r:id="rId513" w:tooltip="Ссылка на КонсультантПлюс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</w:t>
      </w:r>
      <w:r>
        <w:t>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514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15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516" w:tooltip="Ссылка на КонсультантПлюс">
        <w:r>
          <w:rPr>
            <w:color w:val="0000FF"/>
          </w:rPr>
          <w:t>4.5.2</w:t>
        </w:r>
      </w:hyperlink>
      <w:r>
        <w:t xml:space="preserve"> - </w:t>
      </w:r>
      <w:hyperlink r:id="rId517" w:tooltip="Ссылка на КонсультантПлюс">
        <w:r>
          <w:rPr>
            <w:color w:val="0000FF"/>
          </w:rPr>
          <w:t>4.5.4</w:t>
        </w:r>
      </w:hyperlink>
      <w:r>
        <w:t xml:space="preserve">, </w:t>
      </w:r>
      <w:hyperlink r:id="rId518" w:tooltip="Ссылка на КонсультантПлюс">
        <w:r>
          <w:rPr>
            <w:color w:val="0000FF"/>
          </w:rPr>
          <w:t>4.6</w:t>
        </w:r>
      </w:hyperlink>
      <w:r>
        <w:t xml:space="preserve"> - </w:t>
      </w:r>
      <w:hyperlink r:id="rId519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520" w:tooltip="Ссылка на КонсультантПлюс">
        <w:r>
          <w:rPr>
            <w:color w:val="0000FF"/>
          </w:rPr>
          <w:t>4.8</w:t>
        </w:r>
      </w:hyperlink>
      <w:r>
        <w:t xml:space="preserve">, </w:t>
      </w:r>
      <w:hyperlink r:id="rId521" w:tooltip="Ссылка на КонсультантПлюс">
        <w:r>
          <w:rPr>
            <w:color w:val="0000FF"/>
          </w:rPr>
          <w:t>5.2</w:t>
        </w:r>
      </w:hyperlink>
      <w:r>
        <w:t xml:space="preserve"> и </w:t>
      </w:r>
      <w:hyperlink r:id="rId522" w:tooltip="Ссылка на КонсультантПлюс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</w:t>
      </w:r>
      <w:r>
        <w:t>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523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24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525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526" w:tooltip="Ссылка на КонсультантПлюс">
        <w:r>
          <w:rPr>
            <w:color w:val="0000FF"/>
          </w:rPr>
          <w:t>4.6.5</w:t>
        </w:r>
      </w:hyperlink>
      <w:r>
        <w:t xml:space="preserve">, </w:t>
      </w:r>
      <w:hyperlink r:id="rId527" w:tooltip="Ссылка на КонсультантПлюс">
        <w:r>
          <w:rPr>
            <w:color w:val="0000FF"/>
          </w:rPr>
          <w:t>4.8</w:t>
        </w:r>
      </w:hyperlink>
      <w:r>
        <w:t xml:space="preserve"> и </w:t>
      </w:r>
      <w:hyperlink r:id="rId528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</w:t>
      </w:r>
      <w:r>
        <w:t>ническому регулированию и метрологии от 8 ноября 2018 г. N 923-ст "Об утверждении национального стандарта Российской Федерации";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529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30" w:tooltip="Ссылка на КонсультантПлюс">
        <w:r>
          <w:rPr>
            <w:color w:val="0000FF"/>
          </w:rPr>
          <w:t>4.3</w:t>
        </w:r>
      </w:hyperlink>
      <w:r>
        <w:t xml:space="preserve"> и </w:t>
      </w:r>
      <w:hyperlink r:id="rId531" w:tooltip="Ссылка на КонсультантПлюс">
        <w:r>
          <w:rPr>
            <w:color w:val="0000FF"/>
          </w:rPr>
          <w:t>4.5</w:t>
        </w:r>
      </w:hyperlink>
      <w:r>
        <w:t xml:space="preserve"> - </w:t>
      </w:r>
      <w:hyperlink r:id="rId532" w:tooltip="Ссылка на КонсультантПлюс">
        <w:r>
          <w:rPr>
            <w:color w:val="0000FF"/>
          </w:rPr>
          <w:t>4.8</w:t>
        </w:r>
      </w:hyperlink>
      <w:r>
        <w:t xml:space="preserve"> национального стандарта </w:t>
      </w:r>
      <w:r>
        <w:t>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</w:t>
      </w:r>
      <w:r>
        <w:t>й Федерации";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533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34" w:tooltip="Ссылка на КонсультантПлюс">
        <w:r>
          <w:rPr>
            <w:color w:val="0000FF"/>
          </w:rPr>
          <w:t>4.5.1</w:t>
        </w:r>
      </w:hyperlink>
      <w:r>
        <w:t xml:space="preserve">, </w:t>
      </w:r>
      <w:hyperlink r:id="rId535" w:tooltip="Ссылка на КонсультантПлюс">
        <w:r>
          <w:rPr>
            <w:color w:val="0000FF"/>
          </w:rPr>
          <w:t>4.6</w:t>
        </w:r>
      </w:hyperlink>
      <w:r>
        <w:t xml:space="preserve"> - </w:t>
      </w:r>
      <w:hyperlink r:id="rId536" w:tooltip="Ссылка на КонсультантПлюс">
        <w:r>
          <w:rPr>
            <w:color w:val="0000FF"/>
          </w:rPr>
          <w:t>4.9</w:t>
        </w:r>
      </w:hyperlink>
      <w:r>
        <w:t xml:space="preserve"> и </w:t>
      </w:r>
      <w:hyperlink r:id="rId537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</w:t>
      </w:r>
      <w:r>
        <w:t>ескому регулированию и метрологии от 8 ноября 2018 г. N 926-</w:t>
      </w:r>
      <w:r>
        <w:lastRenderedPageBreak/>
        <w:t>ст "Об утверждении национального стандарта Российской Федерации";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538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39" w:tooltip="Ссылка на КонсультантПлюс">
        <w:r>
          <w:rPr>
            <w:color w:val="0000FF"/>
          </w:rPr>
          <w:t>4.3</w:t>
        </w:r>
      </w:hyperlink>
      <w:r>
        <w:t xml:space="preserve">, </w:t>
      </w:r>
      <w:hyperlink r:id="rId540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541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542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543" w:tooltip="Ссылка на КонсультантПлюс">
        <w:r>
          <w:rPr>
            <w:color w:val="0000FF"/>
          </w:rPr>
          <w:t>4.8</w:t>
        </w:r>
      </w:hyperlink>
      <w:r>
        <w:t xml:space="preserve"> и </w:t>
      </w:r>
      <w:hyperlink r:id="rId544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</w:t>
      </w:r>
      <w:r>
        <w:t xml:space="preserve">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545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46" w:tooltip="Ссылка на КонсультантПлюс">
        <w:r>
          <w:rPr>
            <w:color w:val="0000FF"/>
          </w:rPr>
          <w:t>4.3</w:t>
        </w:r>
      </w:hyperlink>
      <w:r>
        <w:t xml:space="preserve">, </w:t>
      </w:r>
      <w:hyperlink r:id="rId547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548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549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550" w:tooltip="Ссылка на КонсультантПлюс">
        <w:r>
          <w:rPr>
            <w:color w:val="0000FF"/>
          </w:rPr>
          <w:t>4.8</w:t>
        </w:r>
      </w:hyperlink>
      <w:r>
        <w:t xml:space="preserve"> и </w:t>
      </w:r>
      <w:hyperlink r:id="rId551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</w:t>
      </w:r>
      <w:r>
        <w:t>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552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53" w:tooltip="Ссылка на КонсультантПлюс">
        <w:r>
          <w:rPr>
            <w:color w:val="0000FF"/>
          </w:rPr>
          <w:t>4.3</w:t>
        </w:r>
      </w:hyperlink>
      <w:r>
        <w:t xml:space="preserve">, </w:t>
      </w:r>
      <w:hyperlink r:id="rId554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555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556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557" w:tooltip="Ссылка на КонсультантПлюс">
        <w:r>
          <w:rPr>
            <w:color w:val="0000FF"/>
          </w:rPr>
          <w:t>4.8</w:t>
        </w:r>
      </w:hyperlink>
      <w:r>
        <w:t xml:space="preserve"> и </w:t>
      </w:r>
      <w:hyperlink r:id="rId558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</w:t>
      </w:r>
      <w:r>
        <w:t xml:space="preserve">тандарта ГОСТ Р 58278-2018 "Смеси сухие строительные </w:t>
      </w:r>
      <w:proofErr w:type="spellStart"/>
      <w:r>
        <w:t>шпатлевочные</w:t>
      </w:r>
      <w:proofErr w:type="spellEnd"/>
      <w:r>
        <w:t xml:space="preserve">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</w:t>
      </w:r>
      <w:r>
        <w:t>ого стандарта Российской Федерации";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559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60" w:tooltip="Ссылка на КонсультантПлюс">
        <w:r>
          <w:rPr>
            <w:color w:val="0000FF"/>
          </w:rPr>
          <w:t>4.3</w:t>
        </w:r>
      </w:hyperlink>
      <w:r>
        <w:t xml:space="preserve">, </w:t>
      </w:r>
      <w:hyperlink r:id="rId561" w:tooltip="Ссылка на КонсультантПлюс">
        <w:r>
          <w:rPr>
            <w:color w:val="0000FF"/>
          </w:rPr>
          <w:t>4.5</w:t>
        </w:r>
      </w:hyperlink>
      <w:r>
        <w:t xml:space="preserve">, </w:t>
      </w:r>
      <w:hyperlink r:id="rId562" w:tooltip="Ссылка на КонсультантПлюс">
        <w:r>
          <w:rPr>
            <w:color w:val="0000FF"/>
          </w:rPr>
          <w:t>4.6.2</w:t>
        </w:r>
      </w:hyperlink>
      <w:r>
        <w:t xml:space="preserve">, </w:t>
      </w:r>
      <w:hyperlink r:id="rId563" w:tooltip="Ссылка на КонсультантПлюс">
        <w:r>
          <w:rPr>
            <w:color w:val="0000FF"/>
          </w:rPr>
          <w:t>4.6.3</w:t>
        </w:r>
      </w:hyperlink>
      <w:r>
        <w:t xml:space="preserve">, </w:t>
      </w:r>
      <w:hyperlink r:id="rId564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565" w:tooltip="Ссылка на КонсультантПлюс">
        <w:r>
          <w:rPr>
            <w:color w:val="0000FF"/>
          </w:rPr>
          <w:t>4.8</w:t>
        </w:r>
      </w:hyperlink>
      <w:r>
        <w:t xml:space="preserve">, </w:t>
      </w:r>
      <w:hyperlink r:id="rId566" w:tooltip="Ссылка на КонсультантПлюс">
        <w:r>
          <w:rPr>
            <w:color w:val="0000FF"/>
          </w:rPr>
          <w:t>4.9.1</w:t>
        </w:r>
      </w:hyperlink>
      <w:r>
        <w:t xml:space="preserve">, </w:t>
      </w:r>
      <w:hyperlink r:id="rId567" w:tooltip="Ссылка на КонсультантПлюс">
        <w:r>
          <w:rPr>
            <w:color w:val="0000FF"/>
          </w:rPr>
          <w:t>4.9.2</w:t>
        </w:r>
      </w:hyperlink>
      <w:r>
        <w:t xml:space="preserve">, </w:t>
      </w:r>
      <w:hyperlink r:id="rId568" w:tooltip="Ссылка на КонсультантПлюс">
        <w:r>
          <w:rPr>
            <w:color w:val="0000FF"/>
          </w:rPr>
          <w:t>4.9.3</w:t>
        </w:r>
      </w:hyperlink>
      <w:r>
        <w:t xml:space="preserve">, </w:t>
      </w:r>
      <w:hyperlink r:id="rId569" w:tooltip="Ссылка на КонсультантПлюс">
        <w:r>
          <w:rPr>
            <w:color w:val="0000FF"/>
          </w:rPr>
          <w:t>4.9.5</w:t>
        </w:r>
      </w:hyperlink>
      <w:r>
        <w:t xml:space="preserve"> и </w:t>
      </w:r>
      <w:hyperlink r:id="rId570" w:tooltip="Ссылка на КонсультантПлюс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</w:t>
      </w:r>
      <w:r>
        <w:t>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hyperlink r:id="rId571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72" w:tooltip="Ссылка на КонсультантПлюс">
        <w:r>
          <w:rPr>
            <w:color w:val="0000FF"/>
          </w:rPr>
          <w:t>4.2.3</w:t>
        </w:r>
      </w:hyperlink>
      <w:r>
        <w:t xml:space="preserve">, </w:t>
      </w:r>
      <w:hyperlink r:id="rId573" w:tooltip="Ссылка на КонсультантПлюс">
        <w:r>
          <w:rPr>
            <w:color w:val="0000FF"/>
          </w:rPr>
          <w:t>4.4</w:t>
        </w:r>
      </w:hyperlink>
      <w:r>
        <w:t xml:space="preserve"> - </w:t>
      </w:r>
      <w:hyperlink r:id="rId574" w:tooltip="Ссылка на КонсультантПлюс">
        <w:r>
          <w:rPr>
            <w:color w:val="0000FF"/>
          </w:rPr>
          <w:t>4.5</w:t>
        </w:r>
      </w:hyperlink>
      <w:r>
        <w:t xml:space="preserve"> и </w:t>
      </w:r>
      <w:hyperlink r:id="rId575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</w:t>
      </w:r>
      <w:r>
        <w:t>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</w:t>
      </w:r>
      <w:r>
        <w:t>у регулированию и метрологии от 18 ноября 2020 г. N 1133-ст "Об утверждении национального стандарта Российской Федерации";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п) в отношении растворов строительных на стадиях производства и обращения - </w:t>
      </w:r>
      <w:hyperlink r:id="rId576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77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578" w:tooltip="Ссылка на КонсультантПлюс">
        <w:r>
          <w:rPr>
            <w:color w:val="0000FF"/>
          </w:rPr>
          <w:t>4.9</w:t>
        </w:r>
      </w:hyperlink>
      <w:r>
        <w:t xml:space="preserve"> - </w:t>
      </w:r>
      <w:hyperlink r:id="rId579" w:tooltip="Ссылка на КонсультантПлюс">
        <w:r>
          <w:rPr>
            <w:color w:val="0000FF"/>
          </w:rPr>
          <w:t>4.14.1</w:t>
        </w:r>
      </w:hyperlink>
      <w:r>
        <w:t xml:space="preserve">, </w:t>
      </w:r>
      <w:hyperlink r:id="rId580" w:tooltip="Ссылка на КонсультантПлюс">
        <w:r>
          <w:rPr>
            <w:color w:val="0000FF"/>
          </w:rPr>
          <w:t>4.14.3</w:t>
        </w:r>
      </w:hyperlink>
      <w:r>
        <w:t xml:space="preserve"> - </w:t>
      </w:r>
      <w:hyperlink r:id="rId581" w:tooltip="Ссылка на КонсультантПлюс">
        <w:r>
          <w:rPr>
            <w:color w:val="0000FF"/>
          </w:rPr>
          <w:t>4.14.6</w:t>
        </w:r>
      </w:hyperlink>
      <w:r>
        <w:t xml:space="preserve">, </w:t>
      </w:r>
      <w:hyperlink r:id="rId582" w:tooltip="Ссылка на КонсультантПлюс">
        <w:r>
          <w:rPr>
            <w:color w:val="0000FF"/>
          </w:rPr>
          <w:t>4.14.8</w:t>
        </w:r>
      </w:hyperlink>
      <w:r>
        <w:t xml:space="preserve"> - </w:t>
      </w:r>
      <w:hyperlink r:id="rId583" w:tooltip="Ссылка на КонсультантПлюс">
        <w:r>
          <w:rPr>
            <w:color w:val="0000FF"/>
          </w:rPr>
          <w:t>4.14.14</w:t>
        </w:r>
      </w:hyperlink>
      <w:r>
        <w:t xml:space="preserve"> и </w:t>
      </w:r>
      <w:hyperlink r:id="rId584" w:tooltip="Ссылка на КонсультантПлюс">
        <w:r>
          <w:rPr>
            <w:color w:val="0000FF"/>
          </w:rPr>
          <w:t>4.15</w:t>
        </w:r>
      </w:hyperlink>
      <w: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</w:t>
      </w:r>
      <w:r>
        <w:t>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р) в отношении смесей бетонных: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на стадии производства - </w:t>
      </w:r>
      <w:hyperlink r:id="rId585" w:tooltip="Ссылка на КонсультантПлюс">
        <w:r>
          <w:rPr>
            <w:color w:val="0000FF"/>
          </w:rPr>
          <w:t>разделами 5</w:t>
        </w:r>
      </w:hyperlink>
      <w:r>
        <w:t xml:space="preserve"> - </w:t>
      </w:r>
      <w:hyperlink r:id="rId586" w:tooltip="Ссылка на КонсультантПлюс">
        <w:r>
          <w:rPr>
            <w:color w:val="0000FF"/>
          </w:rPr>
          <w:t>7</w:t>
        </w:r>
      </w:hyperlink>
      <w:r>
        <w:t xml:space="preserve"> и </w:t>
      </w:r>
      <w:hyperlink r:id="rId587" w:tooltip="Ссылка на КонсультантПлюс">
        <w:r>
          <w:rPr>
            <w:color w:val="0000FF"/>
          </w:rPr>
          <w:t>10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</w:t>
      </w:r>
      <w:r>
        <w:t>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на стадии обращения - </w:t>
      </w:r>
      <w:hyperlink r:id="rId588" w:tooltip="Ссылка на КонсультантПлюс">
        <w:r>
          <w:rPr>
            <w:color w:val="0000FF"/>
          </w:rPr>
          <w:t>разделами 5</w:t>
        </w:r>
      </w:hyperlink>
      <w:r>
        <w:t xml:space="preserve"> и </w:t>
      </w:r>
      <w:hyperlink r:id="rId589" w:tooltip="Ссылка на КонсультантПлюс">
        <w:r>
          <w:rPr>
            <w:color w:val="0000FF"/>
          </w:rPr>
          <w:t>7</w:t>
        </w:r>
      </w:hyperlink>
      <w:r>
        <w:t xml:space="preserve"> межгосударственного стандарта</w:t>
      </w:r>
      <w:r>
        <w:t xml:space="preserve">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lastRenderedPageBreak/>
        <w:t>3. При проведении контр</w:t>
      </w:r>
      <w:r>
        <w:t>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документами по стандартиза</w:t>
      </w:r>
      <w:r>
        <w:t xml:space="preserve">ции, определенными </w:t>
      </w:r>
      <w:hyperlink r:id="rId590" w:tooltip="Решение Коллегии Евразийской экономической комиссии от 11.05.2023 N 55 &quot;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11 мая 2023 г. N 55 "О перечне международных и региональных (межгосударстве</w:t>
      </w:r>
      <w:r>
        <w:t>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</w:t>
      </w:r>
      <w:r>
        <w:t>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</w:t>
      </w:r>
      <w:r>
        <w:t xml:space="preserve">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</w:t>
      </w:r>
      <w:r>
        <w:t xml:space="preserve">етоды исследований (испытаний) и измерений, установленные документами по стандартизации, определенными </w:t>
      </w:r>
      <w:hyperlink r:id="rId591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</w:t>
      </w:r>
      <w:r>
        <w:t>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</w:t>
      </w:r>
      <w:r>
        <w:t>1 декабря 2020 г. N 2467 и признании утратившими силу некоторых актов Правительства Российской Федерации".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4. Учет объектов государственного контроля (надзора) осуществляется на основании: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а) информации, получаемой в рамках межведомственного взаимодействия</w:t>
      </w:r>
      <w:r>
        <w:t>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б) общедоступной информации;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в) информации, получаемой от отраслевых ассоциаций (объединений, союзов);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</w:t>
      </w:r>
      <w:r>
        <w:t>едований продукции.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592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</w:t>
      </w:r>
      <w:r>
        <w:t>ровании", посредством: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r:id="rId593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абзацами вторым</w:t>
        </w:r>
      </w:hyperlink>
      <w:r>
        <w:t xml:space="preserve"> - </w:t>
      </w:r>
      <w:hyperlink r:id="rId594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пятым</w:t>
        </w:r>
      </w:hyperlink>
      <w:r>
        <w:t xml:space="preserve"> и </w:t>
      </w:r>
      <w:hyperlink r:id="rId595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одиннадцатым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</w:t>
      </w:r>
      <w:r>
        <w:t>ра), муниципального контроля";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r:id="rId596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абзацами вторым</w:t>
        </w:r>
      </w:hyperlink>
      <w:r>
        <w:t xml:space="preserve"> - </w:t>
      </w:r>
      <w:hyperlink r:id="rId597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</w:t>
      </w:r>
      <w:r>
        <w:t>ации и осуществления государственного контроля (надзора), муниципального контроля".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</w:t>
      </w:r>
      <w:r>
        <w:lastRenderedPageBreak/>
        <w:t>несоблюд</w:t>
      </w:r>
      <w:r>
        <w:t xml:space="preserve">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r:id="rId598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пунктом 11(1</w:t>
        </w:r>
        <w:r>
          <w:rPr>
            <w:color w:val="0000FF"/>
          </w:rPr>
          <w:t>7)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7. Оценка успешности осуществления Федеральным агентством по техническ</w:t>
      </w:r>
      <w:r>
        <w:t xml:space="preserve">ому регулированию и метрологии федерального государственного контроля (надзора), установленного </w:t>
      </w:r>
      <w:hyperlink r:id="rId599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</w:t>
      </w:r>
      <w:r>
        <w:t>доли продукции, не соответствующей обязательным требованиям, по отношению к базовому значению", где: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</w:t>
      </w:r>
      <w:r>
        <w:t>нию и метрологии по результатам проведения контрольных (надзорных) мероприятий за отчетный период;</w:t>
      </w:r>
    </w:p>
    <w:p w:rsidR="00A30467" w:rsidRDefault="0057745B">
      <w:pPr>
        <w:pStyle w:val="ConsPlusNormal0"/>
        <w:spacing w:before="240"/>
        <w:ind w:firstLine="540"/>
        <w:jc w:val="both"/>
      </w:pPr>
      <w:proofErr w:type="gramStart"/>
      <w:r>
        <w:t>базовое значение это</w:t>
      </w:r>
      <w:proofErr w:type="gramEnd"/>
      <w:r>
        <w:t xml:space="preserve">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базовое значение доли продукции, не соответствующей обязательным</w:t>
      </w:r>
      <w:r>
        <w:t xml:space="preserve">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Целевое значение доли продукции, не соответствующей обязательным требованиям, это значение доли продукции, </w:t>
      </w:r>
      <w:r>
        <w:t>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 w:rsidR="00A30467" w:rsidRDefault="0057745B">
      <w:pPr>
        <w:pStyle w:val="ConsPlusNormal0"/>
        <w:jc w:val="both"/>
      </w:pPr>
      <w:r>
        <w:t xml:space="preserve">(в ред. </w:t>
      </w:r>
      <w:hyperlink r:id="rId600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по итогам 2025 года - как снижение не менее</w:t>
      </w:r>
      <w:r>
        <w:t xml:space="preserve"> чем на 5 процентных пунктов по отношению к показателю, установленному по результатам 2024 года;</w:t>
      </w:r>
    </w:p>
    <w:p w:rsidR="00A30467" w:rsidRDefault="0057745B">
      <w:pPr>
        <w:pStyle w:val="ConsPlusNormal0"/>
        <w:jc w:val="both"/>
      </w:pPr>
      <w:r>
        <w:t xml:space="preserve">(в ред. </w:t>
      </w:r>
      <w:hyperlink r:id="rId601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по итогам 2026 года - как снижение не менее чем на 5 процентных пунктов по отношению к</w:t>
      </w:r>
      <w:r>
        <w:t xml:space="preserve"> показателю, установленному по результатам 2025 года.</w:t>
      </w:r>
    </w:p>
    <w:p w:rsidR="00A30467" w:rsidRDefault="0057745B">
      <w:pPr>
        <w:pStyle w:val="ConsPlusNormal0"/>
        <w:jc w:val="both"/>
      </w:pPr>
      <w:r>
        <w:t xml:space="preserve">(в ред. </w:t>
      </w:r>
      <w:hyperlink r:id="rId60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Достижение целевых показателей значений доли продукции, не соответствующей обязательным требованиям, определяется за указанный от</w:t>
      </w:r>
      <w:r>
        <w:t>четный период в срок не позднее 3 месяцев по его истечении с учетом следующей методологии:</w:t>
      </w:r>
    </w:p>
    <w:p w:rsidR="00A30467" w:rsidRDefault="00A30467">
      <w:pPr>
        <w:pStyle w:val="ConsPlusNormal0"/>
        <w:jc w:val="center"/>
      </w:pPr>
    </w:p>
    <w:p w:rsidR="00A30467" w:rsidRDefault="0057745B">
      <w:pPr>
        <w:pStyle w:val="ConsPlusNormal0"/>
        <w:jc w:val="center"/>
      </w:pPr>
      <w:r>
        <w:rPr>
          <w:noProof/>
          <w:position w:val="-6"/>
        </w:rPr>
        <w:drawing>
          <wp:inline distT="0" distB="0" distL="0" distR="0">
            <wp:extent cx="765810" cy="24003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467" w:rsidRDefault="00A30467">
      <w:pPr>
        <w:pStyle w:val="ConsPlusNormal0"/>
        <w:jc w:val="center"/>
      </w:pPr>
    </w:p>
    <w:p w:rsidR="00A30467" w:rsidRDefault="0057745B">
      <w:pPr>
        <w:pStyle w:val="ConsPlusNormal0"/>
        <w:ind w:firstLine="540"/>
        <w:jc w:val="both"/>
      </w:pPr>
      <w:r>
        <w:t>где: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lastRenderedPageBreak/>
        <w:t>ЦЗ - целевое значение доли продукции, не соответствующей обязательным требованиям (процентов);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 xml:space="preserve">ФЗ - фактическое значение доли продукции, не соответствующей </w:t>
      </w:r>
      <w:r>
        <w:t>обязательным требованиям (процентов), рассчитываемое по формуле:</w:t>
      </w:r>
    </w:p>
    <w:p w:rsidR="00A30467" w:rsidRDefault="00A30467">
      <w:pPr>
        <w:pStyle w:val="ConsPlusNormal0"/>
        <w:jc w:val="center"/>
      </w:pPr>
    </w:p>
    <w:p w:rsidR="00A30467" w:rsidRDefault="0057745B">
      <w:pPr>
        <w:pStyle w:val="ConsPlusNormal0"/>
        <w:jc w:val="center"/>
      </w:pPr>
      <w:r>
        <w:t>БЗ - проценты снижения,</w:t>
      </w:r>
    </w:p>
    <w:p w:rsidR="00A30467" w:rsidRDefault="00A30467">
      <w:pPr>
        <w:pStyle w:val="ConsPlusNormal0"/>
        <w:ind w:firstLine="540"/>
        <w:jc w:val="both"/>
      </w:pPr>
    </w:p>
    <w:p w:rsidR="00A30467" w:rsidRDefault="0057745B">
      <w:pPr>
        <w:pStyle w:val="ConsPlusNormal0"/>
        <w:ind w:firstLine="540"/>
        <w:jc w:val="both"/>
      </w:pPr>
      <w:r>
        <w:t>где: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БЗ - базовое значение доли продукции, не соответствующей обязательным требованиям (процентов);</w:t>
      </w:r>
    </w:p>
    <w:p w:rsidR="00A30467" w:rsidRDefault="0057745B">
      <w:pPr>
        <w:pStyle w:val="ConsPlusNormal0"/>
        <w:spacing w:before="240"/>
        <w:ind w:firstLine="540"/>
        <w:jc w:val="both"/>
      </w:pPr>
      <w:r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:rsidR="00A30467" w:rsidRDefault="00A30467">
      <w:pPr>
        <w:pStyle w:val="ConsPlusNormal0"/>
        <w:jc w:val="both"/>
      </w:pPr>
    </w:p>
    <w:p w:rsidR="00A30467" w:rsidRDefault="00A30467">
      <w:pPr>
        <w:pStyle w:val="ConsPlusNormal0"/>
        <w:jc w:val="both"/>
      </w:pPr>
    </w:p>
    <w:p w:rsidR="00A30467" w:rsidRDefault="00A30467">
      <w:pPr>
        <w:pStyle w:val="ConsPlusNormal0"/>
        <w:jc w:val="both"/>
      </w:pPr>
    </w:p>
    <w:p w:rsidR="00A30467" w:rsidRDefault="00A30467">
      <w:pPr>
        <w:pStyle w:val="ConsPlusNormal0"/>
        <w:jc w:val="both"/>
      </w:pPr>
    </w:p>
    <w:p w:rsidR="00A30467" w:rsidRDefault="00A30467">
      <w:pPr>
        <w:pStyle w:val="ConsPlusNormal0"/>
        <w:jc w:val="both"/>
      </w:pPr>
    </w:p>
    <w:p w:rsidR="00A30467" w:rsidRDefault="0057745B">
      <w:pPr>
        <w:pStyle w:val="ConsPlusNormal0"/>
        <w:jc w:val="right"/>
        <w:outlineLvl w:val="1"/>
      </w:pPr>
      <w:r>
        <w:t>Приложение</w:t>
      </w:r>
    </w:p>
    <w:p w:rsidR="00A30467" w:rsidRDefault="0057745B">
      <w:pPr>
        <w:pStyle w:val="ConsPlusNormal0"/>
        <w:jc w:val="right"/>
      </w:pPr>
      <w:r>
        <w:t>к особенностям оценки соблюдения</w:t>
      </w:r>
    </w:p>
    <w:p w:rsidR="00A30467" w:rsidRDefault="0057745B">
      <w:pPr>
        <w:pStyle w:val="ConsPlusNormal0"/>
        <w:jc w:val="right"/>
      </w:pPr>
      <w:r>
        <w:t>обязательных требований, установленных</w:t>
      </w:r>
    </w:p>
    <w:p w:rsidR="00A30467" w:rsidRDefault="0057745B">
      <w:pPr>
        <w:pStyle w:val="ConsPlusNormal0"/>
        <w:jc w:val="right"/>
      </w:pPr>
      <w:r>
        <w:t>техническими регламентами в отношении</w:t>
      </w:r>
    </w:p>
    <w:p w:rsidR="00A30467" w:rsidRDefault="0057745B">
      <w:pPr>
        <w:pStyle w:val="ConsPlusNormal0"/>
        <w:jc w:val="right"/>
      </w:pPr>
      <w:r>
        <w:t>колесных транспортных средств (шасси)</w:t>
      </w:r>
    </w:p>
    <w:p w:rsidR="00A30467" w:rsidRDefault="0057745B">
      <w:pPr>
        <w:pStyle w:val="ConsPlusNormal0"/>
        <w:jc w:val="right"/>
      </w:pPr>
      <w:r>
        <w:t>и компонентов транспортных средств</w:t>
      </w:r>
    </w:p>
    <w:p w:rsidR="00A30467" w:rsidRDefault="0057745B">
      <w:pPr>
        <w:pStyle w:val="ConsPlusNormal0"/>
        <w:jc w:val="right"/>
      </w:pPr>
      <w:r>
        <w:t>(шасси), находящихся в обращении</w:t>
      </w:r>
    </w:p>
    <w:p w:rsidR="00A30467" w:rsidRDefault="0057745B">
      <w:pPr>
        <w:pStyle w:val="ConsPlusNormal0"/>
        <w:jc w:val="right"/>
      </w:pPr>
      <w:r>
        <w:t>(до начала их эксплуатации),</w:t>
      </w:r>
    </w:p>
    <w:p w:rsidR="00A30467" w:rsidRDefault="0057745B">
      <w:pPr>
        <w:pStyle w:val="ConsPlusNormal0"/>
        <w:jc w:val="right"/>
      </w:pPr>
      <w:r>
        <w:t>автомобильн</w:t>
      </w:r>
      <w:r>
        <w:t>ого бензина, дизельного</w:t>
      </w:r>
    </w:p>
    <w:p w:rsidR="00A30467" w:rsidRDefault="0057745B">
      <w:pPr>
        <w:pStyle w:val="ConsPlusNormal0"/>
        <w:jc w:val="right"/>
      </w:pPr>
      <w:r>
        <w:t>топлива, судового топлива и мазута,</w:t>
      </w:r>
    </w:p>
    <w:p w:rsidR="00A30467" w:rsidRDefault="0057745B">
      <w:pPr>
        <w:pStyle w:val="ConsPlusNormal0"/>
        <w:jc w:val="right"/>
      </w:pPr>
      <w:r>
        <w:t>или обязательных требований, подлежащих</w:t>
      </w:r>
    </w:p>
    <w:p w:rsidR="00A30467" w:rsidRDefault="0057745B">
      <w:pPr>
        <w:pStyle w:val="ConsPlusNormal0"/>
        <w:jc w:val="right"/>
      </w:pPr>
      <w:r>
        <w:t>применению до дня вступления в силу</w:t>
      </w:r>
    </w:p>
    <w:p w:rsidR="00A30467" w:rsidRDefault="0057745B">
      <w:pPr>
        <w:pStyle w:val="ConsPlusNormal0"/>
        <w:jc w:val="right"/>
      </w:pPr>
      <w:r>
        <w:t>технических регламентов в соответствии</w:t>
      </w:r>
    </w:p>
    <w:p w:rsidR="00A30467" w:rsidRDefault="0057745B">
      <w:pPr>
        <w:pStyle w:val="ConsPlusNormal0"/>
        <w:jc w:val="right"/>
      </w:pPr>
      <w:r>
        <w:t>с Федеральным законом "О техническом</w:t>
      </w:r>
    </w:p>
    <w:p w:rsidR="00A30467" w:rsidRDefault="0057745B">
      <w:pPr>
        <w:pStyle w:val="ConsPlusNormal0"/>
        <w:jc w:val="right"/>
      </w:pPr>
      <w:r>
        <w:t>регулировании", в отношении электрической</w:t>
      </w:r>
    </w:p>
    <w:p w:rsidR="00A30467" w:rsidRDefault="0057745B">
      <w:pPr>
        <w:pStyle w:val="ConsPlusNormal0"/>
        <w:jc w:val="right"/>
      </w:pPr>
      <w:r>
        <w:t>эн</w:t>
      </w:r>
      <w:r>
        <w:t>ергии в электрических сетях общего</w:t>
      </w:r>
    </w:p>
    <w:p w:rsidR="00A30467" w:rsidRDefault="0057745B">
      <w:pPr>
        <w:pStyle w:val="ConsPlusNormal0"/>
        <w:jc w:val="right"/>
      </w:pPr>
      <w:r>
        <w:t>назначения переменного трехфазного</w:t>
      </w:r>
    </w:p>
    <w:p w:rsidR="00A30467" w:rsidRDefault="0057745B">
      <w:pPr>
        <w:pStyle w:val="ConsPlusNormal0"/>
        <w:jc w:val="right"/>
      </w:pPr>
      <w:r>
        <w:t>и однофазного тока частотой 50 Гц,</w:t>
      </w:r>
    </w:p>
    <w:p w:rsidR="00A30467" w:rsidRDefault="0057745B">
      <w:pPr>
        <w:pStyle w:val="ConsPlusNormal0"/>
        <w:jc w:val="right"/>
      </w:pPr>
      <w:r>
        <w:t>в отношении продукции и связанных</w:t>
      </w:r>
    </w:p>
    <w:p w:rsidR="00A30467" w:rsidRDefault="0057745B">
      <w:pPr>
        <w:pStyle w:val="ConsPlusNormal0"/>
        <w:jc w:val="right"/>
      </w:pPr>
      <w:r>
        <w:t>с требованиями к продукции процессов</w:t>
      </w:r>
    </w:p>
    <w:p w:rsidR="00A30467" w:rsidRDefault="00A30467">
      <w:pPr>
        <w:pStyle w:val="ConsPlusNormal0"/>
        <w:jc w:val="center"/>
      </w:pPr>
    </w:p>
    <w:p w:rsidR="00A30467" w:rsidRDefault="0057745B">
      <w:pPr>
        <w:pStyle w:val="ConsPlusTitle0"/>
        <w:jc w:val="center"/>
      </w:pPr>
      <w:bookmarkStart w:id="28" w:name="P451"/>
      <w:bookmarkEnd w:id="28"/>
      <w:r>
        <w:t>ПЕРЕЧЕНЬ</w:t>
      </w:r>
    </w:p>
    <w:p w:rsidR="00A30467" w:rsidRDefault="0057745B">
      <w:pPr>
        <w:pStyle w:val="ConsPlusTitle0"/>
        <w:jc w:val="center"/>
      </w:pPr>
      <w:r>
        <w:t>ВИДОВ ПРОДУКЦИИ, ОЦЕНКА СОБЛЮДЕНИЯ ОБЯЗАТЕЛЬНЫХ</w:t>
      </w:r>
    </w:p>
    <w:p w:rsidR="00A30467" w:rsidRDefault="0057745B">
      <w:pPr>
        <w:pStyle w:val="ConsPlusTitle0"/>
        <w:jc w:val="center"/>
      </w:pPr>
      <w:r>
        <w:t>ТРЕБОВАНИЙ К КОТОРОЙ ОСУЩЕСТВЛЯЕТСЯ В РАМКАХ ФЕДЕРАЛЬНОГО</w:t>
      </w:r>
    </w:p>
    <w:p w:rsidR="00A30467" w:rsidRDefault="0057745B">
      <w:pPr>
        <w:pStyle w:val="ConsPlusTitle0"/>
        <w:jc w:val="center"/>
      </w:pPr>
      <w:r>
        <w:t>ГОСУДАРСТВЕННОГО КОНТРОЛЯ (НАДЗОРА) ЗА СОБЛЮДЕНИЕМ</w:t>
      </w:r>
    </w:p>
    <w:p w:rsidR="00A30467" w:rsidRDefault="0057745B">
      <w:pPr>
        <w:pStyle w:val="ConsPlusTitle0"/>
        <w:jc w:val="center"/>
      </w:pPr>
      <w:r>
        <w:t>ТРЕБОВАНИЙ, УСТАНОВЛЕННЫХ ТЕХНИЧЕСКИМИ РЕГЛАМЕНТАМИ</w:t>
      </w:r>
    </w:p>
    <w:p w:rsidR="00A30467" w:rsidRDefault="0057745B">
      <w:pPr>
        <w:pStyle w:val="ConsPlusTitle0"/>
        <w:jc w:val="center"/>
      </w:pPr>
      <w:r>
        <w:t>В ОТНОШЕНИИ КОЛЕСНЫХ ТРАНСПОРТНЫХ СРЕДСТВ (ШАССИ)</w:t>
      </w:r>
    </w:p>
    <w:p w:rsidR="00A30467" w:rsidRDefault="0057745B">
      <w:pPr>
        <w:pStyle w:val="ConsPlusTitle0"/>
        <w:jc w:val="center"/>
      </w:pPr>
      <w:r>
        <w:t>И КОМПОНЕНТОВ ТРАНСПОРТНЫХ СРЕДСТВ (ШАССИ), Н</w:t>
      </w:r>
      <w:r>
        <w:t>АХОДЯЩИХСЯ</w:t>
      </w:r>
    </w:p>
    <w:p w:rsidR="00A30467" w:rsidRDefault="0057745B">
      <w:pPr>
        <w:pStyle w:val="ConsPlusTitle0"/>
        <w:jc w:val="center"/>
      </w:pPr>
      <w:r>
        <w:t>В ОБРАЩЕНИИ (ДО НАЧАЛА ИХ ЭКСПЛУАТАЦИИ), АВТОМОБИЛЬНОГО</w:t>
      </w:r>
    </w:p>
    <w:p w:rsidR="00A30467" w:rsidRDefault="0057745B">
      <w:pPr>
        <w:pStyle w:val="ConsPlusTitle0"/>
        <w:jc w:val="center"/>
      </w:pPr>
      <w:r>
        <w:lastRenderedPageBreak/>
        <w:t>БЕНЗИНА, ДИЗЕЛЬНОГО ТОПЛИВА, СУДОВОГО ТОПЛИВА И МАЗУТА,</w:t>
      </w:r>
    </w:p>
    <w:p w:rsidR="00A30467" w:rsidRDefault="0057745B">
      <w:pPr>
        <w:pStyle w:val="ConsPlusTitle0"/>
        <w:jc w:val="center"/>
      </w:pPr>
      <w:r>
        <w:t>ИЛИ ОБЯЗАТЕЛЬНЫХ ТРЕБОВАНИЙ, ПОДЛЕЖАЩИХ ПРИМЕНЕНИЮ ДО ДНЯ</w:t>
      </w:r>
    </w:p>
    <w:p w:rsidR="00A30467" w:rsidRDefault="0057745B">
      <w:pPr>
        <w:pStyle w:val="ConsPlusTitle0"/>
        <w:jc w:val="center"/>
      </w:pPr>
      <w:r>
        <w:t>ВСТУПЛЕНИЯ В СИЛУ ТЕХНИЧЕСКИХ РЕГЛАМЕНТОВ В СООТВЕТСТВИИ</w:t>
      </w:r>
    </w:p>
    <w:p w:rsidR="00A30467" w:rsidRDefault="0057745B">
      <w:pPr>
        <w:pStyle w:val="ConsPlusTitle0"/>
        <w:jc w:val="center"/>
      </w:pPr>
      <w:r>
        <w:t>С ФЕДЕРАЛЬНЫМ ЗАКО</w:t>
      </w:r>
      <w:r>
        <w:t>НОМ "О ТЕХНИЧЕСКОМ РЕГУЛИРОВАНИИ",</w:t>
      </w:r>
    </w:p>
    <w:p w:rsidR="00A30467" w:rsidRDefault="0057745B">
      <w:pPr>
        <w:pStyle w:val="ConsPlusTitle0"/>
        <w:jc w:val="center"/>
      </w:pPr>
      <w:r>
        <w:t>В ОТНОШЕНИИ ЭЛЕКТРИЧЕСКОЙ ЭНЕРГИИ В ЭЛЕКТРИЧЕСКИХ СЕТЯХ</w:t>
      </w:r>
    </w:p>
    <w:p w:rsidR="00A30467" w:rsidRDefault="0057745B">
      <w:pPr>
        <w:pStyle w:val="ConsPlusTitle0"/>
        <w:jc w:val="center"/>
      </w:pPr>
      <w:r>
        <w:t>ОБЩЕГО НАЗНАЧЕНИЯ ПЕРЕМЕННОГО ТРЕХФАЗНОГО</w:t>
      </w:r>
    </w:p>
    <w:p w:rsidR="00A30467" w:rsidRDefault="0057745B">
      <w:pPr>
        <w:pStyle w:val="ConsPlusTitle0"/>
        <w:jc w:val="center"/>
      </w:pPr>
      <w:r>
        <w:t>И ОДНОФАЗНОГО ТОКА ЧАСТОТОЙ 50 ГЦ</w:t>
      </w:r>
    </w:p>
    <w:p w:rsidR="00A30467" w:rsidRDefault="00A30467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0"/>
        <w:gridCol w:w="2688"/>
      </w:tblGrid>
      <w:tr w:rsidR="00A30467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0467" w:rsidRDefault="0057745B">
            <w:pPr>
              <w:pStyle w:val="ConsPlusNormal0"/>
              <w:jc w:val="center"/>
            </w:pPr>
            <w: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0467" w:rsidRDefault="0057745B">
            <w:pPr>
              <w:pStyle w:val="ConsPlusNormal0"/>
              <w:jc w:val="center"/>
            </w:pPr>
            <w:r>
              <w:t xml:space="preserve">Код </w:t>
            </w:r>
            <w:hyperlink r:id="rId604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>
                <w:rPr>
                  <w:color w:val="0000FF"/>
                </w:rPr>
                <w:t>ТН</w:t>
              </w:r>
            </w:hyperlink>
            <w:r>
              <w:t xml:space="preserve"> ВЭД ЕАЭС </w:t>
            </w:r>
            <w:hyperlink w:anchor="P529" w:tooltip="&lt;*&gt; Коды ТН ВЭД ЕАЭС для видов продукции соответствуют кодам ТН ВЭД ЕАЭС, установленным для видов продукции постановлением Правительства Российской Федерации от 23 декабря 2021 г. N 2425 &quot;Об утверждении единого перечня продукции, подлежащей обязательной сертиф">
              <w:r>
                <w:rPr>
                  <w:color w:val="0000FF"/>
                </w:rPr>
                <w:t>&lt;*&gt;</w:t>
              </w:r>
            </w:hyperlink>
          </w:p>
        </w:tc>
      </w:tr>
      <w:tr w:rsidR="00A304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467" w:rsidRDefault="0057745B">
            <w:pPr>
              <w:pStyle w:val="ConsPlusNormal0"/>
            </w:pPr>
            <w:r>
              <w:t xml:space="preserve">Портландцемент, цемент глиноземистый, цемент шлаковый, цемент </w:t>
            </w:r>
            <w:proofErr w:type="spellStart"/>
            <w:r>
              <w:t>суперсульфатный</w:t>
            </w:r>
            <w:proofErr w:type="spellEnd"/>
            <w:r>
              <w:t xml:space="preserve">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467" w:rsidRDefault="0057745B">
            <w:pPr>
              <w:pStyle w:val="ConsPlusNormal0"/>
              <w:jc w:val="center"/>
            </w:pPr>
            <w:r>
              <w:t>из 2523</w:t>
            </w:r>
          </w:p>
        </w:tc>
      </w:tr>
      <w:tr w:rsidR="00A304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30467" w:rsidRDefault="0057745B">
            <w:pPr>
              <w:pStyle w:val="ConsPlusNormal0"/>
            </w:pPr>
            <w:r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A30467" w:rsidRDefault="0057745B">
            <w:pPr>
              <w:pStyle w:val="ConsPlusNormal0"/>
              <w:jc w:val="center"/>
            </w:pPr>
            <w:r>
              <w:t>из 2520</w:t>
            </w:r>
          </w:p>
          <w:p w:rsidR="00A30467" w:rsidRDefault="0057745B">
            <w:pPr>
              <w:pStyle w:val="ConsPlusNormal0"/>
              <w:jc w:val="center"/>
            </w:pPr>
            <w:r>
              <w:t>из 2523</w:t>
            </w:r>
          </w:p>
          <w:p w:rsidR="00A30467" w:rsidRDefault="0057745B">
            <w:pPr>
              <w:pStyle w:val="ConsPlusNormal0"/>
              <w:jc w:val="center"/>
            </w:pPr>
            <w:r>
              <w:t>из 3214</w:t>
            </w:r>
          </w:p>
          <w:p w:rsidR="00A30467" w:rsidRDefault="0057745B">
            <w:pPr>
              <w:pStyle w:val="ConsPlusNormal0"/>
              <w:jc w:val="center"/>
            </w:pPr>
            <w:r>
              <w:t>3816 00 000 0</w:t>
            </w:r>
          </w:p>
          <w:p w:rsidR="00A30467" w:rsidRDefault="0057745B">
            <w:pPr>
              <w:pStyle w:val="ConsPlusNormal0"/>
              <w:jc w:val="center"/>
            </w:pPr>
            <w:r>
              <w:t>из 3824 50</w:t>
            </w:r>
          </w:p>
        </w:tc>
      </w:tr>
      <w:tr w:rsidR="00A304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30467" w:rsidRDefault="0057745B">
            <w:pPr>
              <w:pStyle w:val="ConsPlusNormal0"/>
            </w:pPr>
            <w:r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A30467" w:rsidRDefault="0057745B">
            <w:pPr>
              <w:pStyle w:val="ConsPlusNormal0"/>
              <w:jc w:val="center"/>
            </w:pPr>
            <w:r>
              <w:t>из 2523</w:t>
            </w:r>
          </w:p>
          <w:p w:rsidR="00A30467" w:rsidRDefault="0057745B">
            <w:pPr>
              <w:pStyle w:val="ConsPlusNormal0"/>
              <w:jc w:val="center"/>
            </w:pPr>
            <w:r>
              <w:t>из 3214</w:t>
            </w:r>
          </w:p>
          <w:p w:rsidR="00A30467" w:rsidRDefault="0057745B">
            <w:pPr>
              <w:pStyle w:val="ConsPlusNormal0"/>
              <w:jc w:val="center"/>
            </w:pPr>
            <w:r>
              <w:t>3816 00 000 0</w:t>
            </w:r>
          </w:p>
          <w:p w:rsidR="00A30467" w:rsidRDefault="0057745B">
            <w:pPr>
              <w:pStyle w:val="ConsPlusNormal0"/>
              <w:jc w:val="center"/>
            </w:pPr>
            <w:r>
              <w:t>из 3824 50</w:t>
            </w:r>
          </w:p>
        </w:tc>
      </w:tr>
      <w:tr w:rsidR="00A304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30467" w:rsidRDefault="0057745B">
            <w:pPr>
              <w:pStyle w:val="ConsPlusNormal0"/>
            </w:pPr>
            <w:r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A30467" w:rsidRDefault="0057745B">
            <w:pPr>
              <w:pStyle w:val="ConsPlusNormal0"/>
              <w:jc w:val="center"/>
            </w:pPr>
            <w:r>
              <w:t>из 2523</w:t>
            </w:r>
          </w:p>
          <w:p w:rsidR="00A30467" w:rsidRDefault="0057745B">
            <w:pPr>
              <w:pStyle w:val="ConsPlusNormal0"/>
              <w:jc w:val="center"/>
            </w:pPr>
            <w:r>
              <w:t>из 3214</w:t>
            </w:r>
          </w:p>
          <w:p w:rsidR="00A30467" w:rsidRDefault="0057745B">
            <w:pPr>
              <w:pStyle w:val="ConsPlusNormal0"/>
              <w:jc w:val="center"/>
            </w:pPr>
            <w:r>
              <w:t>3816 00 000 0</w:t>
            </w:r>
          </w:p>
          <w:p w:rsidR="00A30467" w:rsidRDefault="0057745B">
            <w:pPr>
              <w:pStyle w:val="ConsPlusNormal0"/>
              <w:jc w:val="center"/>
            </w:pPr>
            <w:r>
              <w:t>из 3824 50</w:t>
            </w:r>
          </w:p>
        </w:tc>
      </w:tr>
      <w:tr w:rsidR="00A304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30467" w:rsidRDefault="0057745B">
            <w:pPr>
              <w:pStyle w:val="ConsPlusNormal0"/>
            </w:pPr>
            <w:r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A30467" w:rsidRDefault="0057745B">
            <w:pPr>
              <w:pStyle w:val="ConsPlusNormal0"/>
              <w:jc w:val="center"/>
            </w:pPr>
            <w:r>
              <w:t>7322 11 000 0</w:t>
            </w:r>
          </w:p>
        </w:tc>
      </w:tr>
      <w:tr w:rsidR="00A304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30467" w:rsidRDefault="0057745B">
            <w:pPr>
              <w:pStyle w:val="ConsPlusNormal0"/>
            </w:pPr>
            <w:r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A30467" w:rsidRDefault="0057745B">
            <w:pPr>
              <w:pStyle w:val="ConsPlusNormal0"/>
              <w:jc w:val="center"/>
            </w:pPr>
            <w:r>
              <w:t>7322 19 000 0</w:t>
            </w:r>
          </w:p>
        </w:tc>
      </w:tr>
      <w:tr w:rsidR="00A304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30467" w:rsidRDefault="0057745B">
            <w:pPr>
              <w:pStyle w:val="ConsPlusNormal0"/>
            </w:pPr>
            <w: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A30467" w:rsidRDefault="0057745B">
            <w:pPr>
              <w:pStyle w:val="ConsPlusNormal0"/>
              <w:jc w:val="center"/>
            </w:pPr>
            <w:r>
              <w:t>7322 19 000 0</w:t>
            </w:r>
          </w:p>
          <w:p w:rsidR="00A30467" w:rsidRDefault="0057745B">
            <w:pPr>
              <w:pStyle w:val="ConsPlusNormal0"/>
              <w:jc w:val="center"/>
            </w:pPr>
            <w:r>
              <w:t>7616 99 100 2</w:t>
            </w:r>
          </w:p>
          <w:p w:rsidR="00A30467" w:rsidRDefault="0057745B">
            <w:pPr>
              <w:pStyle w:val="ConsPlusNormal0"/>
              <w:jc w:val="center"/>
            </w:pPr>
            <w:r>
              <w:t>7616 99 100 4</w:t>
            </w:r>
          </w:p>
          <w:p w:rsidR="00A30467" w:rsidRDefault="0057745B">
            <w:pPr>
              <w:pStyle w:val="ConsPlusNormal0"/>
              <w:jc w:val="center"/>
            </w:pPr>
            <w:r>
              <w:t>7616 99 900 8</w:t>
            </w:r>
          </w:p>
        </w:tc>
      </w:tr>
      <w:tr w:rsidR="00A304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30467" w:rsidRDefault="0057745B">
            <w:pPr>
              <w:pStyle w:val="ConsPlusNormal0"/>
            </w:pPr>
            <w:r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A30467" w:rsidRDefault="0057745B">
            <w:pPr>
              <w:pStyle w:val="ConsPlusNormal0"/>
              <w:jc w:val="center"/>
            </w:pPr>
            <w:r>
              <w:t>7616 99 100 3</w:t>
            </w:r>
          </w:p>
          <w:p w:rsidR="00A30467" w:rsidRDefault="0057745B">
            <w:pPr>
              <w:pStyle w:val="ConsPlusNormal0"/>
              <w:jc w:val="center"/>
            </w:pPr>
            <w:r>
              <w:t>7616 99 100 4</w:t>
            </w:r>
          </w:p>
          <w:p w:rsidR="00A30467" w:rsidRDefault="0057745B">
            <w:pPr>
              <w:pStyle w:val="ConsPlusNormal0"/>
              <w:jc w:val="center"/>
            </w:pPr>
            <w:r>
              <w:t>7616 99 900 8</w:t>
            </w:r>
          </w:p>
        </w:tc>
      </w:tr>
      <w:tr w:rsidR="00A304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30467" w:rsidRDefault="0057745B">
            <w:pPr>
              <w:pStyle w:val="ConsPlusNormal0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A30467" w:rsidRDefault="0057745B">
            <w:pPr>
              <w:pStyle w:val="ConsPlusNormal0"/>
              <w:jc w:val="center"/>
            </w:pPr>
            <w:r>
              <w:t>из 7418</w:t>
            </w:r>
          </w:p>
          <w:p w:rsidR="00A30467" w:rsidRDefault="0057745B">
            <w:pPr>
              <w:pStyle w:val="ConsPlusNormal0"/>
              <w:jc w:val="center"/>
            </w:pPr>
            <w:r>
              <w:t>из 7419</w:t>
            </w:r>
          </w:p>
        </w:tc>
      </w:tr>
      <w:tr w:rsidR="00A304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30467" w:rsidRDefault="0057745B">
            <w:pPr>
              <w:pStyle w:val="ConsPlusNormal0"/>
            </w:pPr>
            <w:r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A30467" w:rsidRDefault="0057745B">
            <w:pPr>
              <w:pStyle w:val="ConsPlusNormal0"/>
              <w:jc w:val="center"/>
            </w:pPr>
            <w:r>
              <w:t>7322 90 000 9</w:t>
            </w:r>
          </w:p>
          <w:p w:rsidR="00A30467" w:rsidRDefault="0057745B">
            <w:pPr>
              <w:pStyle w:val="ConsPlusNormal0"/>
              <w:jc w:val="center"/>
            </w:pPr>
            <w:r>
              <w:t>из 7323</w:t>
            </w:r>
          </w:p>
          <w:p w:rsidR="00A30467" w:rsidRDefault="0057745B">
            <w:pPr>
              <w:pStyle w:val="ConsPlusNormal0"/>
              <w:jc w:val="center"/>
            </w:pPr>
            <w:r>
              <w:t>из 7325</w:t>
            </w:r>
          </w:p>
          <w:p w:rsidR="00A30467" w:rsidRDefault="0057745B">
            <w:pPr>
              <w:pStyle w:val="ConsPlusNormal0"/>
              <w:jc w:val="center"/>
            </w:pPr>
            <w:r>
              <w:t>из 7326</w:t>
            </w:r>
          </w:p>
          <w:p w:rsidR="00A30467" w:rsidRDefault="0057745B">
            <w:pPr>
              <w:pStyle w:val="ConsPlusNormal0"/>
              <w:jc w:val="center"/>
            </w:pPr>
            <w:r>
              <w:t>из 8516</w:t>
            </w:r>
          </w:p>
        </w:tc>
      </w:tr>
      <w:tr w:rsidR="00A304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30467" w:rsidRDefault="0057745B">
            <w:pPr>
              <w:pStyle w:val="ConsPlusNormal0"/>
            </w:pPr>
            <w:r>
              <w:lastRenderedPageBreak/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A30467" w:rsidRDefault="0057745B">
            <w:pPr>
              <w:pStyle w:val="ConsPlusNormal0"/>
              <w:jc w:val="center"/>
            </w:pPr>
            <w:r>
              <w:t>из 7418</w:t>
            </w:r>
          </w:p>
          <w:p w:rsidR="00A30467" w:rsidRDefault="0057745B">
            <w:pPr>
              <w:pStyle w:val="ConsPlusNormal0"/>
              <w:jc w:val="center"/>
            </w:pPr>
            <w:r>
              <w:t>из 7419</w:t>
            </w:r>
          </w:p>
          <w:p w:rsidR="00A30467" w:rsidRDefault="0057745B">
            <w:pPr>
              <w:pStyle w:val="ConsPlusNormal0"/>
              <w:jc w:val="center"/>
            </w:pPr>
            <w:r>
              <w:t>7616 99 100 8</w:t>
            </w:r>
          </w:p>
          <w:p w:rsidR="00A30467" w:rsidRDefault="0057745B">
            <w:pPr>
              <w:pStyle w:val="ConsPlusNormal0"/>
              <w:jc w:val="center"/>
            </w:pPr>
            <w:r>
              <w:t>7616 99 900 8</w:t>
            </w:r>
          </w:p>
          <w:p w:rsidR="00A30467" w:rsidRDefault="0057745B">
            <w:pPr>
              <w:pStyle w:val="ConsPlusNormal0"/>
              <w:jc w:val="center"/>
            </w:pPr>
            <w:r>
              <w:t>из 8516</w:t>
            </w:r>
          </w:p>
        </w:tc>
      </w:tr>
      <w:tr w:rsidR="00A304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30467" w:rsidRDefault="0057745B">
            <w:pPr>
              <w:pStyle w:val="ConsPlusNormal0"/>
            </w:pPr>
            <w:r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A30467" w:rsidRDefault="0057745B">
            <w:pPr>
              <w:pStyle w:val="ConsPlusNormal0"/>
              <w:jc w:val="center"/>
            </w:pPr>
            <w:r>
              <w:t>7322 90 000 9</w:t>
            </w:r>
          </w:p>
          <w:p w:rsidR="00A30467" w:rsidRDefault="0057745B">
            <w:pPr>
              <w:pStyle w:val="ConsPlusNormal0"/>
              <w:jc w:val="center"/>
            </w:pPr>
            <w:r>
              <w:t>из 7323</w:t>
            </w:r>
          </w:p>
          <w:p w:rsidR="00A30467" w:rsidRDefault="0057745B">
            <w:pPr>
              <w:pStyle w:val="ConsPlusNormal0"/>
              <w:jc w:val="center"/>
            </w:pPr>
            <w:r>
              <w:t>из 7325</w:t>
            </w:r>
          </w:p>
          <w:p w:rsidR="00A30467" w:rsidRDefault="0057745B">
            <w:pPr>
              <w:pStyle w:val="ConsPlusNormal0"/>
              <w:jc w:val="center"/>
            </w:pPr>
            <w:r>
              <w:t>из 7326</w:t>
            </w:r>
          </w:p>
          <w:p w:rsidR="00A30467" w:rsidRDefault="0057745B">
            <w:pPr>
              <w:pStyle w:val="ConsPlusNormal0"/>
              <w:jc w:val="center"/>
            </w:pPr>
            <w:r>
              <w:t>из 8516</w:t>
            </w:r>
          </w:p>
        </w:tc>
      </w:tr>
      <w:tr w:rsidR="00A304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467" w:rsidRDefault="0057745B">
            <w:pPr>
              <w:pStyle w:val="ConsPlusNormal0"/>
            </w:pPr>
            <w:r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467" w:rsidRDefault="0057745B">
            <w:pPr>
              <w:pStyle w:val="ConsPlusNormal0"/>
              <w:jc w:val="center"/>
            </w:pPr>
            <w:r>
              <w:t>8544 49 910 1</w:t>
            </w:r>
          </w:p>
          <w:p w:rsidR="00A30467" w:rsidRDefault="0057745B">
            <w:pPr>
              <w:pStyle w:val="ConsPlusNormal0"/>
              <w:jc w:val="center"/>
            </w:pPr>
            <w:r>
              <w:t>8544 49 910 8</w:t>
            </w:r>
          </w:p>
          <w:p w:rsidR="00A30467" w:rsidRDefault="0057745B">
            <w:pPr>
              <w:pStyle w:val="ConsPlusNormal0"/>
              <w:jc w:val="center"/>
            </w:pPr>
            <w:r>
              <w:t>8544 49 950 1</w:t>
            </w:r>
          </w:p>
          <w:p w:rsidR="00A30467" w:rsidRDefault="0057745B">
            <w:pPr>
              <w:pStyle w:val="ConsPlusNormal0"/>
              <w:jc w:val="center"/>
            </w:pPr>
            <w:r>
              <w:t>8544 49 950 9</w:t>
            </w:r>
          </w:p>
          <w:p w:rsidR="00A30467" w:rsidRDefault="0057745B">
            <w:pPr>
              <w:pStyle w:val="ConsPlusNormal0"/>
              <w:jc w:val="center"/>
            </w:pPr>
            <w:r>
              <w:t>8544 49 990 0</w:t>
            </w:r>
          </w:p>
        </w:tc>
      </w:tr>
    </w:tbl>
    <w:p w:rsidR="00A30467" w:rsidRDefault="00A30467">
      <w:pPr>
        <w:pStyle w:val="ConsPlusNormal0"/>
        <w:ind w:firstLine="540"/>
        <w:jc w:val="both"/>
      </w:pPr>
    </w:p>
    <w:p w:rsidR="00A30467" w:rsidRDefault="0057745B">
      <w:pPr>
        <w:pStyle w:val="ConsPlusNormal0"/>
        <w:ind w:firstLine="540"/>
        <w:jc w:val="both"/>
      </w:pPr>
      <w:r>
        <w:t>--------------------------------</w:t>
      </w:r>
    </w:p>
    <w:p w:rsidR="00A30467" w:rsidRDefault="0057745B">
      <w:pPr>
        <w:pStyle w:val="ConsPlusNormal0"/>
        <w:spacing w:before="240"/>
        <w:ind w:firstLine="540"/>
        <w:jc w:val="both"/>
      </w:pPr>
      <w:bookmarkStart w:id="29" w:name="P529"/>
      <w:bookmarkEnd w:id="29"/>
      <w:r>
        <w:t xml:space="preserve">&lt;*&gt; Коды </w:t>
      </w:r>
      <w:hyperlink r:id="rId605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ТН</w:t>
        </w:r>
      </w:hyperlink>
      <w:r>
        <w:t xml:space="preserve"> ВЭД ЕАЭС для видов продукции соответствуют кодам </w:t>
      </w:r>
      <w:hyperlink r:id="rId606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ТН</w:t>
        </w:r>
      </w:hyperlink>
      <w:r>
        <w:t xml:space="preserve"> ВЭД ЕАЭС, установленным для видов продукции </w:t>
      </w:r>
      <w:hyperlink r:id="rId607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</w:t>
      </w:r>
      <w:r>
        <w:t xml:space="preserve">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</w:t>
      </w:r>
      <w:r>
        <w:t xml:space="preserve">я 2020 г. N 2467 и признании утратившими силу некоторых актов Правительства Российской Федерации" и </w:t>
      </w:r>
      <w:hyperlink r:id="rId608" w:tooltip="Решение Коллегии Евразийской экономической комиссии от 24.04.2013 N 91 (ред. от 14.03.2023) &quot;Об утверждении перечня продукции, подлежащей обязательной оценке соответствия требованиям технического регламента Таможенного союза &quot;О безопасности низковольтного обор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</w:t>
      </w:r>
      <w:r>
        <w:t>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</w:t>
      </w:r>
      <w:r>
        <w:t>нии под таможенные процедуры подтверждается соблюдение мер технического регулирования.</w:t>
      </w:r>
    </w:p>
    <w:p w:rsidR="00A30467" w:rsidRDefault="00A30467">
      <w:pPr>
        <w:pStyle w:val="ConsPlusNormal0"/>
        <w:jc w:val="both"/>
      </w:pPr>
    </w:p>
    <w:p w:rsidR="00A30467" w:rsidRDefault="00A30467">
      <w:pPr>
        <w:pStyle w:val="ConsPlusNormal0"/>
        <w:jc w:val="both"/>
      </w:pPr>
    </w:p>
    <w:p w:rsidR="00A30467" w:rsidRDefault="00A30467">
      <w:pPr>
        <w:pStyle w:val="ConsPlusNormal0"/>
        <w:jc w:val="both"/>
      </w:pPr>
    </w:p>
    <w:p w:rsidR="00A30467" w:rsidRDefault="00A30467">
      <w:pPr>
        <w:pStyle w:val="ConsPlusNormal0"/>
        <w:jc w:val="both"/>
      </w:pPr>
    </w:p>
    <w:p w:rsidR="00A30467" w:rsidRDefault="00A30467">
      <w:pPr>
        <w:pStyle w:val="ConsPlusNormal0"/>
        <w:jc w:val="both"/>
      </w:pPr>
    </w:p>
    <w:p w:rsidR="00A30467" w:rsidRDefault="0057745B">
      <w:pPr>
        <w:pStyle w:val="ConsPlusNormal0"/>
        <w:jc w:val="right"/>
        <w:outlineLvl w:val="0"/>
      </w:pPr>
      <w:bookmarkStart w:id="30" w:name="P535"/>
      <w:bookmarkEnd w:id="30"/>
      <w:r>
        <w:t>Приложение N 5</w:t>
      </w:r>
    </w:p>
    <w:p w:rsidR="00A30467" w:rsidRDefault="0057745B">
      <w:pPr>
        <w:pStyle w:val="ConsPlusNormal0"/>
        <w:jc w:val="right"/>
      </w:pPr>
      <w:r>
        <w:t>к постановлению Правительства</w:t>
      </w:r>
    </w:p>
    <w:p w:rsidR="00A30467" w:rsidRDefault="0057745B">
      <w:pPr>
        <w:pStyle w:val="ConsPlusNormal0"/>
        <w:jc w:val="right"/>
      </w:pPr>
      <w:r>
        <w:t>Российской Федерации</w:t>
      </w:r>
    </w:p>
    <w:p w:rsidR="00A30467" w:rsidRDefault="0057745B">
      <w:pPr>
        <w:pStyle w:val="ConsPlusNormal0"/>
        <w:jc w:val="right"/>
      </w:pPr>
      <w:r>
        <w:t>от 10 марта 2022 г. N 336</w:t>
      </w:r>
    </w:p>
    <w:p w:rsidR="00A30467" w:rsidRDefault="00A3046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304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467" w:rsidRDefault="00A3046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467" w:rsidRDefault="00A3046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0467" w:rsidRDefault="0057745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0467" w:rsidRDefault="0057745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09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467" w:rsidRDefault="00A30467">
            <w:pPr>
              <w:pStyle w:val="ConsPlusNormal0"/>
            </w:pPr>
          </w:p>
        </w:tc>
      </w:tr>
    </w:tbl>
    <w:p w:rsidR="00A30467" w:rsidRDefault="00A30467">
      <w:pPr>
        <w:pStyle w:val="ConsPlusNormal0"/>
        <w:jc w:val="both"/>
      </w:pPr>
    </w:p>
    <w:p w:rsidR="00A30467" w:rsidRDefault="0057745B">
      <w:pPr>
        <w:pStyle w:val="ConsPlusNormal0"/>
        <w:ind w:firstLine="540"/>
        <w:jc w:val="both"/>
      </w:pPr>
      <w:r>
        <w:t>Для служебного пользования.</w:t>
      </w:r>
    </w:p>
    <w:p w:rsidR="00A30467" w:rsidRDefault="00A30467">
      <w:pPr>
        <w:pStyle w:val="ConsPlusNormal0"/>
        <w:jc w:val="both"/>
      </w:pPr>
    </w:p>
    <w:p w:rsidR="00A30467" w:rsidRDefault="00A30467">
      <w:pPr>
        <w:pStyle w:val="ConsPlusNormal0"/>
        <w:jc w:val="both"/>
      </w:pPr>
    </w:p>
    <w:p w:rsidR="00A30467" w:rsidRDefault="00A30467" w:rsidP="00A0257F">
      <w:pPr>
        <w:pStyle w:val="ConsPlusNormal0"/>
        <w:numPr>
          <w:ilvl w:val="0"/>
          <w:numId w:val="1"/>
        </w:num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30467">
      <w:headerReference w:type="default" r:id="rId610"/>
      <w:footerReference w:type="default" r:id="rId611"/>
      <w:headerReference w:type="first" r:id="rId612"/>
      <w:footerReference w:type="first" r:id="rId61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45B" w:rsidRDefault="0057745B">
      <w:r>
        <w:separator/>
      </w:r>
    </w:p>
  </w:endnote>
  <w:endnote w:type="continuationSeparator" w:id="0">
    <w:p w:rsidR="0057745B" w:rsidRDefault="0057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57F" w:rsidRDefault="00A025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57F" w:rsidRDefault="00A025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57F" w:rsidRDefault="00A0257F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467" w:rsidRDefault="00A30467">
    <w:pPr>
      <w:pStyle w:val="ConsPlusNormal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467" w:rsidRDefault="00A30467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45B" w:rsidRDefault="0057745B">
      <w:r>
        <w:separator/>
      </w:r>
    </w:p>
  </w:footnote>
  <w:footnote w:type="continuationSeparator" w:id="0">
    <w:p w:rsidR="0057745B" w:rsidRDefault="00577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57F" w:rsidRDefault="00A02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57F" w:rsidRDefault="00A02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57F" w:rsidRDefault="00A0257F">
    <w:pPr>
      <w:pStyle w:val="a3"/>
    </w:pPr>
    <w:bookmarkStart w:id="0" w:name="_GoBack"/>
    <w:bookmarkEnd w:id="0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467" w:rsidRDefault="00A30467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467" w:rsidRDefault="00A30467">
    <w:pPr>
      <w:pStyle w:val="ConsPlusNormal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D42BF"/>
    <w:multiLevelType w:val="hybridMultilevel"/>
    <w:tmpl w:val="B55AB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67"/>
    <w:rsid w:val="0057745B"/>
    <w:rsid w:val="00A0257F"/>
    <w:rsid w:val="00A3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CAD84DC-EDF0-4BAC-B435-2D7E231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A02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57F"/>
  </w:style>
  <w:style w:type="paragraph" w:styleId="a5">
    <w:name w:val="footer"/>
    <w:basedOn w:val="a"/>
    <w:link w:val="a6"/>
    <w:uiPriority w:val="99"/>
    <w:unhideWhenUsed/>
    <w:rsid w:val="00A025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2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3343&amp;date=31.03.2025&amp;dst=110&amp;field=134" TargetMode="External"/><Relationship Id="rId21" Type="http://schemas.openxmlformats.org/officeDocument/2006/relationships/hyperlink" Target="https://login.consultant.ru/link/?req=doc&amp;base=LAW&amp;n=450066&amp;date=31.03.2025&amp;dst=100005&amp;field=134" TargetMode="External"/><Relationship Id="rId324" Type="http://schemas.openxmlformats.org/officeDocument/2006/relationships/hyperlink" Target="https://login.consultant.ru/link/?req=doc&amp;base=STR&amp;n=5541&amp;date=31.03.2025&amp;dst=100155&amp;field=134" TargetMode="External"/><Relationship Id="rId531" Type="http://schemas.openxmlformats.org/officeDocument/2006/relationships/hyperlink" Target="https://login.consultant.ru/link/?req=doc&amp;base=STR&amp;n=23642&amp;date=31.03.2025&amp;dst=100086&amp;field=134" TargetMode="External"/><Relationship Id="rId170" Type="http://schemas.openxmlformats.org/officeDocument/2006/relationships/hyperlink" Target="https://login.consultant.ru/link/?req=doc&amp;base=LAW&amp;n=495001&amp;date=31.03.2025&amp;dst=100271&amp;field=134" TargetMode="External"/><Relationship Id="rId268" Type="http://schemas.openxmlformats.org/officeDocument/2006/relationships/hyperlink" Target="https://login.consultant.ru/link/?req=doc&amp;base=STR&amp;n=24876&amp;date=31.03.2025&amp;dst=100223&amp;field=134" TargetMode="External"/><Relationship Id="rId475" Type="http://schemas.openxmlformats.org/officeDocument/2006/relationships/hyperlink" Target="https://login.consultant.ru/link/?req=doc&amp;base=STR&amp;n=9832&amp;date=31.03.2025&amp;dst=100149&amp;field=134" TargetMode="External"/><Relationship Id="rId32" Type="http://schemas.openxmlformats.org/officeDocument/2006/relationships/hyperlink" Target="https://login.consultant.ru/link/?req=doc&amp;base=LAW&amp;n=495203&amp;date=31.03.2025&amp;dst=100005&amp;field=134" TargetMode="External"/><Relationship Id="rId128" Type="http://schemas.openxmlformats.org/officeDocument/2006/relationships/hyperlink" Target="https://login.consultant.ru/link/?req=doc&amp;base=LAW&amp;n=483343&amp;date=31.03.2025&amp;dst=775&amp;field=134" TargetMode="External"/><Relationship Id="rId335" Type="http://schemas.openxmlformats.org/officeDocument/2006/relationships/hyperlink" Target="https://login.consultant.ru/link/?req=doc&amp;base=STR&amp;n=5541&amp;date=31.03.2025&amp;dst=100123&amp;field=134" TargetMode="External"/><Relationship Id="rId542" Type="http://schemas.openxmlformats.org/officeDocument/2006/relationships/hyperlink" Target="https://login.consultant.ru/link/?req=doc&amp;base=STR&amp;n=23693&amp;date=31.03.2025&amp;dst=100070&amp;field=134" TargetMode="External"/><Relationship Id="rId181" Type="http://schemas.openxmlformats.org/officeDocument/2006/relationships/hyperlink" Target="https://login.consultant.ru/link/?req=doc&amp;base=LAW&amp;n=482713&amp;date=31.03.2025&amp;dst=56&amp;field=134" TargetMode="External"/><Relationship Id="rId402" Type="http://schemas.openxmlformats.org/officeDocument/2006/relationships/hyperlink" Target="https://login.consultant.ru/link/?req=doc&amp;base=STR&amp;n=20236&amp;date=31.03.2025&amp;dst=100268&amp;field=134" TargetMode="External"/><Relationship Id="rId279" Type="http://schemas.openxmlformats.org/officeDocument/2006/relationships/hyperlink" Target="https://login.consultant.ru/link/?req=doc&amp;base=STR&amp;n=384&amp;date=31.03.2025&amp;dst=100011&amp;field=134" TargetMode="External"/><Relationship Id="rId486" Type="http://schemas.openxmlformats.org/officeDocument/2006/relationships/hyperlink" Target="https://login.consultant.ru/link/?req=doc&amp;base=STR&amp;n=19084&amp;date=31.03.2025&amp;dst=100190&amp;field=134" TargetMode="External"/><Relationship Id="rId43" Type="http://schemas.openxmlformats.org/officeDocument/2006/relationships/hyperlink" Target="https://login.consultant.ru/link/?req=doc&amp;base=LAW&amp;n=442406&amp;date=31.03.2025&amp;dst=100141&amp;field=134" TargetMode="External"/><Relationship Id="rId139" Type="http://schemas.openxmlformats.org/officeDocument/2006/relationships/hyperlink" Target="https://login.consultant.ru/link/?req=doc&amp;base=LAW&amp;n=495033&amp;date=31.03.2025&amp;dst=100028&amp;field=134" TargetMode="External"/><Relationship Id="rId346" Type="http://schemas.openxmlformats.org/officeDocument/2006/relationships/hyperlink" Target="https://login.consultant.ru/link/?req=doc&amp;base=STR&amp;n=5541&amp;date=31.03.2025&amp;dst=100086&amp;field=134" TargetMode="External"/><Relationship Id="rId553" Type="http://schemas.openxmlformats.org/officeDocument/2006/relationships/hyperlink" Target="https://login.consultant.ru/link/?req=doc&amp;base=STR&amp;n=23656&amp;date=31.03.2025&amp;dst=100051&amp;field=134" TargetMode="External"/><Relationship Id="rId192" Type="http://schemas.openxmlformats.org/officeDocument/2006/relationships/hyperlink" Target="https://login.consultant.ru/link/?req=doc&amp;base=LAW&amp;n=495033&amp;date=31.03.2025&amp;dst=100043&amp;field=134" TargetMode="External"/><Relationship Id="rId206" Type="http://schemas.openxmlformats.org/officeDocument/2006/relationships/hyperlink" Target="https://login.consultant.ru/link/?req=doc&amp;base=LAW&amp;n=483210&amp;date=31.03.2025&amp;dst=100852&amp;field=134" TargetMode="External"/><Relationship Id="rId413" Type="http://schemas.openxmlformats.org/officeDocument/2006/relationships/hyperlink" Target="https://login.consultant.ru/link/?req=doc&amp;base=STR&amp;n=27409&amp;date=31.03.2025&amp;dst=100216&amp;field=134" TargetMode="External"/><Relationship Id="rId497" Type="http://schemas.openxmlformats.org/officeDocument/2006/relationships/hyperlink" Target="https://login.consultant.ru/link/?req=doc&amp;base=STR&amp;n=19943&amp;date=31.03.2025&amp;dst=100103&amp;field=134" TargetMode="External"/><Relationship Id="rId357" Type="http://schemas.openxmlformats.org/officeDocument/2006/relationships/hyperlink" Target="https://login.consultant.ru/link/?req=doc&amp;base=STR&amp;n=5541&amp;date=31.03.2025&amp;dst=100155&amp;field=134" TargetMode="External"/><Relationship Id="rId54" Type="http://schemas.openxmlformats.org/officeDocument/2006/relationships/hyperlink" Target="https://login.consultant.ru/link/?req=doc&amp;base=LAW&amp;n=495206&amp;date=31.03.2025&amp;dst=100023&amp;field=134" TargetMode="External"/><Relationship Id="rId217" Type="http://schemas.openxmlformats.org/officeDocument/2006/relationships/hyperlink" Target="https://login.consultant.ru/link/?req=doc&amp;base=LAW&amp;n=484669&amp;date=31.03.2025&amp;dst=100020&amp;field=134" TargetMode="External"/><Relationship Id="rId564" Type="http://schemas.openxmlformats.org/officeDocument/2006/relationships/hyperlink" Target="https://login.consultant.ru/link/?req=doc&amp;base=STR&amp;n=25035&amp;date=31.03.2025&amp;dst=100167&amp;field=134" TargetMode="External"/><Relationship Id="rId424" Type="http://schemas.openxmlformats.org/officeDocument/2006/relationships/hyperlink" Target="https://login.consultant.ru/link/?req=doc&amp;base=STR&amp;n=23607&amp;date=31.03.2025&amp;dst=100078&amp;field=134" TargetMode="External"/><Relationship Id="rId270" Type="http://schemas.openxmlformats.org/officeDocument/2006/relationships/hyperlink" Target="https://login.consultant.ru/link/?req=doc&amp;base=STR&amp;n=31628&amp;date=31.03.2025&amp;dst=100060&amp;field=134" TargetMode="External"/><Relationship Id="rId65" Type="http://schemas.openxmlformats.org/officeDocument/2006/relationships/hyperlink" Target="https://login.consultant.ru/link/?req=doc&amp;base=LAW&amp;n=493282&amp;date=31.03.2025&amp;dst=100329&amp;field=134" TargetMode="External"/><Relationship Id="rId130" Type="http://schemas.openxmlformats.org/officeDocument/2006/relationships/hyperlink" Target="https://login.consultant.ru/link/?req=doc&amp;base=LAW&amp;n=483343&amp;date=31.03.2025&amp;dst=517&amp;field=134" TargetMode="External"/><Relationship Id="rId368" Type="http://schemas.openxmlformats.org/officeDocument/2006/relationships/hyperlink" Target="https://login.consultant.ru/link/?req=doc&amp;base=STR&amp;n=5541&amp;date=31.03.2025&amp;dst=100114&amp;field=134" TargetMode="External"/><Relationship Id="rId575" Type="http://schemas.openxmlformats.org/officeDocument/2006/relationships/hyperlink" Target="https://login.consultant.ru/link/?req=doc&amp;base=STR&amp;n=26738&amp;date=31.03.2025&amp;dst=100073&amp;field=134" TargetMode="External"/><Relationship Id="rId228" Type="http://schemas.openxmlformats.org/officeDocument/2006/relationships/hyperlink" Target="https://login.consultant.ru/link/?req=doc&amp;base=LAW&amp;n=484269&amp;date=31.03.2025&amp;dst=101405&amp;field=134" TargetMode="External"/><Relationship Id="rId435" Type="http://schemas.openxmlformats.org/officeDocument/2006/relationships/hyperlink" Target="https://login.consultant.ru/link/?req=doc&amp;base=STR&amp;n=23641&amp;date=31.03.2025&amp;dst=100146&amp;field=134" TargetMode="External"/><Relationship Id="rId281" Type="http://schemas.openxmlformats.org/officeDocument/2006/relationships/hyperlink" Target="https://login.consultant.ru/link/?req=doc&amp;base=STR&amp;n=384&amp;date=31.03.2025&amp;dst=100075&amp;field=134" TargetMode="External"/><Relationship Id="rId502" Type="http://schemas.openxmlformats.org/officeDocument/2006/relationships/hyperlink" Target="https://login.consultant.ru/link/?req=doc&amp;base=STR&amp;n=20236&amp;date=31.03.2025&amp;dst=100268&amp;field=134" TargetMode="External"/><Relationship Id="rId76" Type="http://schemas.openxmlformats.org/officeDocument/2006/relationships/hyperlink" Target="https://login.consultant.ru/link/?req=doc&amp;base=LAW&amp;n=495203&amp;date=31.03.2025&amp;dst=100016&amp;field=134" TargetMode="External"/><Relationship Id="rId141" Type="http://schemas.openxmlformats.org/officeDocument/2006/relationships/hyperlink" Target="https://login.consultant.ru/link/?req=doc&amp;base=LAW&amp;n=495033&amp;date=31.03.2025&amp;dst=100031&amp;field=134" TargetMode="External"/><Relationship Id="rId379" Type="http://schemas.openxmlformats.org/officeDocument/2006/relationships/hyperlink" Target="https://login.consultant.ru/link/?req=doc&amp;base=STR&amp;n=9832&amp;date=31.03.2025&amp;dst=100177&amp;field=134" TargetMode="External"/><Relationship Id="rId586" Type="http://schemas.openxmlformats.org/officeDocument/2006/relationships/hyperlink" Target="https://login.consultant.ru/link/?req=doc&amp;base=STR&amp;n=14656&amp;date=31.03.2025&amp;dst=100212&amp;field=134" TargetMode="External"/><Relationship Id="rId7" Type="http://schemas.openxmlformats.org/officeDocument/2006/relationships/header" Target="header1.xml"/><Relationship Id="rId239" Type="http://schemas.openxmlformats.org/officeDocument/2006/relationships/hyperlink" Target="https://login.consultant.ru/link/?req=doc&amp;base=STR&amp;n=395&amp;date=31.03.2025&amp;dst=100032&amp;field=134" TargetMode="External"/><Relationship Id="rId446" Type="http://schemas.openxmlformats.org/officeDocument/2006/relationships/hyperlink" Target="https://login.consultant.ru/link/?req=doc&amp;base=STR&amp;n=23657&amp;date=31.03.2025&amp;dst=100057&amp;field=134" TargetMode="External"/><Relationship Id="rId292" Type="http://schemas.openxmlformats.org/officeDocument/2006/relationships/hyperlink" Target="https://login.consultant.ru/link/?req=doc&amp;base=STR&amp;n=18279&amp;date=31.03.2025&amp;dst=100112&amp;field=134" TargetMode="External"/><Relationship Id="rId306" Type="http://schemas.openxmlformats.org/officeDocument/2006/relationships/hyperlink" Target="https://login.consultant.ru/link/?req=doc&amp;base=STR&amp;n=24822&amp;date=31.03.2025&amp;dst=100322&amp;field=134" TargetMode="External"/><Relationship Id="rId87" Type="http://schemas.openxmlformats.org/officeDocument/2006/relationships/hyperlink" Target="https://login.consultant.ru/link/?req=doc&amp;base=LAW&amp;n=495001&amp;date=31.03.2025&amp;dst=101041&amp;field=134" TargetMode="External"/><Relationship Id="rId513" Type="http://schemas.openxmlformats.org/officeDocument/2006/relationships/hyperlink" Target="https://login.consultant.ru/link/?req=doc&amp;base=STR&amp;n=27409&amp;date=31.03.2025&amp;dst=100216&amp;field=134" TargetMode="External"/><Relationship Id="rId597" Type="http://schemas.openxmlformats.org/officeDocument/2006/relationships/hyperlink" Target="https://login.consultant.ru/link/?req=doc&amp;base=LAW&amp;n=484769&amp;date=31.03.2025&amp;dst=100039&amp;field=134" TargetMode="External"/><Relationship Id="rId152" Type="http://schemas.openxmlformats.org/officeDocument/2006/relationships/hyperlink" Target="https://login.consultant.ru/link/?req=doc&amp;base=LAW&amp;n=471322&amp;date=31.03.2025&amp;dst=100005&amp;field=134" TargetMode="External"/><Relationship Id="rId457" Type="http://schemas.openxmlformats.org/officeDocument/2006/relationships/hyperlink" Target="https://login.consultant.ru/link/?req=doc&amp;base=STR&amp;n=25035&amp;date=31.03.2025&amp;dst=100132&amp;field=134" TargetMode="External"/><Relationship Id="rId14" Type="http://schemas.openxmlformats.org/officeDocument/2006/relationships/hyperlink" Target="https://login.consultant.ru/link/?req=doc&amp;base=LAW&amp;n=442406&amp;date=31.03.2025&amp;dst=100138&amp;field=134" TargetMode="External"/><Relationship Id="rId317" Type="http://schemas.openxmlformats.org/officeDocument/2006/relationships/hyperlink" Target="https://login.consultant.ru/link/?req=doc&amp;base=STR&amp;n=26505&amp;date=31.03.2025&amp;dst=100131&amp;field=134" TargetMode="External"/><Relationship Id="rId524" Type="http://schemas.openxmlformats.org/officeDocument/2006/relationships/hyperlink" Target="https://login.consultant.ru/link/?req=doc&amp;base=STR&amp;n=23607&amp;date=31.03.2025&amp;dst=100075&amp;field=134" TargetMode="External"/><Relationship Id="rId98" Type="http://schemas.openxmlformats.org/officeDocument/2006/relationships/hyperlink" Target="https://login.consultant.ru/link/?req=doc&amp;base=LAW&amp;n=495033&amp;date=31.03.2025&amp;dst=100022&amp;field=134" TargetMode="External"/><Relationship Id="rId163" Type="http://schemas.openxmlformats.org/officeDocument/2006/relationships/hyperlink" Target="https://login.consultant.ru/link/?req=doc&amp;base=LAW&amp;n=495033&amp;date=31.03.2025&amp;dst=100040&amp;field=134" TargetMode="External"/><Relationship Id="rId370" Type="http://schemas.openxmlformats.org/officeDocument/2006/relationships/hyperlink" Target="https://login.consultant.ru/link/?req=doc&amp;base=STR&amp;n=5541&amp;date=31.03.2025&amp;dst=100147&amp;field=134" TargetMode="External"/><Relationship Id="rId230" Type="http://schemas.openxmlformats.org/officeDocument/2006/relationships/hyperlink" Target="https://login.consultant.ru/link/?req=doc&amp;base=LAW&amp;n=484269&amp;date=31.03.2025&amp;dst=100381&amp;field=134" TargetMode="External"/><Relationship Id="rId468" Type="http://schemas.openxmlformats.org/officeDocument/2006/relationships/hyperlink" Target="https://login.consultant.ru/link/?req=doc&amp;base=STR&amp;n=26738&amp;date=31.03.2025&amp;dst=100051&amp;field=134" TargetMode="External"/><Relationship Id="rId25" Type="http://schemas.openxmlformats.org/officeDocument/2006/relationships/hyperlink" Target="https://login.consultant.ru/link/?req=doc&amp;base=LAW&amp;n=464209&amp;date=31.03.2025&amp;dst=100027&amp;field=134" TargetMode="External"/><Relationship Id="rId67" Type="http://schemas.openxmlformats.org/officeDocument/2006/relationships/hyperlink" Target="https://login.consultant.ru/link/?req=doc&amp;base=LAW&amp;n=482833&amp;date=31.03.2025&amp;dst=74&amp;field=134" TargetMode="External"/><Relationship Id="rId272" Type="http://schemas.openxmlformats.org/officeDocument/2006/relationships/hyperlink" Target="https://login.consultant.ru/link/?req=doc&amp;base=STR&amp;n=31628&amp;date=31.03.2025&amp;dst=100618&amp;field=134" TargetMode="External"/><Relationship Id="rId328" Type="http://schemas.openxmlformats.org/officeDocument/2006/relationships/hyperlink" Target="https://login.consultant.ru/link/?req=doc&amp;base=STR&amp;n=5541&amp;date=31.03.2025&amp;dst=100105&amp;field=134" TargetMode="External"/><Relationship Id="rId535" Type="http://schemas.openxmlformats.org/officeDocument/2006/relationships/hyperlink" Target="https://login.consultant.ru/link/?req=doc&amp;base=STR&amp;n=23641&amp;date=31.03.2025&amp;dst=100073&amp;field=134" TargetMode="External"/><Relationship Id="rId577" Type="http://schemas.openxmlformats.org/officeDocument/2006/relationships/hyperlink" Target="https://login.consultant.ru/link/?req=doc&amp;base=STR&amp;n=875&amp;date=31.03.2025&amp;dst=100064&amp;field=134" TargetMode="External"/><Relationship Id="rId132" Type="http://schemas.openxmlformats.org/officeDocument/2006/relationships/hyperlink" Target="https://login.consultant.ru/link/?req=doc&amp;base=LAW&amp;n=483343&amp;date=31.03.2025&amp;dst=551&amp;field=134" TargetMode="External"/><Relationship Id="rId174" Type="http://schemas.openxmlformats.org/officeDocument/2006/relationships/hyperlink" Target="https://login.consultant.ru/link/?req=doc&amp;base=LAW&amp;n=484669&amp;date=31.03.2025&amp;dst=100016&amp;field=134" TargetMode="External"/><Relationship Id="rId381" Type="http://schemas.openxmlformats.org/officeDocument/2006/relationships/hyperlink" Target="https://login.consultant.ru/link/?req=doc&amp;base=STR&amp;n=19084&amp;date=31.03.2025&amp;dst=100071&amp;field=134" TargetMode="External"/><Relationship Id="rId602" Type="http://schemas.openxmlformats.org/officeDocument/2006/relationships/hyperlink" Target="https://login.consultant.ru/link/?req=doc&amp;base=LAW&amp;n=495033&amp;date=31.03.2025&amp;dst=100045&amp;field=134" TargetMode="External"/><Relationship Id="rId241" Type="http://schemas.openxmlformats.org/officeDocument/2006/relationships/hyperlink" Target="https://login.consultant.ru/link/?req=doc&amp;base=STR&amp;n=395&amp;date=31.03.2025&amp;dst=100059&amp;field=134" TargetMode="External"/><Relationship Id="rId437" Type="http://schemas.openxmlformats.org/officeDocument/2006/relationships/hyperlink" Target="https://login.consultant.ru/link/?req=doc&amp;base=STR&amp;n=23693&amp;date=31.03.2025&amp;dst=100034&amp;field=134" TargetMode="External"/><Relationship Id="rId479" Type="http://schemas.openxmlformats.org/officeDocument/2006/relationships/hyperlink" Target="https://login.consultant.ru/link/?req=doc&amp;base=STR&amp;n=19084&amp;date=31.03.2025&amp;dst=100071&amp;field=134" TargetMode="External"/><Relationship Id="rId36" Type="http://schemas.openxmlformats.org/officeDocument/2006/relationships/hyperlink" Target="https://login.consultant.ru/link/?req=doc&amp;base=LAW&amp;n=495206&amp;date=31.03.2025&amp;dst=100019&amp;field=134" TargetMode="External"/><Relationship Id="rId283" Type="http://schemas.openxmlformats.org/officeDocument/2006/relationships/hyperlink" Target="https://login.consultant.ru/link/?req=doc&amp;base=STR&amp;n=1097&amp;date=31.03.2025&amp;dst=100048&amp;field=134" TargetMode="External"/><Relationship Id="rId339" Type="http://schemas.openxmlformats.org/officeDocument/2006/relationships/hyperlink" Target="https://login.consultant.ru/link/?req=doc&amp;base=STR&amp;n=5541&amp;date=31.03.2025&amp;dst=100086&amp;field=134" TargetMode="External"/><Relationship Id="rId490" Type="http://schemas.openxmlformats.org/officeDocument/2006/relationships/hyperlink" Target="https://login.consultant.ru/link/?req=doc&amp;base=STR&amp;n=19479&amp;date=31.03.2025&amp;dst=100076&amp;field=134" TargetMode="External"/><Relationship Id="rId504" Type="http://schemas.openxmlformats.org/officeDocument/2006/relationships/hyperlink" Target="https://login.consultant.ru/link/?req=doc&amp;base=STR&amp;n=21889&amp;date=31.03.2025&amp;dst=100126&amp;field=134" TargetMode="External"/><Relationship Id="rId546" Type="http://schemas.openxmlformats.org/officeDocument/2006/relationships/hyperlink" Target="https://login.consultant.ru/link/?req=doc&amp;base=STR&amp;n=23657&amp;date=31.03.2025&amp;dst=100050&amp;field=134" TargetMode="External"/><Relationship Id="rId78" Type="http://schemas.openxmlformats.org/officeDocument/2006/relationships/hyperlink" Target="https://login.consultant.ru/link/?req=doc&amp;base=LAW&amp;n=495001&amp;date=31.03.2025&amp;dst=100422&amp;field=134" TargetMode="External"/><Relationship Id="rId101" Type="http://schemas.openxmlformats.org/officeDocument/2006/relationships/hyperlink" Target="https://login.consultant.ru/link/?req=doc&amp;base=LAW&amp;n=428050&amp;date=31.03.2025&amp;dst=100005&amp;field=134" TargetMode="External"/><Relationship Id="rId143" Type="http://schemas.openxmlformats.org/officeDocument/2006/relationships/hyperlink" Target="https://login.consultant.ru/link/?req=doc&amp;base=LAW&amp;n=495033&amp;date=31.03.2025&amp;dst=100032&amp;field=134" TargetMode="External"/><Relationship Id="rId185" Type="http://schemas.openxmlformats.org/officeDocument/2006/relationships/hyperlink" Target="https://login.consultant.ru/link/?req=doc&amp;base=LAW&amp;n=482713&amp;date=31.03.2025&amp;dst=100358&amp;field=134" TargetMode="External"/><Relationship Id="rId350" Type="http://schemas.openxmlformats.org/officeDocument/2006/relationships/hyperlink" Target="https://login.consultant.ru/link/?req=doc&amp;base=STR&amp;n=5541&amp;date=31.03.2025&amp;dst=100155&amp;field=134" TargetMode="External"/><Relationship Id="rId406" Type="http://schemas.openxmlformats.org/officeDocument/2006/relationships/hyperlink" Target="https://login.consultant.ru/link/?req=doc&amp;base=STR&amp;n=27409&amp;date=31.03.2025&amp;dst=100050&amp;field=134" TargetMode="External"/><Relationship Id="rId588" Type="http://schemas.openxmlformats.org/officeDocument/2006/relationships/hyperlink" Target="https://login.consultant.ru/link/?req=doc&amp;base=STR&amp;n=14656&amp;date=31.03.2025&amp;dst=100099&amp;field=134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login.consultant.ru/link/?req=doc&amp;base=LAW&amp;n=495204&amp;date=31.03.2025&amp;dst=100048&amp;field=134" TargetMode="External"/><Relationship Id="rId392" Type="http://schemas.openxmlformats.org/officeDocument/2006/relationships/hyperlink" Target="https://login.consultant.ru/link/?req=doc&amp;base=STR&amp;n=19479&amp;date=31.03.2025&amp;dst=100076&amp;field=134" TargetMode="External"/><Relationship Id="rId448" Type="http://schemas.openxmlformats.org/officeDocument/2006/relationships/hyperlink" Target="https://login.consultant.ru/link/?req=doc&amp;base=STR&amp;n=23657&amp;date=31.03.2025&amp;dst=100096&amp;field=134" TargetMode="External"/><Relationship Id="rId613" Type="http://schemas.openxmlformats.org/officeDocument/2006/relationships/footer" Target="footer5.xml"/><Relationship Id="rId252" Type="http://schemas.openxmlformats.org/officeDocument/2006/relationships/hyperlink" Target="https://login.consultant.ru/link/?req=doc&amp;base=STR&amp;n=18829&amp;date=31.03.2025&amp;dst=100098&amp;field=134" TargetMode="External"/><Relationship Id="rId294" Type="http://schemas.openxmlformats.org/officeDocument/2006/relationships/hyperlink" Target="https://login.consultant.ru/link/?req=doc&amp;base=STR&amp;n=18279&amp;date=31.03.2025&amp;dst=100278&amp;field=134" TargetMode="External"/><Relationship Id="rId308" Type="http://schemas.openxmlformats.org/officeDocument/2006/relationships/hyperlink" Target="https://login.consultant.ru/link/?req=doc&amp;base=STR&amp;n=24876&amp;date=31.03.2025&amp;dst=100086&amp;field=134" TargetMode="External"/><Relationship Id="rId515" Type="http://schemas.openxmlformats.org/officeDocument/2006/relationships/hyperlink" Target="https://login.consultant.ru/link/?req=doc&amp;base=STR&amp;n=26985&amp;date=31.03.2025&amp;dst=100077&amp;field=134" TargetMode="External"/><Relationship Id="rId47" Type="http://schemas.openxmlformats.org/officeDocument/2006/relationships/hyperlink" Target="https://login.consultant.ru/link/?req=doc&amp;base=LAW&amp;n=431124&amp;date=31.03.2025&amp;dst=100005&amp;field=134" TargetMode="External"/><Relationship Id="rId89" Type="http://schemas.openxmlformats.org/officeDocument/2006/relationships/hyperlink" Target="https://login.consultant.ru/link/?req=doc&amp;base=LAW&amp;n=442406&amp;date=31.03.2025&amp;dst=100152&amp;field=134" TargetMode="External"/><Relationship Id="rId112" Type="http://schemas.openxmlformats.org/officeDocument/2006/relationships/hyperlink" Target="https://login.consultant.ru/link/?req=doc&amp;base=LAW&amp;n=483343&amp;date=31.03.2025&amp;dst=639&amp;field=134" TargetMode="External"/><Relationship Id="rId154" Type="http://schemas.openxmlformats.org/officeDocument/2006/relationships/hyperlink" Target="https://login.consultant.ru/link/?req=doc&amp;base=LAW&amp;n=495001&amp;date=31.03.2025&amp;dst=100572&amp;field=134" TargetMode="External"/><Relationship Id="rId361" Type="http://schemas.openxmlformats.org/officeDocument/2006/relationships/hyperlink" Target="https://login.consultant.ru/link/?req=doc&amp;base=STR&amp;n=5541&amp;date=31.03.2025&amp;dst=100114&amp;field=134" TargetMode="External"/><Relationship Id="rId557" Type="http://schemas.openxmlformats.org/officeDocument/2006/relationships/hyperlink" Target="https://login.consultant.ru/link/?req=doc&amp;base=STR&amp;n=23656&amp;date=31.03.2025&amp;dst=100077&amp;field=134" TargetMode="External"/><Relationship Id="rId599" Type="http://schemas.openxmlformats.org/officeDocument/2006/relationships/hyperlink" Target="https://login.consultant.ru/link/?req=doc&amp;base=LAW&amp;n=484451&amp;date=31.03.2025&amp;dst=388&amp;field=134" TargetMode="External"/><Relationship Id="rId196" Type="http://schemas.openxmlformats.org/officeDocument/2006/relationships/hyperlink" Target="https://login.consultant.ru/link/?req=doc&amp;base=LAW&amp;n=495204&amp;date=31.03.2025&amp;dst=100046&amp;field=134" TargetMode="External"/><Relationship Id="rId417" Type="http://schemas.openxmlformats.org/officeDocument/2006/relationships/hyperlink" Target="https://login.consultant.ru/link/?req=doc&amp;base=STR&amp;n=26985&amp;date=31.03.2025&amp;dst=100084&amp;field=134" TargetMode="External"/><Relationship Id="rId459" Type="http://schemas.openxmlformats.org/officeDocument/2006/relationships/hyperlink" Target="https://login.consultant.ru/link/?req=doc&amp;base=STR&amp;n=25035&amp;date=31.03.2025&amp;dst=100166&amp;field=134" TargetMode="External"/><Relationship Id="rId16" Type="http://schemas.openxmlformats.org/officeDocument/2006/relationships/hyperlink" Target="https://login.consultant.ru/link/?req=doc&amp;base=LAW&amp;n=428050&amp;date=31.03.2025&amp;dst=100005&amp;field=134" TargetMode="External"/><Relationship Id="rId221" Type="http://schemas.openxmlformats.org/officeDocument/2006/relationships/hyperlink" Target="https://login.consultant.ru/link/?req=doc&amp;base=LAW&amp;n=495001&amp;date=31.03.2025&amp;dst=100170&amp;field=134" TargetMode="External"/><Relationship Id="rId263" Type="http://schemas.openxmlformats.org/officeDocument/2006/relationships/hyperlink" Target="https://login.consultant.ru/link/?req=doc&amp;base=STR&amp;n=24822&amp;date=31.03.2025&amp;dst=100286&amp;field=134" TargetMode="External"/><Relationship Id="rId319" Type="http://schemas.openxmlformats.org/officeDocument/2006/relationships/hyperlink" Target="https://login.consultant.ru/link/?req=doc&amp;base=STR&amp;n=26505&amp;date=31.03.2025&amp;dst=100159&amp;field=134" TargetMode="External"/><Relationship Id="rId470" Type="http://schemas.openxmlformats.org/officeDocument/2006/relationships/hyperlink" Target="https://login.consultant.ru/link/?req=doc&amp;base=STR&amp;n=26738&amp;date=31.03.2025&amp;dst=100073&amp;field=134" TargetMode="External"/><Relationship Id="rId526" Type="http://schemas.openxmlformats.org/officeDocument/2006/relationships/hyperlink" Target="https://login.consultant.ru/link/?req=doc&amp;base=STR&amp;n=23607&amp;date=31.03.2025&amp;dst=100116&amp;field=134" TargetMode="External"/><Relationship Id="rId58" Type="http://schemas.openxmlformats.org/officeDocument/2006/relationships/hyperlink" Target="https://login.consultant.ru/link/?req=doc&amp;base=LAW&amp;n=442406&amp;date=31.03.2025&amp;dst=100143&amp;field=134" TargetMode="External"/><Relationship Id="rId123" Type="http://schemas.openxmlformats.org/officeDocument/2006/relationships/hyperlink" Target="https://login.consultant.ru/link/?req=doc&amp;base=LAW&amp;n=483343&amp;date=31.03.2025&amp;dst=751&amp;field=134" TargetMode="External"/><Relationship Id="rId330" Type="http://schemas.openxmlformats.org/officeDocument/2006/relationships/hyperlink" Target="https://login.consultant.ru/link/?req=doc&amp;base=STR&amp;n=5541&amp;date=31.03.2025&amp;dst=100147&amp;field=134" TargetMode="External"/><Relationship Id="rId568" Type="http://schemas.openxmlformats.org/officeDocument/2006/relationships/hyperlink" Target="https://login.consultant.ru/link/?req=doc&amp;base=STR&amp;n=25035&amp;date=31.03.2025&amp;dst=100306&amp;field=134" TargetMode="External"/><Relationship Id="rId165" Type="http://schemas.openxmlformats.org/officeDocument/2006/relationships/hyperlink" Target="https://login.consultant.ru/link/?req=doc&amp;base=LAW&amp;n=484669&amp;date=31.03.2025&amp;dst=100010&amp;field=134" TargetMode="External"/><Relationship Id="rId372" Type="http://schemas.openxmlformats.org/officeDocument/2006/relationships/hyperlink" Target="https://login.consultant.ru/link/?req=doc&amp;base=STR&amp;n=5541&amp;date=31.03.2025&amp;dst=100156&amp;field=134" TargetMode="External"/><Relationship Id="rId428" Type="http://schemas.openxmlformats.org/officeDocument/2006/relationships/hyperlink" Target="https://login.consultant.ru/link/?req=doc&amp;base=STR&amp;n=23642&amp;date=31.03.2025&amp;dst=100039&amp;field=134" TargetMode="External"/><Relationship Id="rId232" Type="http://schemas.openxmlformats.org/officeDocument/2006/relationships/hyperlink" Target="https://login.consultant.ru/link/?req=doc&amp;base=LAW&amp;n=484269&amp;date=31.03.2025&amp;dst=100454&amp;field=134" TargetMode="External"/><Relationship Id="rId274" Type="http://schemas.openxmlformats.org/officeDocument/2006/relationships/hyperlink" Target="https://login.consultant.ru/link/?req=doc&amp;base=STR&amp;n=26505&amp;date=31.03.2025&amp;dst=100070&amp;field=134" TargetMode="External"/><Relationship Id="rId481" Type="http://schemas.openxmlformats.org/officeDocument/2006/relationships/hyperlink" Target="https://login.consultant.ru/link/?req=doc&amp;base=STR&amp;n=19084&amp;date=31.03.2025&amp;dst=100104&amp;field=134" TargetMode="External"/><Relationship Id="rId27" Type="http://schemas.openxmlformats.org/officeDocument/2006/relationships/hyperlink" Target="https://login.consultant.ru/link/?req=doc&amp;base=LAW&amp;n=468637&amp;date=31.03.2025&amp;dst=100005&amp;field=134" TargetMode="External"/><Relationship Id="rId69" Type="http://schemas.openxmlformats.org/officeDocument/2006/relationships/hyperlink" Target="https://login.consultant.ru/link/?req=doc&amp;base=LAW&amp;n=495205&amp;date=31.03.2025&amp;dst=100778&amp;field=134" TargetMode="External"/><Relationship Id="rId134" Type="http://schemas.openxmlformats.org/officeDocument/2006/relationships/hyperlink" Target="https://login.consultant.ru/link/?req=doc&amp;base=LAW&amp;n=483343&amp;date=31.03.2025&amp;dst=559&amp;field=134" TargetMode="External"/><Relationship Id="rId537" Type="http://schemas.openxmlformats.org/officeDocument/2006/relationships/hyperlink" Target="https://login.consultant.ru/link/?req=doc&amp;base=STR&amp;n=23641&amp;date=31.03.2025&amp;dst=100161&amp;field=134" TargetMode="External"/><Relationship Id="rId579" Type="http://schemas.openxmlformats.org/officeDocument/2006/relationships/hyperlink" Target="https://login.consultant.ru/link/?req=doc&amp;base=STR&amp;n=875&amp;date=31.03.2025&amp;dst=100092&amp;field=134" TargetMode="External"/><Relationship Id="rId80" Type="http://schemas.openxmlformats.org/officeDocument/2006/relationships/hyperlink" Target="https://login.consultant.ru/link/?req=doc&amp;base=LAW&amp;n=498004&amp;date=31.03.2025&amp;dst=100173&amp;field=134" TargetMode="External"/><Relationship Id="rId176" Type="http://schemas.openxmlformats.org/officeDocument/2006/relationships/hyperlink" Target="https://login.consultant.ru/link/?req=doc&amp;base=LAW&amp;n=495203&amp;date=31.03.2025&amp;dst=100035&amp;field=134" TargetMode="External"/><Relationship Id="rId341" Type="http://schemas.openxmlformats.org/officeDocument/2006/relationships/hyperlink" Target="https://login.consultant.ru/link/?req=doc&amp;base=STR&amp;n=5541&amp;date=31.03.2025&amp;dst=100109&amp;field=134" TargetMode="External"/><Relationship Id="rId383" Type="http://schemas.openxmlformats.org/officeDocument/2006/relationships/hyperlink" Target="https://login.consultant.ru/link/?req=doc&amp;base=STR&amp;n=19084&amp;date=31.03.2025&amp;dst=100104&amp;field=134" TargetMode="External"/><Relationship Id="rId439" Type="http://schemas.openxmlformats.org/officeDocument/2006/relationships/hyperlink" Target="https://login.consultant.ru/link/?req=doc&amp;base=STR&amp;n=23693&amp;date=31.03.2025&amp;dst=100055&amp;field=134" TargetMode="External"/><Relationship Id="rId590" Type="http://schemas.openxmlformats.org/officeDocument/2006/relationships/hyperlink" Target="https://login.consultant.ru/link/?req=doc&amp;base=LAW&amp;n=446987&amp;date=31.03.2025" TargetMode="External"/><Relationship Id="rId604" Type="http://schemas.openxmlformats.org/officeDocument/2006/relationships/hyperlink" Target="https://login.consultant.ru/link/?req=doc&amp;base=LAW&amp;n=492029&amp;date=31.03.2025&amp;dst=100162&amp;field=134" TargetMode="External"/><Relationship Id="rId201" Type="http://schemas.openxmlformats.org/officeDocument/2006/relationships/hyperlink" Target="https://login.consultant.ru/link/?req=doc&amp;base=LAW&amp;n=483210&amp;date=31.03.2025&amp;dst=100818&amp;field=134" TargetMode="External"/><Relationship Id="rId243" Type="http://schemas.openxmlformats.org/officeDocument/2006/relationships/hyperlink" Target="https://login.consultant.ru/link/?req=doc&amp;base=STR&amp;n=395&amp;date=31.03.2025&amp;dst=100076&amp;field=134" TargetMode="External"/><Relationship Id="rId285" Type="http://schemas.openxmlformats.org/officeDocument/2006/relationships/hyperlink" Target="https://login.consultant.ru/link/?req=doc&amp;base=STR&amp;n=1169&amp;date=31.03.2025&amp;dst=100012&amp;field=134" TargetMode="External"/><Relationship Id="rId450" Type="http://schemas.openxmlformats.org/officeDocument/2006/relationships/hyperlink" Target="https://login.consultant.ru/link/?req=doc&amp;base=STR&amp;n=23656&amp;date=31.03.2025&amp;dst=100051&amp;field=134" TargetMode="External"/><Relationship Id="rId506" Type="http://schemas.openxmlformats.org/officeDocument/2006/relationships/hyperlink" Target="https://login.consultant.ru/link/?req=doc&amp;base=STR&amp;n=27409&amp;date=31.03.2025&amp;dst=100383&amp;field=134" TargetMode="External"/><Relationship Id="rId38" Type="http://schemas.openxmlformats.org/officeDocument/2006/relationships/hyperlink" Target="https://login.consultant.ru/link/?req=doc&amp;base=LAW&amp;n=482887&amp;date=31.03.2025&amp;dst=100125&amp;field=134" TargetMode="External"/><Relationship Id="rId103" Type="http://schemas.openxmlformats.org/officeDocument/2006/relationships/hyperlink" Target="https://login.consultant.ru/link/?req=doc&amp;base=LAW&amp;n=495205&amp;date=31.03.2025&amp;dst=100790&amp;field=134" TargetMode="External"/><Relationship Id="rId310" Type="http://schemas.openxmlformats.org/officeDocument/2006/relationships/hyperlink" Target="https://login.consultant.ru/link/?req=doc&amp;base=STR&amp;n=24876&amp;date=31.03.2025&amp;dst=100264&amp;field=134" TargetMode="External"/><Relationship Id="rId492" Type="http://schemas.openxmlformats.org/officeDocument/2006/relationships/hyperlink" Target="https://login.consultant.ru/link/?req=doc&amp;base=STR&amp;n=19479&amp;date=31.03.2025&amp;dst=100127&amp;field=134" TargetMode="External"/><Relationship Id="rId548" Type="http://schemas.openxmlformats.org/officeDocument/2006/relationships/hyperlink" Target="https://login.consultant.ru/link/?req=doc&amp;base=STR&amp;n=23657&amp;date=31.03.2025&amp;dst=100057&amp;field=134" TargetMode="External"/><Relationship Id="rId91" Type="http://schemas.openxmlformats.org/officeDocument/2006/relationships/hyperlink" Target="https://login.consultant.ru/link/?req=doc&amp;base=LAW&amp;n=495206&amp;date=31.03.2025&amp;dst=100035&amp;field=134" TargetMode="External"/><Relationship Id="rId145" Type="http://schemas.openxmlformats.org/officeDocument/2006/relationships/hyperlink" Target="https://login.consultant.ru/link/?req=doc&amp;base=LAW&amp;n=459582&amp;date=31.03.2025&amp;dst=100009&amp;field=134" TargetMode="External"/><Relationship Id="rId187" Type="http://schemas.openxmlformats.org/officeDocument/2006/relationships/hyperlink" Target="https://login.consultant.ru/link/?req=doc&amp;base=LAW&amp;n=482713&amp;date=31.03.2025&amp;dst=100335&amp;field=134" TargetMode="External"/><Relationship Id="rId352" Type="http://schemas.openxmlformats.org/officeDocument/2006/relationships/hyperlink" Target="https://login.consultant.ru/link/?req=doc&amp;base=STR&amp;n=5541&amp;date=31.03.2025&amp;dst=100086&amp;field=134" TargetMode="External"/><Relationship Id="rId394" Type="http://schemas.openxmlformats.org/officeDocument/2006/relationships/hyperlink" Target="https://login.consultant.ru/link/?req=doc&amp;base=STR&amp;n=19479&amp;date=31.03.2025&amp;dst=100127&amp;field=134" TargetMode="External"/><Relationship Id="rId408" Type="http://schemas.openxmlformats.org/officeDocument/2006/relationships/hyperlink" Target="https://login.consultant.ru/link/?req=doc&amp;base=STR&amp;n=27409&amp;date=31.03.2025&amp;dst=100088&amp;field=134" TargetMode="External"/><Relationship Id="rId615" Type="http://schemas.openxmlformats.org/officeDocument/2006/relationships/theme" Target="theme/theme1.xml"/><Relationship Id="rId212" Type="http://schemas.openxmlformats.org/officeDocument/2006/relationships/hyperlink" Target="https://login.consultant.ru/link/?req=doc&amp;base=LAW&amp;n=495001&amp;date=31.03.2025&amp;dst=100248&amp;field=134" TargetMode="External"/><Relationship Id="rId254" Type="http://schemas.openxmlformats.org/officeDocument/2006/relationships/hyperlink" Target="https://login.consultant.ru/link/?req=doc&amp;base=STR&amp;n=18829&amp;date=31.03.2025&amp;dst=100156&amp;field=134" TargetMode="External"/><Relationship Id="rId49" Type="http://schemas.openxmlformats.org/officeDocument/2006/relationships/hyperlink" Target="https://login.consultant.ru/link/?req=doc&amp;base=LAW&amp;n=495205&amp;date=31.03.2025&amp;dst=100776&amp;field=134" TargetMode="External"/><Relationship Id="rId114" Type="http://schemas.openxmlformats.org/officeDocument/2006/relationships/hyperlink" Target="https://login.consultant.ru/link/?req=doc&amp;base=LAW&amp;n=483343&amp;date=31.03.2025&amp;dst=100711&amp;field=134" TargetMode="External"/><Relationship Id="rId296" Type="http://schemas.openxmlformats.org/officeDocument/2006/relationships/hyperlink" Target="https://login.consultant.ru/link/?req=doc&amp;base=STR&amp;n=27512&amp;date=31.03.2025&amp;dst=100207&amp;field=134" TargetMode="External"/><Relationship Id="rId461" Type="http://schemas.openxmlformats.org/officeDocument/2006/relationships/hyperlink" Target="https://login.consultant.ru/link/?req=doc&amp;base=STR&amp;n=25035&amp;date=31.03.2025&amp;dst=100296&amp;field=134" TargetMode="External"/><Relationship Id="rId517" Type="http://schemas.openxmlformats.org/officeDocument/2006/relationships/hyperlink" Target="https://login.consultant.ru/link/?req=doc&amp;base=STR&amp;n=26985&amp;date=31.03.2025&amp;dst=100084&amp;field=134" TargetMode="External"/><Relationship Id="rId559" Type="http://schemas.openxmlformats.org/officeDocument/2006/relationships/hyperlink" Target="https://login.consultant.ru/link/?req=doc&amp;base=STR&amp;n=25035&amp;date=31.03.2025&amp;dst=100087&amp;field=134" TargetMode="External"/><Relationship Id="rId60" Type="http://schemas.openxmlformats.org/officeDocument/2006/relationships/hyperlink" Target="https://login.consultant.ru/link/?req=doc&amp;base=LAW&amp;n=495204&amp;date=31.03.2025&amp;dst=100030&amp;field=134" TargetMode="External"/><Relationship Id="rId156" Type="http://schemas.openxmlformats.org/officeDocument/2006/relationships/hyperlink" Target="https://login.consultant.ru/link/?req=doc&amp;base=LAW&amp;n=495001&amp;date=31.03.2025&amp;dst=100204&amp;field=134" TargetMode="External"/><Relationship Id="rId198" Type="http://schemas.openxmlformats.org/officeDocument/2006/relationships/hyperlink" Target="https://login.consultant.ru/link/?req=doc&amp;base=LAW&amp;n=499963&amp;date=31.03.2025&amp;dst=100011&amp;field=134" TargetMode="External"/><Relationship Id="rId321" Type="http://schemas.openxmlformats.org/officeDocument/2006/relationships/hyperlink" Target="https://login.consultant.ru/link/?req=doc&amp;base=STR&amp;n=5541&amp;date=31.03.2025&amp;dst=100096&amp;field=134" TargetMode="External"/><Relationship Id="rId363" Type="http://schemas.openxmlformats.org/officeDocument/2006/relationships/hyperlink" Target="https://login.consultant.ru/link/?req=doc&amp;base=STR&amp;n=5541&amp;date=31.03.2025&amp;dst=100147&amp;field=134" TargetMode="External"/><Relationship Id="rId419" Type="http://schemas.openxmlformats.org/officeDocument/2006/relationships/hyperlink" Target="https://login.consultant.ru/link/?req=doc&amp;base=STR&amp;n=26985&amp;date=31.03.2025&amp;dst=100151&amp;field=134" TargetMode="External"/><Relationship Id="rId570" Type="http://schemas.openxmlformats.org/officeDocument/2006/relationships/hyperlink" Target="https://login.consultant.ru/link/?req=doc&amp;base=STR&amp;n=25035&amp;date=31.03.2025&amp;dst=100316&amp;field=134" TargetMode="External"/><Relationship Id="rId223" Type="http://schemas.openxmlformats.org/officeDocument/2006/relationships/hyperlink" Target="https://login.consultant.ru/link/?req=doc&amp;base=LAW&amp;n=484451&amp;date=31.03.2025&amp;dst=388&amp;field=134" TargetMode="External"/><Relationship Id="rId430" Type="http://schemas.openxmlformats.org/officeDocument/2006/relationships/hyperlink" Target="https://login.consultant.ru/link/?req=doc&amp;base=STR&amp;n=23642&amp;date=31.03.2025&amp;dst=100086&amp;field=134" TargetMode="External"/><Relationship Id="rId18" Type="http://schemas.openxmlformats.org/officeDocument/2006/relationships/hyperlink" Target="https://login.consultant.ru/link/?req=doc&amp;base=LAW&amp;n=436443&amp;date=31.03.2025&amp;dst=100005&amp;field=134" TargetMode="External"/><Relationship Id="rId265" Type="http://schemas.openxmlformats.org/officeDocument/2006/relationships/hyperlink" Target="https://login.consultant.ru/link/?req=doc&amp;base=STR&amp;n=24876&amp;date=31.03.2025&amp;dst=100088&amp;field=134" TargetMode="External"/><Relationship Id="rId472" Type="http://schemas.openxmlformats.org/officeDocument/2006/relationships/hyperlink" Target="https://login.consultant.ru/link/?req=doc&amp;base=STR&amp;n=9832&amp;date=31.03.2025&amp;dst=100114&amp;field=134" TargetMode="External"/><Relationship Id="rId528" Type="http://schemas.openxmlformats.org/officeDocument/2006/relationships/hyperlink" Target="https://login.consultant.ru/link/?req=doc&amp;base=STR&amp;n=23607&amp;date=31.03.2025&amp;dst=100134&amp;field=134" TargetMode="External"/><Relationship Id="rId125" Type="http://schemas.openxmlformats.org/officeDocument/2006/relationships/hyperlink" Target="https://login.consultant.ru/link/?req=doc&amp;base=LAW&amp;n=483343&amp;date=31.03.2025&amp;dst=754&amp;field=134" TargetMode="External"/><Relationship Id="rId167" Type="http://schemas.openxmlformats.org/officeDocument/2006/relationships/hyperlink" Target="https://login.consultant.ru/link/?req=doc&amp;base=LAW&amp;n=484669&amp;date=31.03.2025&amp;dst=100012&amp;field=134" TargetMode="External"/><Relationship Id="rId332" Type="http://schemas.openxmlformats.org/officeDocument/2006/relationships/hyperlink" Target="https://login.consultant.ru/link/?req=doc&amp;base=STR&amp;n=5541&amp;date=31.03.2025&amp;dst=100156&amp;field=134" TargetMode="External"/><Relationship Id="rId374" Type="http://schemas.openxmlformats.org/officeDocument/2006/relationships/hyperlink" Target="https://login.consultant.ru/link/?req=doc&amp;base=STR&amp;n=9832&amp;date=31.03.2025&amp;dst=100114&amp;field=134" TargetMode="External"/><Relationship Id="rId581" Type="http://schemas.openxmlformats.org/officeDocument/2006/relationships/hyperlink" Target="https://login.consultant.ru/link/?req=doc&amp;base=STR&amp;n=875&amp;date=31.03.2025&amp;dst=100104&amp;field=134" TargetMode="External"/><Relationship Id="rId71" Type="http://schemas.openxmlformats.org/officeDocument/2006/relationships/hyperlink" Target="https://login.consultant.ru/link/?req=doc&amp;base=LAW&amp;n=461312&amp;date=31.03.2025&amp;dst=100021&amp;field=134" TargetMode="External"/><Relationship Id="rId234" Type="http://schemas.openxmlformats.org/officeDocument/2006/relationships/hyperlink" Target="https://login.consultant.ru/link/?req=doc&amp;base=STR&amp;n=384&amp;date=31.03.2025&amp;dst=100020&amp;field=1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495204&amp;date=31.03.2025&amp;dst=100024&amp;field=134" TargetMode="External"/><Relationship Id="rId276" Type="http://schemas.openxmlformats.org/officeDocument/2006/relationships/hyperlink" Target="https://login.consultant.ru/link/?req=doc&amp;base=STR&amp;n=26505&amp;date=31.03.2025&amp;dst=100131&amp;field=134" TargetMode="External"/><Relationship Id="rId441" Type="http://schemas.openxmlformats.org/officeDocument/2006/relationships/hyperlink" Target="https://login.consultant.ru/link/?req=doc&amp;base=STR&amp;n=23693&amp;date=31.03.2025&amp;dst=100074&amp;field=134" TargetMode="External"/><Relationship Id="rId483" Type="http://schemas.openxmlformats.org/officeDocument/2006/relationships/hyperlink" Target="https://login.consultant.ru/link/?req=doc&amp;base=STR&amp;n=19084&amp;date=31.03.2025&amp;dst=100175&amp;field=134" TargetMode="External"/><Relationship Id="rId539" Type="http://schemas.openxmlformats.org/officeDocument/2006/relationships/hyperlink" Target="https://login.consultant.ru/link/?req=doc&amp;base=STR&amp;n=23693&amp;date=31.03.2025&amp;dst=100050&amp;field=134" TargetMode="External"/><Relationship Id="rId40" Type="http://schemas.openxmlformats.org/officeDocument/2006/relationships/hyperlink" Target="https://login.consultant.ru/link/?req=doc&amp;base=LAW&amp;n=436443&amp;date=31.03.2025&amp;dst=100011&amp;field=134" TargetMode="External"/><Relationship Id="rId136" Type="http://schemas.openxmlformats.org/officeDocument/2006/relationships/hyperlink" Target="https://login.consultant.ru/link/?req=doc&amp;base=LAW&amp;n=483355&amp;date=31.03.2025&amp;dst=432&amp;field=134" TargetMode="External"/><Relationship Id="rId178" Type="http://schemas.openxmlformats.org/officeDocument/2006/relationships/hyperlink" Target="https://login.consultant.ru/link/?req=doc&amp;base=LAW&amp;n=495033&amp;date=31.03.2025&amp;dst=100041&amp;field=134" TargetMode="External"/><Relationship Id="rId301" Type="http://schemas.openxmlformats.org/officeDocument/2006/relationships/hyperlink" Target="https://login.consultant.ru/link/?req=doc&amp;base=STR&amp;n=18829&amp;date=31.03.2025&amp;dst=100198&amp;field=134" TargetMode="External"/><Relationship Id="rId343" Type="http://schemas.openxmlformats.org/officeDocument/2006/relationships/hyperlink" Target="https://login.consultant.ru/link/?req=doc&amp;base=STR&amp;n=5541&amp;date=31.03.2025&amp;dst=100147&amp;field=134" TargetMode="External"/><Relationship Id="rId550" Type="http://schemas.openxmlformats.org/officeDocument/2006/relationships/hyperlink" Target="https://login.consultant.ru/link/?req=doc&amp;base=STR&amp;n=23657&amp;date=31.03.2025&amp;dst=100079&amp;field=134" TargetMode="External"/><Relationship Id="rId82" Type="http://schemas.openxmlformats.org/officeDocument/2006/relationships/hyperlink" Target="https://login.consultant.ru/link/?req=doc&amp;base=LAW&amp;n=495033&amp;date=31.03.2025&amp;dst=100019&amp;field=134" TargetMode="External"/><Relationship Id="rId203" Type="http://schemas.openxmlformats.org/officeDocument/2006/relationships/hyperlink" Target="https://login.consultant.ru/link/?req=doc&amp;base=LAW&amp;n=483210&amp;date=31.03.2025&amp;dst=1388&amp;field=134" TargetMode="External"/><Relationship Id="rId385" Type="http://schemas.openxmlformats.org/officeDocument/2006/relationships/hyperlink" Target="https://login.consultant.ru/link/?req=doc&amp;base=STR&amp;n=19084&amp;date=31.03.2025&amp;dst=100095&amp;field=134" TargetMode="External"/><Relationship Id="rId592" Type="http://schemas.openxmlformats.org/officeDocument/2006/relationships/hyperlink" Target="https://login.consultant.ru/link/?req=doc&amp;base=LAW&amp;n=484451&amp;date=31.03.2025&amp;dst=388&amp;field=134" TargetMode="External"/><Relationship Id="rId606" Type="http://schemas.openxmlformats.org/officeDocument/2006/relationships/hyperlink" Target="https://login.consultant.ru/link/?req=doc&amp;base=LAW&amp;n=492029&amp;date=31.03.2025&amp;dst=100162&amp;field=134" TargetMode="External"/><Relationship Id="rId245" Type="http://schemas.openxmlformats.org/officeDocument/2006/relationships/hyperlink" Target="https://login.consultant.ru/link/?req=doc&amp;base=STR&amp;n=18279&amp;date=31.03.2025&amp;dst=100220&amp;field=134" TargetMode="External"/><Relationship Id="rId287" Type="http://schemas.openxmlformats.org/officeDocument/2006/relationships/hyperlink" Target="https://login.consultant.ru/link/?req=doc&amp;base=STR&amp;n=1169&amp;date=31.03.2025&amp;dst=100054&amp;field=134" TargetMode="External"/><Relationship Id="rId410" Type="http://schemas.openxmlformats.org/officeDocument/2006/relationships/hyperlink" Target="https://login.consultant.ru/link/?req=doc&amp;base=STR&amp;n=27409&amp;date=31.03.2025&amp;dst=100093&amp;field=134" TargetMode="External"/><Relationship Id="rId452" Type="http://schemas.openxmlformats.org/officeDocument/2006/relationships/hyperlink" Target="https://login.consultant.ru/link/?req=doc&amp;base=STR&amp;n=23656&amp;date=31.03.2025&amp;dst=100059&amp;field=134" TargetMode="External"/><Relationship Id="rId494" Type="http://schemas.openxmlformats.org/officeDocument/2006/relationships/hyperlink" Target="https://login.consultant.ru/link/?req=doc&amp;base=STR&amp;n=19943&amp;date=31.03.2025&amp;dst=100086&amp;field=134" TargetMode="External"/><Relationship Id="rId508" Type="http://schemas.openxmlformats.org/officeDocument/2006/relationships/hyperlink" Target="https://login.consultant.ru/link/?req=doc&amp;base=STR&amp;n=27409&amp;date=31.03.2025&amp;dst=100091&amp;field=134" TargetMode="External"/><Relationship Id="rId105" Type="http://schemas.openxmlformats.org/officeDocument/2006/relationships/hyperlink" Target="https://login.consultant.ru/link/?req=doc&amp;base=LAW&amp;n=495204&amp;date=31.03.2025&amp;dst=100034&amp;field=134" TargetMode="External"/><Relationship Id="rId147" Type="http://schemas.openxmlformats.org/officeDocument/2006/relationships/hyperlink" Target="https://login.consultant.ru/link/?req=doc&amp;base=LAW&amp;n=495204&amp;date=31.03.2025&amp;dst=100042&amp;field=134" TargetMode="External"/><Relationship Id="rId312" Type="http://schemas.openxmlformats.org/officeDocument/2006/relationships/hyperlink" Target="https://login.consultant.ru/link/?req=doc&amp;base=STR&amp;n=31628&amp;date=31.03.2025&amp;dst=100127&amp;field=134" TargetMode="External"/><Relationship Id="rId354" Type="http://schemas.openxmlformats.org/officeDocument/2006/relationships/hyperlink" Target="https://login.consultant.ru/link/?req=doc&amp;base=STR&amp;n=5541&amp;date=31.03.2025&amp;dst=100114&amp;field=134" TargetMode="External"/><Relationship Id="rId51" Type="http://schemas.openxmlformats.org/officeDocument/2006/relationships/hyperlink" Target="https://login.consultant.ru/link/?req=doc&amp;base=LAW&amp;n=482887&amp;date=31.03.2025&amp;dst=100078&amp;field=134" TargetMode="External"/><Relationship Id="rId93" Type="http://schemas.openxmlformats.org/officeDocument/2006/relationships/hyperlink" Target="https://login.consultant.ru/link/?req=doc&amp;base=LAW&amp;n=442406&amp;date=31.03.2025&amp;dst=100153&amp;field=134" TargetMode="External"/><Relationship Id="rId189" Type="http://schemas.openxmlformats.org/officeDocument/2006/relationships/hyperlink" Target="https://login.consultant.ru/link/?req=doc&amp;base=LAW&amp;n=495033&amp;date=31.03.2025&amp;dst=100042&amp;field=134" TargetMode="External"/><Relationship Id="rId396" Type="http://schemas.openxmlformats.org/officeDocument/2006/relationships/hyperlink" Target="https://login.consultant.ru/link/?req=doc&amp;base=STR&amp;n=19943&amp;date=31.03.2025&amp;dst=100086&amp;field=134" TargetMode="External"/><Relationship Id="rId561" Type="http://schemas.openxmlformats.org/officeDocument/2006/relationships/hyperlink" Target="https://login.consultant.ru/link/?req=doc&amp;base=STR&amp;n=25035&amp;date=31.03.2025&amp;dst=100132&amp;field=134" TargetMode="External"/><Relationship Id="rId214" Type="http://schemas.openxmlformats.org/officeDocument/2006/relationships/hyperlink" Target="https://login.consultant.ru/link/?req=doc&amp;base=LAW&amp;n=483155&amp;date=31.03.2025" TargetMode="External"/><Relationship Id="rId256" Type="http://schemas.openxmlformats.org/officeDocument/2006/relationships/hyperlink" Target="https://login.consultant.ru/link/?req=doc&amp;base=STR&amp;n=18829&amp;date=31.03.2025&amp;dst=100198&amp;field=134" TargetMode="External"/><Relationship Id="rId298" Type="http://schemas.openxmlformats.org/officeDocument/2006/relationships/hyperlink" Target="https://login.consultant.ru/link/?req=doc&amp;base=STR&amp;n=18829&amp;date=31.03.2025&amp;dst=100097&amp;field=134" TargetMode="External"/><Relationship Id="rId421" Type="http://schemas.openxmlformats.org/officeDocument/2006/relationships/hyperlink" Target="https://login.consultant.ru/link/?req=doc&amp;base=STR&amp;n=26985&amp;date=31.03.2025&amp;dst=100168&amp;field=134" TargetMode="External"/><Relationship Id="rId463" Type="http://schemas.openxmlformats.org/officeDocument/2006/relationships/hyperlink" Target="https://login.consultant.ru/link/?req=doc&amp;base=STR&amp;n=25035&amp;date=31.03.2025&amp;dst=100306&amp;field=134" TargetMode="External"/><Relationship Id="rId519" Type="http://schemas.openxmlformats.org/officeDocument/2006/relationships/hyperlink" Target="https://login.consultant.ru/link/?req=doc&amp;base=STR&amp;n=26985&amp;date=31.03.2025&amp;dst=100135&amp;field=134" TargetMode="External"/><Relationship Id="rId116" Type="http://schemas.openxmlformats.org/officeDocument/2006/relationships/hyperlink" Target="https://login.consultant.ru/link/?req=doc&amp;base=LAW&amp;n=483343&amp;date=31.03.2025&amp;dst=1110&amp;field=134" TargetMode="External"/><Relationship Id="rId158" Type="http://schemas.openxmlformats.org/officeDocument/2006/relationships/hyperlink" Target="https://login.consultant.ru/link/?req=doc&amp;base=LAW&amp;n=495033&amp;date=31.03.2025&amp;dst=100035&amp;field=134" TargetMode="External"/><Relationship Id="rId323" Type="http://schemas.openxmlformats.org/officeDocument/2006/relationships/hyperlink" Target="https://login.consultant.ru/link/?req=doc&amp;base=STR&amp;n=5541&amp;date=31.03.2025&amp;dst=100147&amp;field=134" TargetMode="External"/><Relationship Id="rId530" Type="http://schemas.openxmlformats.org/officeDocument/2006/relationships/hyperlink" Target="https://login.consultant.ru/link/?req=doc&amp;base=STR&amp;n=23642&amp;date=31.03.2025&amp;dst=100060&amp;field=134" TargetMode="External"/><Relationship Id="rId20" Type="http://schemas.openxmlformats.org/officeDocument/2006/relationships/hyperlink" Target="https://login.consultant.ru/link/?req=doc&amp;base=LAW&amp;n=495205&amp;date=31.03.2025&amp;dst=100773&amp;field=134" TargetMode="External"/><Relationship Id="rId62" Type="http://schemas.openxmlformats.org/officeDocument/2006/relationships/hyperlink" Target="https://login.consultant.ru/link/?req=doc&amp;base=LAW&amp;n=495203&amp;date=31.03.2025&amp;dst=100012&amp;field=134" TargetMode="External"/><Relationship Id="rId365" Type="http://schemas.openxmlformats.org/officeDocument/2006/relationships/hyperlink" Target="https://login.consultant.ru/link/?req=doc&amp;base=STR&amp;n=5541&amp;date=31.03.2025&amp;dst=100156&amp;field=134" TargetMode="External"/><Relationship Id="rId572" Type="http://schemas.openxmlformats.org/officeDocument/2006/relationships/hyperlink" Target="https://login.consultant.ru/link/?req=doc&amp;base=STR&amp;n=26738&amp;date=31.03.2025&amp;dst=100046&amp;field=134" TargetMode="External"/><Relationship Id="rId225" Type="http://schemas.openxmlformats.org/officeDocument/2006/relationships/hyperlink" Target="https://login.consultant.ru/link/?req=doc&amp;base=LAW&amp;n=447027&amp;date=31.03.2025&amp;dst=7208&amp;field=134" TargetMode="External"/><Relationship Id="rId267" Type="http://schemas.openxmlformats.org/officeDocument/2006/relationships/hyperlink" Target="https://login.consultant.ru/link/?req=doc&amp;base=STR&amp;n=24876&amp;date=31.03.2025&amp;dst=100219&amp;field=134" TargetMode="External"/><Relationship Id="rId432" Type="http://schemas.openxmlformats.org/officeDocument/2006/relationships/hyperlink" Target="https://login.consultant.ru/link/?req=doc&amp;base=STR&amp;n=23641&amp;date=31.03.2025&amp;dst=100043&amp;field=134" TargetMode="External"/><Relationship Id="rId474" Type="http://schemas.openxmlformats.org/officeDocument/2006/relationships/hyperlink" Target="https://login.consultant.ru/link/?req=doc&amp;base=STR&amp;n=9832&amp;date=31.03.2025&amp;dst=100141&amp;field=134" TargetMode="External"/><Relationship Id="rId127" Type="http://schemas.openxmlformats.org/officeDocument/2006/relationships/hyperlink" Target="https://login.consultant.ru/link/?req=doc&amp;base=LAW&amp;n=483343&amp;date=31.03.2025&amp;dst=774&amp;field=134" TargetMode="External"/><Relationship Id="rId31" Type="http://schemas.openxmlformats.org/officeDocument/2006/relationships/hyperlink" Target="https://login.consultant.ru/link/?req=doc&amp;base=LAW&amp;n=484669&amp;date=31.03.2025&amp;dst=100005&amp;field=134" TargetMode="External"/><Relationship Id="rId73" Type="http://schemas.openxmlformats.org/officeDocument/2006/relationships/hyperlink" Target="https://login.consultant.ru/link/?req=doc&amp;base=LAW&amp;n=410998&amp;date=31.03.2025&amp;dst=100097&amp;field=134" TargetMode="External"/><Relationship Id="rId169" Type="http://schemas.openxmlformats.org/officeDocument/2006/relationships/hyperlink" Target="https://login.consultant.ru/link/?req=doc&amp;base=LAW&amp;n=484669&amp;date=31.03.2025&amp;dst=100013&amp;field=134" TargetMode="External"/><Relationship Id="rId334" Type="http://schemas.openxmlformats.org/officeDocument/2006/relationships/hyperlink" Target="https://login.consultant.ru/link/?req=doc&amp;base=STR&amp;n=5541&amp;date=31.03.2025&amp;dst=100096&amp;field=134" TargetMode="External"/><Relationship Id="rId376" Type="http://schemas.openxmlformats.org/officeDocument/2006/relationships/hyperlink" Target="https://login.consultant.ru/link/?req=doc&amp;base=STR&amp;n=9832&amp;date=31.03.2025&amp;dst=100141&amp;field=134" TargetMode="External"/><Relationship Id="rId541" Type="http://schemas.openxmlformats.org/officeDocument/2006/relationships/hyperlink" Target="https://login.consultant.ru/link/?req=doc&amp;base=STR&amp;n=23693&amp;date=31.03.2025&amp;dst=100057&amp;field=134" TargetMode="External"/><Relationship Id="rId583" Type="http://schemas.openxmlformats.org/officeDocument/2006/relationships/hyperlink" Target="https://login.consultant.ru/link/?req=doc&amp;base=STR&amp;n=875&amp;date=31.03.2025&amp;dst=100131&amp;field=13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495001&amp;date=31.03.2025&amp;dst=101116&amp;field=134" TargetMode="External"/><Relationship Id="rId236" Type="http://schemas.openxmlformats.org/officeDocument/2006/relationships/hyperlink" Target="https://login.consultant.ru/link/?req=doc&amp;base=STR&amp;n=1097&amp;date=31.03.2025&amp;dst=100069&amp;field=134" TargetMode="External"/><Relationship Id="rId278" Type="http://schemas.openxmlformats.org/officeDocument/2006/relationships/hyperlink" Target="https://login.consultant.ru/link/?req=doc&amp;base=STR&amp;n=26505&amp;date=31.03.2025&amp;dst=100159&amp;field=134" TargetMode="External"/><Relationship Id="rId401" Type="http://schemas.openxmlformats.org/officeDocument/2006/relationships/hyperlink" Target="https://login.consultant.ru/link/?req=doc&amp;base=STR&amp;n=19943&amp;date=31.03.2025&amp;dst=100123&amp;field=134" TargetMode="External"/><Relationship Id="rId443" Type="http://schemas.openxmlformats.org/officeDocument/2006/relationships/hyperlink" Target="https://login.consultant.ru/link/?req=doc&amp;base=STR&amp;n=23657&amp;date=31.03.2025&amp;dst=100033&amp;field=134" TargetMode="External"/><Relationship Id="rId303" Type="http://schemas.openxmlformats.org/officeDocument/2006/relationships/hyperlink" Target="https://login.consultant.ru/link/?req=doc&amp;base=STR&amp;n=19443&amp;date=31.03.2025&amp;dst=100150&amp;field=134" TargetMode="External"/><Relationship Id="rId485" Type="http://schemas.openxmlformats.org/officeDocument/2006/relationships/hyperlink" Target="https://login.consultant.ru/link/?req=doc&amp;base=STR&amp;n=19084&amp;date=31.03.2025&amp;dst=100179&amp;field=134" TargetMode="External"/><Relationship Id="rId42" Type="http://schemas.openxmlformats.org/officeDocument/2006/relationships/hyperlink" Target="https://login.consultant.ru/link/?req=doc&amp;base=LAW&amp;n=436443&amp;date=31.03.2025&amp;dst=100012&amp;field=134" TargetMode="External"/><Relationship Id="rId84" Type="http://schemas.openxmlformats.org/officeDocument/2006/relationships/hyperlink" Target="https://login.consultant.ru/link/?req=doc&amp;base=LAW&amp;n=495206&amp;date=31.03.2025&amp;dst=100032&amp;field=134" TargetMode="External"/><Relationship Id="rId138" Type="http://schemas.openxmlformats.org/officeDocument/2006/relationships/hyperlink" Target="https://login.consultant.ru/link/?req=doc&amp;base=LAW&amp;n=495001&amp;date=31.03.2025" TargetMode="External"/><Relationship Id="rId345" Type="http://schemas.openxmlformats.org/officeDocument/2006/relationships/hyperlink" Target="https://login.consultant.ru/link/?req=doc&amp;base=STR&amp;n=5541&amp;date=31.03.2025&amp;dst=100156&amp;field=134" TargetMode="External"/><Relationship Id="rId387" Type="http://schemas.openxmlformats.org/officeDocument/2006/relationships/hyperlink" Target="https://login.consultant.ru/link/?req=doc&amp;base=STR&amp;n=19084&amp;date=31.03.2025&amp;dst=100177&amp;field=134" TargetMode="External"/><Relationship Id="rId510" Type="http://schemas.openxmlformats.org/officeDocument/2006/relationships/hyperlink" Target="https://login.consultant.ru/link/?req=doc&amp;base=STR&amp;n=27409&amp;date=31.03.2025&amp;dst=100182&amp;field=134" TargetMode="External"/><Relationship Id="rId552" Type="http://schemas.openxmlformats.org/officeDocument/2006/relationships/hyperlink" Target="https://login.consultant.ru/link/?req=doc&amp;base=STR&amp;n=23656&amp;date=31.03.2025&amp;dst=100033&amp;field=134" TargetMode="External"/><Relationship Id="rId594" Type="http://schemas.openxmlformats.org/officeDocument/2006/relationships/hyperlink" Target="https://login.consultant.ru/link/?req=doc&amp;base=LAW&amp;n=484769&amp;date=31.03.2025&amp;dst=100087&amp;field=134" TargetMode="External"/><Relationship Id="rId608" Type="http://schemas.openxmlformats.org/officeDocument/2006/relationships/hyperlink" Target="https://login.consultant.ru/link/?req=doc&amp;base=LAW&amp;n=442419&amp;date=31.03.2025" TargetMode="External"/><Relationship Id="rId191" Type="http://schemas.openxmlformats.org/officeDocument/2006/relationships/hyperlink" Target="https://login.consultant.ru/link/?req=doc&amp;base=LAW&amp;n=495001&amp;date=31.03.2025&amp;dst=101242&amp;field=134" TargetMode="External"/><Relationship Id="rId205" Type="http://schemas.openxmlformats.org/officeDocument/2006/relationships/hyperlink" Target="https://login.consultant.ru/link/?req=doc&amp;base=LAW&amp;n=483210&amp;date=31.03.2025&amp;dst=941&amp;field=134" TargetMode="External"/><Relationship Id="rId247" Type="http://schemas.openxmlformats.org/officeDocument/2006/relationships/hyperlink" Target="https://login.consultant.ru/link/?req=doc&amp;base=STR&amp;n=18279&amp;date=31.03.2025&amp;dst=100236&amp;field=134" TargetMode="External"/><Relationship Id="rId412" Type="http://schemas.openxmlformats.org/officeDocument/2006/relationships/hyperlink" Target="https://login.consultant.ru/link/?req=doc&amp;base=STR&amp;n=27409&amp;date=31.03.2025&amp;dst=100214&amp;field=134" TargetMode="External"/><Relationship Id="rId107" Type="http://schemas.openxmlformats.org/officeDocument/2006/relationships/hyperlink" Target="https://login.consultant.ru/link/?req=doc&amp;base=LAW&amp;n=495033&amp;date=31.03.2025&amp;dst=100026&amp;field=134" TargetMode="External"/><Relationship Id="rId289" Type="http://schemas.openxmlformats.org/officeDocument/2006/relationships/hyperlink" Target="https://login.consultant.ru/link/?req=doc&amp;base=STR&amp;n=395&amp;date=31.03.2025&amp;dst=100059&amp;field=134" TargetMode="External"/><Relationship Id="rId454" Type="http://schemas.openxmlformats.org/officeDocument/2006/relationships/hyperlink" Target="https://login.consultant.ru/link/?req=doc&amp;base=STR&amp;n=23656&amp;date=31.03.2025&amp;dst=100094&amp;field=134" TargetMode="External"/><Relationship Id="rId496" Type="http://schemas.openxmlformats.org/officeDocument/2006/relationships/hyperlink" Target="https://login.consultant.ru/link/?req=doc&amp;base=STR&amp;n=19943&amp;date=31.03.2025&amp;dst=100101&amp;field=134" TargetMode="External"/><Relationship Id="rId11" Type="http://schemas.openxmlformats.org/officeDocument/2006/relationships/header" Target="header3.xml"/><Relationship Id="rId53" Type="http://schemas.openxmlformats.org/officeDocument/2006/relationships/hyperlink" Target="https://login.consultant.ru/link/?req=doc&amp;base=LAW&amp;n=495203&amp;date=31.03.2025&amp;dst=100010&amp;field=134" TargetMode="External"/><Relationship Id="rId149" Type="http://schemas.openxmlformats.org/officeDocument/2006/relationships/hyperlink" Target="https://login.consultant.ru/link/?req=doc&amp;base=LAW&amp;n=495033&amp;date=31.03.2025&amp;dst=100033&amp;field=134" TargetMode="External"/><Relationship Id="rId314" Type="http://schemas.openxmlformats.org/officeDocument/2006/relationships/hyperlink" Target="https://login.consultant.ru/link/?req=doc&amp;base=STR&amp;n=31628&amp;date=31.03.2025&amp;dst=100598&amp;field=134" TargetMode="External"/><Relationship Id="rId356" Type="http://schemas.openxmlformats.org/officeDocument/2006/relationships/hyperlink" Target="https://login.consultant.ru/link/?req=doc&amp;base=STR&amp;n=5541&amp;date=31.03.2025&amp;dst=100147&amp;field=134" TargetMode="External"/><Relationship Id="rId398" Type="http://schemas.openxmlformats.org/officeDocument/2006/relationships/hyperlink" Target="https://login.consultant.ru/link/?req=doc&amp;base=STR&amp;n=19943&amp;date=31.03.2025&amp;dst=100101&amp;field=134" TargetMode="External"/><Relationship Id="rId521" Type="http://schemas.openxmlformats.org/officeDocument/2006/relationships/hyperlink" Target="https://login.consultant.ru/link/?req=doc&amp;base=STR&amp;n=26985&amp;date=31.03.2025&amp;dst=100166&amp;field=134" TargetMode="External"/><Relationship Id="rId563" Type="http://schemas.openxmlformats.org/officeDocument/2006/relationships/hyperlink" Target="https://login.consultant.ru/link/?req=doc&amp;base=STR&amp;n=25035&amp;date=31.03.2025&amp;dst=100166&amp;field=134" TargetMode="External"/><Relationship Id="rId95" Type="http://schemas.openxmlformats.org/officeDocument/2006/relationships/hyperlink" Target="https://login.consultant.ru/link/?req=doc&amp;base=LAW&amp;n=482887&amp;date=31.03.2025&amp;dst=100103&amp;field=134" TargetMode="External"/><Relationship Id="rId160" Type="http://schemas.openxmlformats.org/officeDocument/2006/relationships/hyperlink" Target="https://login.consultant.ru/link/?req=doc&amp;base=LAW&amp;n=481192&amp;date=31.03.2025&amp;dst=100015&amp;field=134" TargetMode="External"/><Relationship Id="rId216" Type="http://schemas.openxmlformats.org/officeDocument/2006/relationships/hyperlink" Target="https://login.consultant.ru/link/?req=doc&amp;base=LAW&amp;n=483155&amp;date=31.03.2025&amp;dst=915&amp;field=134" TargetMode="External"/><Relationship Id="rId423" Type="http://schemas.openxmlformats.org/officeDocument/2006/relationships/hyperlink" Target="https://login.consultant.ru/link/?req=doc&amp;base=STR&amp;n=23607&amp;date=31.03.2025&amp;dst=100075&amp;field=134" TargetMode="External"/><Relationship Id="rId258" Type="http://schemas.openxmlformats.org/officeDocument/2006/relationships/hyperlink" Target="https://login.consultant.ru/link/?req=doc&amp;base=STR&amp;n=19443&amp;date=31.03.2025&amp;dst=100127&amp;field=134" TargetMode="External"/><Relationship Id="rId465" Type="http://schemas.openxmlformats.org/officeDocument/2006/relationships/hyperlink" Target="https://login.consultant.ru/link/?req=doc&amp;base=STR&amp;n=25035&amp;date=31.03.2025&amp;dst=100316&amp;field=134" TargetMode="External"/><Relationship Id="rId22" Type="http://schemas.openxmlformats.org/officeDocument/2006/relationships/hyperlink" Target="https://login.consultant.ru/link/?req=doc&amp;base=LAW&amp;n=495202&amp;date=31.03.2025&amp;dst=100010&amp;field=134" TargetMode="External"/><Relationship Id="rId64" Type="http://schemas.openxmlformats.org/officeDocument/2006/relationships/hyperlink" Target="https://login.consultant.ru/link/?req=doc&amp;base=LAW&amp;n=493282&amp;date=31.03.2025&amp;dst=444&amp;field=134" TargetMode="External"/><Relationship Id="rId118" Type="http://schemas.openxmlformats.org/officeDocument/2006/relationships/hyperlink" Target="https://login.consultant.ru/link/?req=doc&amp;base=LAW&amp;n=483343&amp;date=31.03.2025&amp;dst=505&amp;field=134" TargetMode="External"/><Relationship Id="rId325" Type="http://schemas.openxmlformats.org/officeDocument/2006/relationships/hyperlink" Target="https://login.consultant.ru/link/?req=doc&amp;base=STR&amp;n=5541&amp;date=31.03.2025&amp;dst=100156&amp;field=134" TargetMode="External"/><Relationship Id="rId367" Type="http://schemas.openxmlformats.org/officeDocument/2006/relationships/hyperlink" Target="https://login.consultant.ru/link/?req=doc&amp;base=STR&amp;n=5541&amp;date=31.03.2025&amp;dst=100096&amp;field=134" TargetMode="External"/><Relationship Id="rId532" Type="http://schemas.openxmlformats.org/officeDocument/2006/relationships/hyperlink" Target="https://login.consultant.ru/link/?req=doc&amp;base=STR&amp;n=23642&amp;date=31.03.2025&amp;dst=100154&amp;field=134" TargetMode="External"/><Relationship Id="rId574" Type="http://schemas.openxmlformats.org/officeDocument/2006/relationships/hyperlink" Target="https://login.consultant.ru/link/?req=doc&amp;base=STR&amp;n=26738&amp;date=31.03.2025&amp;dst=100064&amp;field=134" TargetMode="External"/><Relationship Id="rId171" Type="http://schemas.openxmlformats.org/officeDocument/2006/relationships/hyperlink" Target="https://login.consultant.ru/link/?req=doc&amp;base=LAW&amp;n=484669&amp;date=31.03.2025&amp;dst=100014&amp;field=134" TargetMode="External"/><Relationship Id="rId227" Type="http://schemas.openxmlformats.org/officeDocument/2006/relationships/hyperlink" Target="https://login.consultant.ru/link/?req=doc&amp;base=LAW&amp;n=447027&amp;date=31.03.2025&amp;dst=7208&amp;field=134" TargetMode="External"/><Relationship Id="rId269" Type="http://schemas.openxmlformats.org/officeDocument/2006/relationships/hyperlink" Target="https://login.consultant.ru/link/?req=doc&amp;base=STR&amp;n=24876&amp;date=31.03.2025&amp;dst=100269&amp;field=134" TargetMode="External"/><Relationship Id="rId434" Type="http://schemas.openxmlformats.org/officeDocument/2006/relationships/hyperlink" Target="https://login.consultant.ru/link/?req=doc&amp;base=STR&amp;n=23641&amp;date=31.03.2025&amp;dst=100073&amp;field=134" TargetMode="External"/><Relationship Id="rId476" Type="http://schemas.openxmlformats.org/officeDocument/2006/relationships/hyperlink" Target="https://login.consultant.ru/link/?req=doc&amp;base=STR&amp;n=9832&amp;date=31.03.2025&amp;dst=100157&amp;field=134" TargetMode="External"/><Relationship Id="rId33" Type="http://schemas.openxmlformats.org/officeDocument/2006/relationships/hyperlink" Target="https://login.consultant.ru/link/?req=doc&amp;base=LAW&amp;n=495033&amp;date=31.03.2025&amp;dst=100014&amp;field=134" TargetMode="External"/><Relationship Id="rId129" Type="http://schemas.openxmlformats.org/officeDocument/2006/relationships/hyperlink" Target="https://login.consultant.ru/link/?req=doc&amp;base=LAW&amp;n=483343&amp;date=31.03.2025&amp;dst=758&amp;field=134" TargetMode="External"/><Relationship Id="rId280" Type="http://schemas.openxmlformats.org/officeDocument/2006/relationships/hyperlink" Target="https://login.consultant.ru/link/?req=doc&amp;base=STR&amp;n=384&amp;date=31.03.2025&amp;dst=100073&amp;field=134" TargetMode="External"/><Relationship Id="rId336" Type="http://schemas.openxmlformats.org/officeDocument/2006/relationships/hyperlink" Target="https://login.consultant.ru/link/?req=doc&amp;base=STR&amp;n=5541&amp;date=31.03.2025&amp;dst=100147&amp;field=134" TargetMode="External"/><Relationship Id="rId501" Type="http://schemas.openxmlformats.org/officeDocument/2006/relationships/hyperlink" Target="https://login.consultant.ru/link/?req=doc&amp;base=STR&amp;n=19943&amp;date=31.03.2025&amp;dst=100123&amp;field=134" TargetMode="External"/><Relationship Id="rId543" Type="http://schemas.openxmlformats.org/officeDocument/2006/relationships/hyperlink" Target="https://login.consultant.ru/link/?req=doc&amp;base=STR&amp;n=23693&amp;date=31.03.2025&amp;dst=100074&amp;field=134" TargetMode="External"/><Relationship Id="rId75" Type="http://schemas.openxmlformats.org/officeDocument/2006/relationships/hyperlink" Target="https://login.consultant.ru/link/?req=doc&amp;base=LAW&amp;n=495033&amp;date=31.03.2025&amp;dst=100018&amp;field=134" TargetMode="External"/><Relationship Id="rId140" Type="http://schemas.openxmlformats.org/officeDocument/2006/relationships/hyperlink" Target="https://login.consultant.ru/link/?req=doc&amp;base=LAW&amp;n=495033&amp;date=31.03.2025&amp;dst=100030&amp;field=134" TargetMode="External"/><Relationship Id="rId182" Type="http://schemas.openxmlformats.org/officeDocument/2006/relationships/hyperlink" Target="https://login.consultant.ru/link/?req=doc&amp;base=LAW&amp;n=482713&amp;date=31.03.2025&amp;dst=58&amp;field=134" TargetMode="External"/><Relationship Id="rId378" Type="http://schemas.openxmlformats.org/officeDocument/2006/relationships/hyperlink" Target="https://login.consultant.ru/link/?req=doc&amp;base=STR&amp;n=9832&amp;date=31.03.2025&amp;dst=100157&amp;field=134" TargetMode="External"/><Relationship Id="rId403" Type="http://schemas.openxmlformats.org/officeDocument/2006/relationships/hyperlink" Target="https://login.consultant.ru/link/?req=doc&amp;base=STR&amp;n=21889&amp;date=31.03.2025&amp;dst=100047&amp;field=134" TargetMode="External"/><Relationship Id="rId585" Type="http://schemas.openxmlformats.org/officeDocument/2006/relationships/hyperlink" Target="https://login.consultant.ru/link/?req=doc&amp;base=STR&amp;n=14656&amp;date=31.03.2025&amp;dst=100099&amp;field=13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base=STR&amp;n=1169&amp;date=31.03.2025&amp;dst=100054&amp;field=134" TargetMode="External"/><Relationship Id="rId445" Type="http://schemas.openxmlformats.org/officeDocument/2006/relationships/hyperlink" Target="https://login.consultant.ru/link/?req=doc&amp;base=STR&amp;n=23657&amp;date=31.03.2025&amp;dst=100055&amp;field=134" TargetMode="External"/><Relationship Id="rId487" Type="http://schemas.openxmlformats.org/officeDocument/2006/relationships/hyperlink" Target="https://login.consultant.ru/link/?req=doc&amp;base=STR&amp;n=29485&amp;date=31.03.2025&amp;dst=100145&amp;field=134" TargetMode="External"/><Relationship Id="rId610" Type="http://schemas.openxmlformats.org/officeDocument/2006/relationships/header" Target="header4.xml"/><Relationship Id="rId291" Type="http://schemas.openxmlformats.org/officeDocument/2006/relationships/hyperlink" Target="https://login.consultant.ru/link/?req=doc&amp;base=STR&amp;n=395&amp;date=31.03.2025&amp;dst=100076&amp;field=134" TargetMode="External"/><Relationship Id="rId305" Type="http://schemas.openxmlformats.org/officeDocument/2006/relationships/hyperlink" Target="https://login.consultant.ru/link/?req=doc&amp;base=STR&amp;n=24822&amp;date=31.03.2025&amp;dst=100090&amp;field=134" TargetMode="External"/><Relationship Id="rId347" Type="http://schemas.openxmlformats.org/officeDocument/2006/relationships/hyperlink" Target="https://login.consultant.ru/link/?req=doc&amp;base=STR&amp;n=5541&amp;date=31.03.2025&amp;dst=100096&amp;field=134" TargetMode="External"/><Relationship Id="rId512" Type="http://schemas.openxmlformats.org/officeDocument/2006/relationships/hyperlink" Target="https://login.consultant.ru/link/?req=doc&amp;base=STR&amp;n=27409&amp;date=31.03.2025&amp;dst=100214&amp;field=134" TargetMode="External"/><Relationship Id="rId44" Type="http://schemas.openxmlformats.org/officeDocument/2006/relationships/hyperlink" Target="https://login.consultant.ru/link/?req=doc&amp;base=LAW&amp;n=495205&amp;date=31.03.2025&amp;dst=100775&amp;field=134" TargetMode="External"/><Relationship Id="rId86" Type="http://schemas.openxmlformats.org/officeDocument/2006/relationships/hyperlink" Target="https://login.consultant.ru/link/?req=doc&amp;base=LAW&amp;n=495033&amp;date=31.03.2025&amp;dst=100020&amp;field=134" TargetMode="External"/><Relationship Id="rId151" Type="http://schemas.openxmlformats.org/officeDocument/2006/relationships/hyperlink" Target="https://login.consultant.ru/link/?req=doc&amp;base=LAW&amp;n=484567&amp;date=31.03.2025&amp;dst=100009&amp;field=134" TargetMode="External"/><Relationship Id="rId389" Type="http://schemas.openxmlformats.org/officeDocument/2006/relationships/hyperlink" Target="https://login.consultant.ru/link/?req=doc&amp;base=STR&amp;n=29485&amp;date=31.03.2025&amp;dst=100145&amp;field=134" TargetMode="External"/><Relationship Id="rId554" Type="http://schemas.openxmlformats.org/officeDocument/2006/relationships/hyperlink" Target="https://login.consultant.ru/link/?req=doc&amp;base=STR&amp;n=23656&amp;date=31.03.2025&amp;dst=100056&amp;field=134" TargetMode="External"/><Relationship Id="rId596" Type="http://schemas.openxmlformats.org/officeDocument/2006/relationships/hyperlink" Target="https://login.consultant.ru/link/?req=doc&amp;base=LAW&amp;n=484769&amp;date=31.03.2025&amp;dst=100036&amp;field=134" TargetMode="External"/><Relationship Id="rId193" Type="http://schemas.openxmlformats.org/officeDocument/2006/relationships/hyperlink" Target="https://login.consultant.ru/link/?req=doc&amp;base=LAW&amp;n=459582&amp;date=31.03.2025&amp;dst=100012&amp;field=134" TargetMode="External"/><Relationship Id="rId207" Type="http://schemas.openxmlformats.org/officeDocument/2006/relationships/hyperlink" Target="https://login.consultant.ru/link/?req=doc&amp;base=LAW&amp;n=483210&amp;date=31.03.2025&amp;dst=100871&amp;field=134" TargetMode="External"/><Relationship Id="rId249" Type="http://schemas.openxmlformats.org/officeDocument/2006/relationships/hyperlink" Target="https://login.consultant.ru/link/?req=doc&amp;base=STR&amp;n=27512&amp;date=31.03.2025&amp;dst=100188&amp;field=134" TargetMode="External"/><Relationship Id="rId414" Type="http://schemas.openxmlformats.org/officeDocument/2006/relationships/hyperlink" Target="https://login.consultant.ru/link/?req=doc&amp;base=STR&amp;n=26985&amp;date=31.03.2025&amp;dst=100048&amp;field=134" TargetMode="External"/><Relationship Id="rId456" Type="http://schemas.openxmlformats.org/officeDocument/2006/relationships/hyperlink" Target="https://login.consultant.ru/link/?req=doc&amp;base=STR&amp;n=25035&amp;date=31.03.2025&amp;dst=100108&amp;field=134" TargetMode="External"/><Relationship Id="rId498" Type="http://schemas.openxmlformats.org/officeDocument/2006/relationships/hyperlink" Target="https://login.consultant.ru/link/?req=doc&amp;base=STR&amp;n=19943&amp;date=31.03.2025&amp;dst=100105&amp;field=134" TargetMode="External"/><Relationship Id="rId13" Type="http://schemas.openxmlformats.org/officeDocument/2006/relationships/hyperlink" Target="https://login.consultant.ru/link/?req=doc&amp;base=LAW&amp;n=495206&amp;date=31.03.2025&amp;dst=100018&amp;field=134" TargetMode="External"/><Relationship Id="rId109" Type="http://schemas.openxmlformats.org/officeDocument/2006/relationships/hyperlink" Target="https://login.consultant.ru/link/?req=doc&amp;base=LAW&amp;n=483343&amp;date=31.03.2025&amp;dst=504&amp;field=134" TargetMode="External"/><Relationship Id="rId260" Type="http://schemas.openxmlformats.org/officeDocument/2006/relationships/hyperlink" Target="https://login.consultant.ru/link/?req=doc&amp;base=STR&amp;n=19443&amp;date=31.03.2025&amp;dst=100154&amp;field=134" TargetMode="External"/><Relationship Id="rId316" Type="http://schemas.openxmlformats.org/officeDocument/2006/relationships/hyperlink" Target="https://login.consultant.ru/link/?req=doc&amp;base=STR&amp;n=26505&amp;date=31.03.2025&amp;dst=100070&amp;field=134" TargetMode="External"/><Relationship Id="rId523" Type="http://schemas.openxmlformats.org/officeDocument/2006/relationships/hyperlink" Target="https://login.consultant.ru/link/?req=doc&amp;base=STR&amp;n=23607&amp;date=31.03.2025&amp;dst=100043&amp;field=134" TargetMode="External"/><Relationship Id="rId55" Type="http://schemas.openxmlformats.org/officeDocument/2006/relationships/hyperlink" Target="https://login.consultant.ru/link/?req=doc&amp;base=LAW&amp;n=495206&amp;date=31.03.2025&amp;dst=100026&amp;field=134" TargetMode="External"/><Relationship Id="rId97" Type="http://schemas.openxmlformats.org/officeDocument/2006/relationships/hyperlink" Target="https://login.consultant.ru/link/?req=doc&amp;base=LAW&amp;n=495205&amp;date=31.03.2025&amp;dst=100787&amp;field=134" TargetMode="External"/><Relationship Id="rId120" Type="http://schemas.openxmlformats.org/officeDocument/2006/relationships/hyperlink" Target="https://login.consultant.ru/link/?req=doc&amp;base=LAW&amp;n=483343&amp;date=31.03.2025&amp;dst=966&amp;field=134" TargetMode="External"/><Relationship Id="rId358" Type="http://schemas.openxmlformats.org/officeDocument/2006/relationships/hyperlink" Target="https://login.consultant.ru/link/?req=doc&amp;base=STR&amp;n=5541&amp;date=31.03.2025&amp;dst=100156&amp;field=134" TargetMode="External"/><Relationship Id="rId565" Type="http://schemas.openxmlformats.org/officeDocument/2006/relationships/hyperlink" Target="https://login.consultant.ru/link/?req=doc&amp;base=STR&amp;n=25035&amp;date=31.03.2025&amp;dst=100296&amp;field=134" TargetMode="External"/><Relationship Id="rId162" Type="http://schemas.openxmlformats.org/officeDocument/2006/relationships/hyperlink" Target="https://login.consultant.ru/link/?req=doc&amp;base=LAW&amp;n=495033&amp;date=31.03.2025&amp;dst=100039&amp;field=134" TargetMode="External"/><Relationship Id="rId218" Type="http://schemas.openxmlformats.org/officeDocument/2006/relationships/hyperlink" Target="https://login.consultant.ru/link/?req=doc&amp;base=LAW&amp;n=495033&amp;date=31.03.2025&amp;dst=100045&amp;field=134" TargetMode="External"/><Relationship Id="rId425" Type="http://schemas.openxmlformats.org/officeDocument/2006/relationships/hyperlink" Target="https://login.consultant.ru/link/?req=doc&amp;base=STR&amp;n=23607&amp;date=31.03.2025&amp;dst=100085&amp;field=134" TargetMode="External"/><Relationship Id="rId467" Type="http://schemas.openxmlformats.org/officeDocument/2006/relationships/hyperlink" Target="https://login.consultant.ru/link/?req=doc&amp;base=STR&amp;n=26738&amp;date=31.03.2025&amp;dst=100046&amp;field=134" TargetMode="External"/><Relationship Id="rId271" Type="http://schemas.openxmlformats.org/officeDocument/2006/relationships/hyperlink" Target="https://login.consultant.ru/link/?req=doc&amp;base=STR&amp;n=31628&amp;date=31.03.2025&amp;dst=100127&amp;field=134" TargetMode="External"/><Relationship Id="rId24" Type="http://schemas.openxmlformats.org/officeDocument/2006/relationships/hyperlink" Target="https://login.consultant.ru/link/?req=doc&amp;base=LAW&amp;n=463473&amp;date=31.03.2025&amp;dst=100005&amp;field=134" TargetMode="External"/><Relationship Id="rId66" Type="http://schemas.openxmlformats.org/officeDocument/2006/relationships/hyperlink" Target="https://login.consultant.ru/link/?req=doc&amp;base=LAW&amp;n=493282&amp;date=31.03.2025&amp;dst=453&amp;field=134" TargetMode="External"/><Relationship Id="rId131" Type="http://schemas.openxmlformats.org/officeDocument/2006/relationships/hyperlink" Target="https://login.consultant.ru/link/?req=doc&amp;base=LAW&amp;n=483343&amp;date=31.03.2025&amp;dst=795&amp;field=134" TargetMode="External"/><Relationship Id="rId327" Type="http://schemas.openxmlformats.org/officeDocument/2006/relationships/hyperlink" Target="https://login.consultant.ru/link/?req=doc&amp;base=STR&amp;n=5541&amp;date=31.03.2025&amp;dst=100096&amp;field=134" TargetMode="External"/><Relationship Id="rId369" Type="http://schemas.openxmlformats.org/officeDocument/2006/relationships/hyperlink" Target="https://login.consultant.ru/link/?req=doc&amp;base=STR&amp;n=5541&amp;date=31.03.2025&amp;dst=100123&amp;field=134" TargetMode="External"/><Relationship Id="rId534" Type="http://schemas.openxmlformats.org/officeDocument/2006/relationships/hyperlink" Target="https://login.consultant.ru/link/?req=doc&amp;base=STR&amp;n=23641&amp;date=31.03.2025&amp;dst=100070&amp;field=134" TargetMode="External"/><Relationship Id="rId576" Type="http://schemas.openxmlformats.org/officeDocument/2006/relationships/hyperlink" Target="https://login.consultant.ru/link/?req=doc&amp;base=STR&amp;n=875&amp;date=31.03.2025&amp;dst=100039&amp;field=134" TargetMode="External"/><Relationship Id="rId173" Type="http://schemas.openxmlformats.org/officeDocument/2006/relationships/hyperlink" Target="https://login.consultant.ru/link/?req=doc&amp;base=LAW&amp;n=484669&amp;date=31.03.2025&amp;dst=100015&amp;field=134" TargetMode="External"/><Relationship Id="rId229" Type="http://schemas.openxmlformats.org/officeDocument/2006/relationships/hyperlink" Target="https://login.consultant.ru/link/?req=doc&amp;base=LAW&amp;n=484269&amp;date=31.03.2025&amp;dst=101454&amp;field=134" TargetMode="External"/><Relationship Id="rId380" Type="http://schemas.openxmlformats.org/officeDocument/2006/relationships/hyperlink" Target="https://login.consultant.ru/link/?req=doc&amp;base=STR&amp;n=18911&amp;date=31.03.2025&amp;dst=100205&amp;field=134" TargetMode="External"/><Relationship Id="rId436" Type="http://schemas.openxmlformats.org/officeDocument/2006/relationships/hyperlink" Target="https://login.consultant.ru/link/?req=doc&amp;base=STR&amp;n=23641&amp;date=31.03.2025&amp;dst=100161&amp;field=134" TargetMode="External"/><Relationship Id="rId601" Type="http://schemas.openxmlformats.org/officeDocument/2006/relationships/hyperlink" Target="https://login.consultant.ru/link/?req=doc&amp;base=LAW&amp;n=495033&amp;date=31.03.2025&amp;dst=100045&amp;field=134" TargetMode="External"/><Relationship Id="rId240" Type="http://schemas.openxmlformats.org/officeDocument/2006/relationships/hyperlink" Target="https://login.consultant.ru/link/?req=doc&amp;base=STR&amp;n=395&amp;date=31.03.2025&amp;dst=100058&amp;field=134" TargetMode="External"/><Relationship Id="rId478" Type="http://schemas.openxmlformats.org/officeDocument/2006/relationships/hyperlink" Target="https://login.consultant.ru/link/?req=doc&amp;base=STR&amp;n=18911&amp;date=31.03.2025&amp;dst=100205&amp;field=134" TargetMode="External"/><Relationship Id="rId35" Type="http://schemas.openxmlformats.org/officeDocument/2006/relationships/hyperlink" Target="https://login.consultant.ru/link/?req=doc&amp;base=LAW&amp;n=482887&amp;date=31.03.2025&amp;dst=100103&amp;field=134" TargetMode="External"/><Relationship Id="rId77" Type="http://schemas.openxmlformats.org/officeDocument/2006/relationships/hyperlink" Target="https://login.consultant.ru/link/?req=doc&amp;base=LAW&amp;n=495033&amp;date=31.03.2025&amp;dst=100019&amp;field=134" TargetMode="External"/><Relationship Id="rId100" Type="http://schemas.openxmlformats.org/officeDocument/2006/relationships/hyperlink" Target="https://login.consultant.ru/link/?req=doc&amp;base=LAW&amp;n=495033&amp;date=31.03.2025&amp;dst=100024&amp;field=134" TargetMode="External"/><Relationship Id="rId282" Type="http://schemas.openxmlformats.org/officeDocument/2006/relationships/hyperlink" Target="https://login.consultant.ru/link/?req=doc&amp;base=STR&amp;n=1097&amp;date=31.03.2025&amp;dst=100013&amp;field=134" TargetMode="External"/><Relationship Id="rId338" Type="http://schemas.openxmlformats.org/officeDocument/2006/relationships/hyperlink" Target="https://login.consultant.ru/link/?req=doc&amp;base=STR&amp;n=5541&amp;date=31.03.2025&amp;dst=100156&amp;field=134" TargetMode="External"/><Relationship Id="rId503" Type="http://schemas.openxmlformats.org/officeDocument/2006/relationships/hyperlink" Target="https://login.consultant.ru/link/?req=doc&amp;base=STR&amp;n=21889&amp;date=31.03.2025&amp;dst=100046&amp;field=134" TargetMode="External"/><Relationship Id="rId545" Type="http://schemas.openxmlformats.org/officeDocument/2006/relationships/hyperlink" Target="https://login.consultant.ru/link/?req=doc&amp;base=STR&amp;n=23657&amp;date=31.03.2025&amp;dst=100033&amp;field=134" TargetMode="External"/><Relationship Id="rId587" Type="http://schemas.openxmlformats.org/officeDocument/2006/relationships/hyperlink" Target="https://login.consultant.ru/link/?req=doc&amp;base=STR&amp;n=14656&amp;date=31.03.2025&amp;dst=100248&amp;field=134" TargetMode="External"/><Relationship Id="rId8" Type="http://schemas.openxmlformats.org/officeDocument/2006/relationships/header" Target="header2.xml"/><Relationship Id="rId142" Type="http://schemas.openxmlformats.org/officeDocument/2006/relationships/hyperlink" Target="https://login.consultant.ru/link/?req=doc&amp;base=LAW&amp;n=428050&amp;date=31.03.2025&amp;dst=100009&amp;field=134" TargetMode="External"/><Relationship Id="rId184" Type="http://schemas.openxmlformats.org/officeDocument/2006/relationships/hyperlink" Target="https://login.consultant.ru/link/?req=doc&amp;base=LAW&amp;n=482713&amp;date=31.03.2025&amp;dst=18&amp;field=134" TargetMode="External"/><Relationship Id="rId391" Type="http://schemas.openxmlformats.org/officeDocument/2006/relationships/hyperlink" Target="https://login.consultant.ru/link/?req=doc&amp;base=STR&amp;n=19479&amp;date=31.03.2025&amp;dst=100073&amp;field=134" TargetMode="External"/><Relationship Id="rId405" Type="http://schemas.openxmlformats.org/officeDocument/2006/relationships/hyperlink" Target="https://login.consultant.ru/link/?req=doc&amp;base=STR&amp;n=21889&amp;date=31.03.2025&amp;dst=100126&amp;field=134" TargetMode="External"/><Relationship Id="rId447" Type="http://schemas.openxmlformats.org/officeDocument/2006/relationships/hyperlink" Target="https://login.consultant.ru/link/?req=doc&amp;base=STR&amp;n=23657&amp;date=31.03.2025&amp;dst=100079&amp;field=134" TargetMode="External"/><Relationship Id="rId612" Type="http://schemas.openxmlformats.org/officeDocument/2006/relationships/header" Target="header5.xml"/><Relationship Id="rId251" Type="http://schemas.openxmlformats.org/officeDocument/2006/relationships/hyperlink" Target="https://login.consultant.ru/link/?req=doc&amp;base=STR&amp;n=27512&amp;date=31.03.2025&amp;dst=100396&amp;field=134" TargetMode="External"/><Relationship Id="rId489" Type="http://schemas.openxmlformats.org/officeDocument/2006/relationships/hyperlink" Target="https://login.consultant.ru/link/?req=doc&amp;base=STR&amp;n=19479&amp;date=31.03.2025&amp;dst=100073&amp;field=134" TargetMode="External"/><Relationship Id="rId46" Type="http://schemas.openxmlformats.org/officeDocument/2006/relationships/hyperlink" Target="https://login.consultant.ru/link/?req=doc&amp;base=LAW&amp;n=495001&amp;date=31.03.2025&amp;dst=101254&amp;field=134" TargetMode="External"/><Relationship Id="rId293" Type="http://schemas.openxmlformats.org/officeDocument/2006/relationships/hyperlink" Target="https://login.consultant.ru/link/?req=doc&amp;base=STR&amp;n=18279&amp;date=31.03.2025&amp;dst=100232&amp;field=134" TargetMode="External"/><Relationship Id="rId307" Type="http://schemas.openxmlformats.org/officeDocument/2006/relationships/hyperlink" Target="https://login.consultant.ru/link/?req=doc&amp;base=STR&amp;n=24822&amp;date=31.03.2025&amp;dst=100337&amp;field=134" TargetMode="External"/><Relationship Id="rId349" Type="http://schemas.openxmlformats.org/officeDocument/2006/relationships/hyperlink" Target="https://login.consultant.ru/link/?req=doc&amp;base=STR&amp;n=5541&amp;date=31.03.2025&amp;dst=100147&amp;field=134" TargetMode="External"/><Relationship Id="rId514" Type="http://schemas.openxmlformats.org/officeDocument/2006/relationships/hyperlink" Target="https://login.consultant.ru/link/?req=doc&amp;base=STR&amp;n=26985&amp;date=31.03.2025&amp;dst=100048&amp;field=134" TargetMode="External"/><Relationship Id="rId556" Type="http://schemas.openxmlformats.org/officeDocument/2006/relationships/hyperlink" Target="https://login.consultant.ru/link/?req=doc&amp;base=STR&amp;n=23656&amp;date=31.03.2025&amp;dst=100073&amp;field=134" TargetMode="External"/><Relationship Id="rId88" Type="http://schemas.openxmlformats.org/officeDocument/2006/relationships/hyperlink" Target="https://login.consultant.ru/link/?req=doc&amp;base=LAW&amp;n=495206&amp;date=31.03.2025&amp;dst=100034&amp;field=134" TargetMode="External"/><Relationship Id="rId111" Type="http://schemas.openxmlformats.org/officeDocument/2006/relationships/hyperlink" Target="https://login.consultant.ru/link/?req=doc&amp;base=LAW&amp;n=483343&amp;date=31.03.2025&amp;dst=634&amp;field=134" TargetMode="External"/><Relationship Id="rId153" Type="http://schemas.openxmlformats.org/officeDocument/2006/relationships/hyperlink" Target="https://login.consultant.ru/link/?req=doc&amp;base=LAW&amp;n=471094&amp;date=31.03.2025&amp;dst=74&amp;field=134" TargetMode="External"/><Relationship Id="rId195" Type="http://schemas.openxmlformats.org/officeDocument/2006/relationships/hyperlink" Target="https://login.consultant.ru/link/?req=doc&amp;base=LAW&amp;n=495001&amp;date=31.03.2025&amp;dst=100248&amp;field=134" TargetMode="External"/><Relationship Id="rId209" Type="http://schemas.openxmlformats.org/officeDocument/2006/relationships/hyperlink" Target="https://login.consultant.ru/link/?req=doc&amp;base=LAW&amp;n=495204&amp;date=31.03.2025&amp;dst=100047&amp;field=134" TargetMode="External"/><Relationship Id="rId360" Type="http://schemas.openxmlformats.org/officeDocument/2006/relationships/hyperlink" Target="https://login.consultant.ru/link/?req=doc&amp;base=STR&amp;n=5541&amp;date=31.03.2025&amp;dst=100096&amp;field=134" TargetMode="External"/><Relationship Id="rId416" Type="http://schemas.openxmlformats.org/officeDocument/2006/relationships/hyperlink" Target="https://login.consultant.ru/link/?req=doc&amp;base=STR&amp;n=26985&amp;date=31.03.2025&amp;dst=100082&amp;field=134" TargetMode="External"/><Relationship Id="rId598" Type="http://schemas.openxmlformats.org/officeDocument/2006/relationships/hyperlink" Target="https://login.consultant.ru/link/?req=doc&amp;base=LAW&amp;n=484769&amp;date=31.03.2025&amp;dst=60&amp;field=134" TargetMode="External"/><Relationship Id="rId220" Type="http://schemas.openxmlformats.org/officeDocument/2006/relationships/hyperlink" Target="https://login.consultant.ru/link/?req=doc&amp;base=LAW&amp;n=484269&amp;date=31.03.2025" TargetMode="External"/><Relationship Id="rId458" Type="http://schemas.openxmlformats.org/officeDocument/2006/relationships/hyperlink" Target="https://login.consultant.ru/link/?req=doc&amp;base=STR&amp;n=25035&amp;date=31.03.2025&amp;dst=100165&amp;field=134" TargetMode="External"/><Relationship Id="rId15" Type="http://schemas.openxmlformats.org/officeDocument/2006/relationships/hyperlink" Target="https://login.consultant.ru/link/?req=doc&amp;base=LAW&amp;n=425871&amp;date=31.03.2025&amp;dst=100005&amp;field=134" TargetMode="External"/><Relationship Id="rId57" Type="http://schemas.openxmlformats.org/officeDocument/2006/relationships/hyperlink" Target="https://login.consultant.ru/link/?req=doc&amp;base=LAW&amp;n=495206&amp;date=31.03.2025&amp;dst=100027&amp;field=134" TargetMode="External"/><Relationship Id="rId262" Type="http://schemas.openxmlformats.org/officeDocument/2006/relationships/hyperlink" Target="https://login.consultant.ru/link/?req=doc&amp;base=STR&amp;n=24822&amp;date=31.03.2025&amp;dst=100284&amp;field=134" TargetMode="External"/><Relationship Id="rId318" Type="http://schemas.openxmlformats.org/officeDocument/2006/relationships/hyperlink" Target="https://login.consultant.ru/link/?req=doc&amp;base=STR&amp;n=26505&amp;date=31.03.2025&amp;dst=100154&amp;field=134" TargetMode="External"/><Relationship Id="rId525" Type="http://schemas.openxmlformats.org/officeDocument/2006/relationships/hyperlink" Target="https://login.consultant.ru/link/?req=doc&amp;base=STR&amp;n=23607&amp;date=31.03.2025&amp;dst=100078&amp;field=134" TargetMode="External"/><Relationship Id="rId567" Type="http://schemas.openxmlformats.org/officeDocument/2006/relationships/hyperlink" Target="https://login.consultant.ru/link/?req=doc&amp;base=STR&amp;n=25035&amp;date=31.03.2025&amp;dst=100305&amp;field=134" TargetMode="External"/><Relationship Id="rId99" Type="http://schemas.openxmlformats.org/officeDocument/2006/relationships/hyperlink" Target="https://login.consultant.ru/link/?req=doc&amp;base=LAW&amp;n=482887&amp;date=31.03.2025" TargetMode="External"/><Relationship Id="rId122" Type="http://schemas.openxmlformats.org/officeDocument/2006/relationships/hyperlink" Target="https://login.consultant.ru/link/?req=doc&amp;base=LAW&amp;n=483343&amp;date=31.03.2025&amp;dst=469&amp;field=134" TargetMode="External"/><Relationship Id="rId164" Type="http://schemas.openxmlformats.org/officeDocument/2006/relationships/hyperlink" Target="https://login.consultant.ru/link/?req=doc&amp;base=LAW&amp;n=484451&amp;date=31.03.2025&amp;dst=388&amp;field=134" TargetMode="External"/><Relationship Id="rId371" Type="http://schemas.openxmlformats.org/officeDocument/2006/relationships/hyperlink" Target="https://login.consultant.ru/link/?req=doc&amp;base=STR&amp;n=5541&amp;date=31.03.2025&amp;dst=100155&amp;field=134" TargetMode="External"/><Relationship Id="rId427" Type="http://schemas.openxmlformats.org/officeDocument/2006/relationships/hyperlink" Target="https://login.consultant.ru/link/?req=doc&amp;base=STR&amp;n=23607&amp;date=31.03.2025&amp;dst=100134&amp;field=134" TargetMode="External"/><Relationship Id="rId469" Type="http://schemas.openxmlformats.org/officeDocument/2006/relationships/hyperlink" Target="https://login.consultant.ru/link/?req=doc&amp;base=STR&amp;n=26738&amp;date=31.03.2025&amp;dst=100064&amp;field=134" TargetMode="External"/><Relationship Id="rId26" Type="http://schemas.openxmlformats.org/officeDocument/2006/relationships/hyperlink" Target="https://login.consultant.ru/link/?req=doc&amp;base=LAW&amp;n=464560&amp;date=31.03.2025&amp;dst=100005&amp;field=134" TargetMode="External"/><Relationship Id="rId231" Type="http://schemas.openxmlformats.org/officeDocument/2006/relationships/hyperlink" Target="https://login.consultant.ru/link/?req=doc&amp;base=LAW&amp;n=484269&amp;date=31.03.2025&amp;dst=100412&amp;field=134" TargetMode="External"/><Relationship Id="rId273" Type="http://schemas.openxmlformats.org/officeDocument/2006/relationships/hyperlink" Target="https://login.consultant.ru/link/?req=doc&amp;base=STR&amp;n=31628&amp;date=31.03.2025&amp;dst=100622&amp;field=134" TargetMode="External"/><Relationship Id="rId329" Type="http://schemas.openxmlformats.org/officeDocument/2006/relationships/hyperlink" Target="https://login.consultant.ru/link/?req=doc&amp;base=STR&amp;n=5541&amp;date=31.03.2025&amp;dst=100123&amp;field=134" TargetMode="External"/><Relationship Id="rId480" Type="http://schemas.openxmlformats.org/officeDocument/2006/relationships/hyperlink" Target="https://login.consultant.ru/link/?req=doc&amp;base=STR&amp;n=19084&amp;date=31.03.2025&amp;dst=100098&amp;field=134" TargetMode="External"/><Relationship Id="rId536" Type="http://schemas.openxmlformats.org/officeDocument/2006/relationships/hyperlink" Target="https://login.consultant.ru/link/?req=doc&amp;base=STR&amp;n=23641&amp;date=31.03.2025&amp;dst=100146&amp;field=134" TargetMode="External"/><Relationship Id="rId68" Type="http://schemas.openxmlformats.org/officeDocument/2006/relationships/hyperlink" Target="https://login.consultant.ru/link/?req=doc&amp;base=LAW&amp;n=495033&amp;date=31.03.2025&amp;dst=100015&amp;field=134" TargetMode="External"/><Relationship Id="rId133" Type="http://schemas.openxmlformats.org/officeDocument/2006/relationships/hyperlink" Target="https://login.consultant.ru/link/?req=doc&amp;base=LAW&amp;n=483343&amp;date=31.03.2025&amp;dst=557&amp;field=134" TargetMode="External"/><Relationship Id="rId175" Type="http://schemas.openxmlformats.org/officeDocument/2006/relationships/hyperlink" Target="https://login.consultant.ru/link/?req=doc&amp;base=LAW&amp;n=495033&amp;date=31.03.2025&amp;dst=100040&amp;field=134" TargetMode="External"/><Relationship Id="rId340" Type="http://schemas.openxmlformats.org/officeDocument/2006/relationships/hyperlink" Target="https://login.consultant.ru/link/?req=doc&amp;base=STR&amp;n=5541&amp;date=31.03.2025&amp;dst=100096&amp;field=134" TargetMode="External"/><Relationship Id="rId578" Type="http://schemas.openxmlformats.org/officeDocument/2006/relationships/hyperlink" Target="https://login.consultant.ru/link/?req=doc&amp;base=STR&amp;n=875&amp;date=31.03.2025&amp;dst=100078&amp;field=134" TargetMode="External"/><Relationship Id="rId200" Type="http://schemas.openxmlformats.org/officeDocument/2006/relationships/hyperlink" Target="https://login.consultant.ru/link/?req=doc&amp;base=LAW&amp;n=483210&amp;date=31.03.2025&amp;dst=1386&amp;field=134" TargetMode="External"/><Relationship Id="rId382" Type="http://schemas.openxmlformats.org/officeDocument/2006/relationships/hyperlink" Target="https://login.consultant.ru/link/?req=doc&amp;base=STR&amp;n=19084&amp;date=31.03.2025&amp;dst=100098&amp;field=134" TargetMode="External"/><Relationship Id="rId438" Type="http://schemas.openxmlformats.org/officeDocument/2006/relationships/hyperlink" Target="https://login.consultant.ru/link/?req=doc&amp;base=STR&amp;n=23693&amp;date=31.03.2025&amp;dst=100050&amp;field=134" TargetMode="External"/><Relationship Id="rId603" Type="http://schemas.openxmlformats.org/officeDocument/2006/relationships/image" Target="media/image1.wmf"/><Relationship Id="rId242" Type="http://schemas.openxmlformats.org/officeDocument/2006/relationships/hyperlink" Target="https://login.consultant.ru/link/?req=doc&amp;base=STR&amp;n=395&amp;date=31.03.2025&amp;dst=100061&amp;field=134" TargetMode="External"/><Relationship Id="rId284" Type="http://schemas.openxmlformats.org/officeDocument/2006/relationships/hyperlink" Target="https://login.consultant.ru/link/?req=doc&amp;base=STR&amp;n=1097&amp;date=31.03.2025&amp;dst=100069&amp;field=134" TargetMode="External"/><Relationship Id="rId491" Type="http://schemas.openxmlformats.org/officeDocument/2006/relationships/hyperlink" Target="https://login.consultant.ru/link/?req=doc&amp;base=STR&amp;n=19479&amp;date=31.03.2025&amp;dst=100117&amp;field=134" TargetMode="External"/><Relationship Id="rId505" Type="http://schemas.openxmlformats.org/officeDocument/2006/relationships/hyperlink" Target="https://login.consultant.ru/link/?req=doc&amp;base=STR&amp;n=27409&amp;date=31.03.2025&amp;dst=100050&amp;field=134" TargetMode="External"/><Relationship Id="rId37" Type="http://schemas.openxmlformats.org/officeDocument/2006/relationships/hyperlink" Target="https://login.consultant.ru/link/?req=doc&amp;base=LAW&amp;n=495001&amp;date=31.03.2025&amp;dst=100728&amp;field=134" TargetMode="External"/><Relationship Id="rId79" Type="http://schemas.openxmlformats.org/officeDocument/2006/relationships/hyperlink" Target="https://login.consultant.ru/link/?req=doc&amp;base=LAW&amp;n=495205&amp;date=31.03.2025&amp;dst=100779&amp;field=134" TargetMode="External"/><Relationship Id="rId102" Type="http://schemas.openxmlformats.org/officeDocument/2006/relationships/hyperlink" Target="https://login.consultant.ru/link/?req=doc&amp;base=LAW&amp;n=495001&amp;date=31.03.2025" TargetMode="External"/><Relationship Id="rId144" Type="http://schemas.openxmlformats.org/officeDocument/2006/relationships/hyperlink" Target="https://login.consultant.ru/link/?req=doc&amp;base=LAW&amp;n=495203&amp;date=31.03.2025&amp;dst=100027&amp;field=134" TargetMode="External"/><Relationship Id="rId547" Type="http://schemas.openxmlformats.org/officeDocument/2006/relationships/hyperlink" Target="https://login.consultant.ru/link/?req=doc&amp;base=STR&amp;n=23657&amp;date=31.03.2025&amp;dst=100055&amp;field=134" TargetMode="External"/><Relationship Id="rId589" Type="http://schemas.openxmlformats.org/officeDocument/2006/relationships/hyperlink" Target="https://login.consultant.ru/link/?req=doc&amp;base=STR&amp;n=14656&amp;date=31.03.2025&amp;dst=100212&amp;field=134" TargetMode="External"/><Relationship Id="rId90" Type="http://schemas.openxmlformats.org/officeDocument/2006/relationships/hyperlink" Target="https://login.consultant.ru/link/?req=doc&amp;base=LAW&amp;n=499629&amp;date=31.03.2025&amp;dst=101424&amp;field=134" TargetMode="External"/><Relationship Id="rId186" Type="http://schemas.openxmlformats.org/officeDocument/2006/relationships/hyperlink" Target="https://login.consultant.ru/link/?req=doc&amp;base=LAW&amp;n=482713&amp;date=31.03.2025&amp;dst=36&amp;field=134" TargetMode="External"/><Relationship Id="rId351" Type="http://schemas.openxmlformats.org/officeDocument/2006/relationships/hyperlink" Target="https://login.consultant.ru/link/?req=doc&amp;base=STR&amp;n=5541&amp;date=31.03.2025&amp;dst=100156&amp;field=134" TargetMode="External"/><Relationship Id="rId393" Type="http://schemas.openxmlformats.org/officeDocument/2006/relationships/hyperlink" Target="https://login.consultant.ru/link/?req=doc&amp;base=STR&amp;n=19479&amp;date=31.03.2025&amp;dst=100117&amp;field=134" TargetMode="External"/><Relationship Id="rId407" Type="http://schemas.openxmlformats.org/officeDocument/2006/relationships/hyperlink" Target="https://login.consultant.ru/link/?req=doc&amp;base=STR&amp;n=27409&amp;date=31.03.2025&amp;dst=100383&amp;field=134" TargetMode="External"/><Relationship Id="rId449" Type="http://schemas.openxmlformats.org/officeDocument/2006/relationships/hyperlink" Target="https://login.consultant.ru/link/?req=doc&amp;base=STR&amp;n=23656&amp;date=31.03.2025&amp;dst=100033&amp;field=134" TargetMode="External"/><Relationship Id="rId614" Type="http://schemas.openxmlformats.org/officeDocument/2006/relationships/fontTable" Target="fontTable.xml"/><Relationship Id="rId211" Type="http://schemas.openxmlformats.org/officeDocument/2006/relationships/hyperlink" Target="https://login.consultant.ru/link/?req=doc&amp;base=LAW&amp;n=490203&amp;date=31.03.2025&amp;dst=100008&amp;field=134" TargetMode="External"/><Relationship Id="rId253" Type="http://schemas.openxmlformats.org/officeDocument/2006/relationships/hyperlink" Target="https://login.consultant.ru/link/?req=doc&amp;base=STR&amp;n=18829&amp;date=31.03.2025&amp;dst=100124&amp;field=134" TargetMode="External"/><Relationship Id="rId295" Type="http://schemas.openxmlformats.org/officeDocument/2006/relationships/hyperlink" Target="https://login.consultant.ru/link/?req=doc&amp;base=STR&amp;n=27512&amp;date=31.03.2025&amp;dst=100124&amp;field=134" TargetMode="External"/><Relationship Id="rId309" Type="http://schemas.openxmlformats.org/officeDocument/2006/relationships/hyperlink" Target="https://login.consultant.ru/link/?req=doc&amp;base=STR&amp;n=24876&amp;date=31.03.2025&amp;dst=100219&amp;field=134" TargetMode="External"/><Relationship Id="rId460" Type="http://schemas.openxmlformats.org/officeDocument/2006/relationships/hyperlink" Target="https://login.consultant.ru/link/?req=doc&amp;base=STR&amp;n=25035&amp;date=31.03.2025&amp;dst=100167&amp;field=134" TargetMode="External"/><Relationship Id="rId516" Type="http://schemas.openxmlformats.org/officeDocument/2006/relationships/hyperlink" Target="https://login.consultant.ru/link/?req=doc&amp;base=STR&amp;n=26985&amp;date=31.03.2025&amp;dst=100082&amp;field=134" TargetMode="External"/><Relationship Id="rId48" Type="http://schemas.openxmlformats.org/officeDocument/2006/relationships/hyperlink" Target="https://login.consultant.ru/link/?req=doc&amp;base=LAW&amp;n=439223&amp;date=31.03.2025&amp;dst=100009&amp;field=134" TargetMode="External"/><Relationship Id="rId113" Type="http://schemas.openxmlformats.org/officeDocument/2006/relationships/hyperlink" Target="https://login.consultant.ru/link/?req=doc&amp;base=LAW&amp;n=483343&amp;date=31.03.2025&amp;dst=649&amp;field=134" TargetMode="External"/><Relationship Id="rId320" Type="http://schemas.openxmlformats.org/officeDocument/2006/relationships/hyperlink" Target="https://login.consultant.ru/link/?req=doc&amp;base=STR&amp;n=5541&amp;date=31.03.2025&amp;dst=100086&amp;field=134" TargetMode="External"/><Relationship Id="rId558" Type="http://schemas.openxmlformats.org/officeDocument/2006/relationships/hyperlink" Target="https://login.consultant.ru/link/?req=doc&amp;base=STR&amp;n=23656&amp;date=31.03.2025&amp;dst=100094&amp;field=134" TargetMode="External"/><Relationship Id="rId155" Type="http://schemas.openxmlformats.org/officeDocument/2006/relationships/hyperlink" Target="https://login.consultant.ru/link/?req=doc&amp;base=LAW&amp;n=495204&amp;date=31.03.2025&amp;dst=100043&amp;field=134" TargetMode="External"/><Relationship Id="rId197" Type="http://schemas.openxmlformats.org/officeDocument/2006/relationships/hyperlink" Target="https://login.consultant.ru/link/?req=doc&amp;base=LAW&amp;n=495001&amp;date=31.03.2025&amp;dst=101116&amp;field=134" TargetMode="External"/><Relationship Id="rId362" Type="http://schemas.openxmlformats.org/officeDocument/2006/relationships/hyperlink" Target="https://login.consultant.ru/link/?req=doc&amp;base=STR&amp;n=5541&amp;date=31.03.2025&amp;dst=100123&amp;field=134" TargetMode="External"/><Relationship Id="rId418" Type="http://schemas.openxmlformats.org/officeDocument/2006/relationships/hyperlink" Target="https://login.consultant.ru/link/?req=doc&amp;base=STR&amp;n=26985&amp;date=31.03.2025&amp;dst=100086&amp;field=134" TargetMode="External"/><Relationship Id="rId222" Type="http://schemas.openxmlformats.org/officeDocument/2006/relationships/hyperlink" Target="https://login.consultant.ru/link/?req=doc&amp;base=LAW&amp;n=495001&amp;date=31.03.2025&amp;dst=100171&amp;field=134" TargetMode="External"/><Relationship Id="rId264" Type="http://schemas.openxmlformats.org/officeDocument/2006/relationships/hyperlink" Target="https://login.consultant.ru/link/?req=doc&amp;base=STR&amp;n=24822&amp;date=31.03.2025&amp;dst=100337&amp;field=134" TargetMode="External"/><Relationship Id="rId471" Type="http://schemas.openxmlformats.org/officeDocument/2006/relationships/hyperlink" Target="https://login.consultant.ru/link/?req=doc&amp;base=STR&amp;n=9832&amp;date=31.03.2025&amp;dst=100085&amp;field=134" TargetMode="External"/><Relationship Id="rId17" Type="http://schemas.openxmlformats.org/officeDocument/2006/relationships/hyperlink" Target="https://login.consultant.ru/link/?req=doc&amp;base=LAW&amp;n=431124&amp;date=31.03.2025&amp;dst=100005&amp;field=134" TargetMode="External"/><Relationship Id="rId59" Type="http://schemas.openxmlformats.org/officeDocument/2006/relationships/hyperlink" Target="https://login.consultant.ru/link/?req=doc&amp;base=LAW&amp;n=495204&amp;date=31.03.2025&amp;dst=100028&amp;field=134" TargetMode="External"/><Relationship Id="rId124" Type="http://schemas.openxmlformats.org/officeDocument/2006/relationships/hyperlink" Target="https://login.consultant.ru/link/?req=doc&amp;base=LAW&amp;n=483343&amp;date=31.03.2025&amp;dst=732&amp;field=134" TargetMode="External"/><Relationship Id="rId527" Type="http://schemas.openxmlformats.org/officeDocument/2006/relationships/hyperlink" Target="https://login.consultant.ru/link/?req=doc&amp;base=STR&amp;n=23607&amp;date=31.03.2025&amp;dst=100119&amp;field=134" TargetMode="External"/><Relationship Id="rId569" Type="http://schemas.openxmlformats.org/officeDocument/2006/relationships/hyperlink" Target="https://login.consultant.ru/link/?req=doc&amp;base=STR&amp;n=25035&amp;date=31.03.2025&amp;dst=100315&amp;field=134" TargetMode="External"/><Relationship Id="rId70" Type="http://schemas.openxmlformats.org/officeDocument/2006/relationships/hyperlink" Target="https://login.consultant.ru/link/?req=doc&amp;base=LAW&amp;n=495033&amp;date=31.03.2025&amp;dst=100017&amp;field=134" TargetMode="External"/><Relationship Id="rId166" Type="http://schemas.openxmlformats.org/officeDocument/2006/relationships/hyperlink" Target="https://login.consultant.ru/link/?req=doc&amp;base=LAW&amp;n=484451&amp;date=31.03.2025&amp;dst=388&amp;field=134" TargetMode="External"/><Relationship Id="rId331" Type="http://schemas.openxmlformats.org/officeDocument/2006/relationships/hyperlink" Target="https://login.consultant.ru/link/?req=doc&amp;base=STR&amp;n=5541&amp;date=31.03.2025&amp;dst=100155&amp;field=134" TargetMode="External"/><Relationship Id="rId373" Type="http://schemas.openxmlformats.org/officeDocument/2006/relationships/hyperlink" Target="https://login.consultant.ru/link/?req=doc&amp;base=STR&amp;n=9832&amp;date=31.03.2025&amp;dst=100085&amp;field=134" TargetMode="External"/><Relationship Id="rId429" Type="http://schemas.openxmlformats.org/officeDocument/2006/relationships/hyperlink" Target="https://login.consultant.ru/link/?req=doc&amp;base=STR&amp;n=23642&amp;date=31.03.2025&amp;dst=100060&amp;field=134" TargetMode="External"/><Relationship Id="rId580" Type="http://schemas.openxmlformats.org/officeDocument/2006/relationships/hyperlink" Target="https://login.consultant.ru/link/?req=doc&amp;base=STR&amp;n=875&amp;date=31.03.2025&amp;dst=100101&amp;field=13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login.consultant.ru/link/?req=doc&amp;base=STR&amp;n=384&amp;date=31.03.2025&amp;dst=100011&amp;field=134" TargetMode="External"/><Relationship Id="rId440" Type="http://schemas.openxmlformats.org/officeDocument/2006/relationships/hyperlink" Target="https://login.consultant.ru/link/?req=doc&amp;base=STR&amp;n=23693&amp;date=31.03.2025&amp;dst=100057&amp;field=134" TargetMode="External"/><Relationship Id="rId28" Type="http://schemas.openxmlformats.org/officeDocument/2006/relationships/hyperlink" Target="https://login.consultant.ru/link/?req=doc&amp;base=LAW&amp;n=471322&amp;date=31.03.2025&amp;dst=100005&amp;field=134" TargetMode="External"/><Relationship Id="rId275" Type="http://schemas.openxmlformats.org/officeDocument/2006/relationships/hyperlink" Target="https://login.consultant.ru/link/?req=doc&amp;base=STR&amp;n=26505&amp;date=31.03.2025&amp;dst=100096&amp;field=134" TargetMode="External"/><Relationship Id="rId300" Type="http://schemas.openxmlformats.org/officeDocument/2006/relationships/hyperlink" Target="https://login.consultant.ru/link/?req=doc&amp;base=STR&amp;n=18829&amp;date=31.03.2025&amp;dst=100196&amp;field=134" TargetMode="External"/><Relationship Id="rId482" Type="http://schemas.openxmlformats.org/officeDocument/2006/relationships/hyperlink" Target="https://login.consultant.ru/link/?req=doc&amp;base=STR&amp;n=19084&amp;date=31.03.2025&amp;dst=100111&amp;field=134" TargetMode="External"/><Relationship Id="rId538" Type="http://schemas.openxmlformats.org/officeDocument/2006/relationships/hyperlink" Target="https://login.consultant.ru/link/?req=doc&amp;base=STR&amp;n=23693&amp;date=31.03.2025&amp;dst=100034&amp;field=134" TargetMode="External"/><Relationship Id="rId81" Type="http://schemas.openxmlformats.org/officeDocument/2006/relationships/hyperlink" Target="https://login.consultant.ru/link/?req=doc&amp;base=LAW&amp;n=495205&amp;date=31.03.2025&amp;dst=100784&amp;field=134" TargetMode="External"/><Relationship Id="rId135" Type="http://schemas.openxmlformats.org/officeDocument/2006/relationships/hyperlink" Target="https://login.consultant.ru/link/?req=doc&amp;base=LAW&amp;n=483355&amp;date=31.03.2025&amp;dst=431&amp;field=134" TargetMode="External"/><Relationship Id="rId177" Type="http://schemas.openxmlformats.org/officeDocument/2006/relationships/hyperlink" Target="https://login.consultant.ru/link/?req=doc&amp;base=LAW&amp;n=459582&amp;date=31.03.2025&amp;dst=100012&amp;field=134" TargetMode="External"/><Relationship Id="rId342" Type="http://schemas.openxmlformats.org/officeDocument/2006/relationships/hyperlink" Target="https://login.consultant.ru/link/?req=doc&amp;base=STR&amp;n=5541&amp;date=31.03.2025&amp;dst=100123&amp;field=134" TargetMode="External"/><Relationship Id="rId384" Type="http://schemas.openxmlformats.org/officeDocument/2006/relationships/hyperlink" Target="https://login.consultant.ru/link/?req=doc&amp;base=STR&amp;n=19084&amp;date=31.03.2025&amp;dst=100111&amp;field=134" TargetMode="External"/><Relationship Id="rId591" Type="http://schemas.openxmlformats.org/officeDocument/2006/relationships/hyperlink" Target="https://login.consultant.ru/link/?req=doc&amp;base=LAW&amp;n=484269&amp;date=31.03.2025" TargetMode="External"/><Relationship Id="rId605" Type="http://schemas.openxmlformats.org/officeDocument/2006/relationships/hyperlink" Target="https://login.consultant.ru/link/?req=doc&amp;base=LAW&amp;n=492029&amp;date=31.03.2025&amp;dst=100162&amp;field=134" TargetMode="External"/><Relationship Id="rId202" Type="http://schemas.openxmlformats.org/officeDocument/2006/relationships/hyperlink" Target="https://login.consultant.ru/link/?req=doc&amp;base=LAW&amp;n=483210&amp;date=31.03.2025&amp;dst=100832&amp;field=134" TargetMode="External"/><Relationship Id="rId244" Type="http://schemas.openxmlformats.org/officeDocument/2006/relationships/hyperlink" Target="https://login.consultant.ru/link/?req=doc&amp;base=STR&amp;n=18279&amp;date=31.03.2025&amp;dst=100114&amp;field=134" TargetMode="External"/><Relationship Id="rId39" Type="http://schemas.openxmlformats.org/officeDocument/2006/relationships/hyperlink" Target="https://login.consultant.ru/link/?req=doc&amp;base=LAW&amp;n=495206&amp;date=31.03.2025&amp;dst=100021&amp;field=134" TargetMode="External"/><Relationship Id="rId286" Type="http://schemas.openxmlformats.org/officeDocument/2006/relationships/hyperlink" Target="https://login.consultant.ru/link/?req=doc&amp;base=STR&amp;n=1169&amp;date=31.03.2025&amp;dst=100036&amp;field=134" TargetMode="External"/><Relationship Id="rId451" Type="http://schemas.openxmlformats.org/officeDocument/2006/relationships/hyperlink" Target="https://login.consultant.ru/link/?req=doc&amp;base=STR&amp;n=23656&amp;date=31.03.2025&amp;dst=100056&amp;field=134" TargetMode="External"/><Relationship Id="rId493" Type="http://schemas.openxmlformats.org/officeDocument/2006/relationships/hyperlink" Target="https://login.consultant.ru/link/?req=doc&amp;base=STR&amp;n=19943&amp;date=31.03.2025&amp;dst=100061&amp;field=134" TargetMode="External"/><Relationship Id="rId507" Type="http://schemas.openxmlformats.org/officeDocument/2006/relationships/hyperlink" Target="https://login.consultant.ru/link/?req=doc&amp;base=STR&amp;n=27409&amp;date=31.03.2025&amp;dst=100088&amp;field=134" TargetMode="External"/><Relationship Id="rId549" Type="http://schemas.openxmlformats.org/officeDocument/2006/relationships/hyperlink" Target="https://login.consultant.ru/link/?req=doc&amp;base=STR&amp;n=23657&amp;date=31.03.2025&amp;dst=100075&amp;field=134" TargetMode="External"/><Relationship Id="rId50" Type="http://schemas.openxmlformats.org/officeDocument/2006/relationships/hyperlink" Target="https://login.consultant.ru/link/?req=doc&amp;base=LAW&amp;n=495204&amp;date=31.03.2025&amp;dst=100026&amp;field=134" TargetMode="External"/><Relationship Id="rId104" Type="http://schemas.openxmlformats.org/officeDocument/2006/relationships/hyperlink" Target="https://login.consultant.ru/link/?req=doc&amp;base=LAW&amp;n=463473&amp;date=31.03.2025&amp;dst=100009&amp;field=134" TargetMode="External"/><Relationship Id="rId146" Type="http://schemas.openxmlformats.org/officeDocument/2006/relationships/hyperlink" Target="https://login.consultant.ru/link/?req=doc&amp;base=LAW&amp;n=459582&amp;date=31.03.2025&amp;dst=100011&amp;field=134" TargetMode="External"/><Relationship Id="rId188" Type="http://schemas.openxmlformats.org/officeDocument/2006/relationships/hyperlink" Target="https://login.consultant.ru/link/?req=doc&amp;base=LAW&amp;n=482735&amp;date=31.03.2025&amp;dst=114&amp;field=134" TargetMode="External"/><Relationship Id="rId311" Type="http://schemas.openxmlformats.org/officeDocument/2006/relationships/hyperlink" Target="https://login.consultant.ru/link/?req=doc&amp;base=STR&amp;n=31628&amp;date=31.03.2025&amp;dst=100060&amp;field=134" TargetMode="External"/><Relationship Id="rId353" Type="http://schemas.openxmlformats.org/officeDocument/2006/relationships/hyperlink" Target="https://login.consultant.ru/link/?req=doc&amp;base=STR&amp;n=5541&amp;date=31.03.2025&amp;dst=100096&amp;field=134" TargetMode="External"/><Relationship Id="rId395" Type="http://schemas.openxmlformats.org/officeDocument/2006/relationships/hyperlink" Target="https://login.consultant.ru/link/?req=doc&amp;base=STR&amp;n=19943&amp;date=31.03.2025&amp;dst=100061&amp;field=134" TargetMode="External"/><Relationship Id="rId409" Type="http://schemas.openxmlformats.org/officeDocument/2006/relationships/hyperlink" Target="https://login.consultant.ru/link/?req=doc&amp;base=STR&amp;n=27409&amp;date=31.03.2025&amp;dst=100091&amp;field=134" TargetMode="External"/><Relationship Id="rId560" Type="http://schemas.openxmlformats.org/officeDocument/2006/relationships/hyperlink" Target="https://login.consultant.ru/link/?req=doc&amp;base=STR&amp;n=25035&amp;date=31.03.2025&amp;dst=100108&amp;field=134" TargetMode="External"/><Relationship Id="rId92" Type="http://schemas.openxmlformats.org/officeDocument/2006/relationships/hyperlink" Target="https://login.consultant.ru/link/?req=doc&amp;base=LAW&amp;n=495001&amp;date=31.03.2025&amp;dst=101141&amp;field=134" TargetMode="External"/><Relationship Id="rId213" Type="http://schemas.openxmlformats.org/officeDocument/2006/relationships/hyperlink" Target="https://login.consultant.ru/link/?req=doc&amp;base=LAW&amp;n=495001&amp;date=31.03.2025&amp;dst=101116&amp;field=134" TargetMode="External"/><Relationship Id="rId420" Type="http://schemas.openxmlformats.org/officeDocument/2006/relationships/hyperlink" Target="https://login.consultant.ru/link/?req=doc&amp;base=STR&amp;n=26985&amp;date=31.03.2025&amp;dst=100166&amp;field=134" TargetMode="External"/><Relationship Id="rId255" Type="http://schemas.openxmlformats.org/officeDocument/2006/relationships/hyperlink" Target="https://login.consultant.ru/link/?req=doc&amp;base=STR&amp;n=18829&amp;date=31.03.2025&amp;dst=100160&amp;field=134" TargetMode="External"/><Relationship Id="rId297" Type="http://schemas.openxmlformats.org/officeDocument/2006/relationships/hyperlink" Target="https://login.consultant.ru/link/?req=doc&amp;base=STR&amp;n=27512&amp;date=31.03.2025&amp;dst=100392&amp;field=134" TargetMode="External"/><Relationship Id="rId462" Type="http://schemas.openxmlformats.org/officeDocument/2006/relationships/hyperlink" Target="https://login.consultant.ru/link/?req=doc&amp;base=STR&amp;n=25035&amp;date=31.03.2025&amp;dst=100302&amp;field=134" TargetMode="External"/><Relationship Id="rId518" Type="http://schemas.openxmlformats.org/officeDocument/2006/relationships/hyperlink" Target="https://login.consultant.ru/link/?req=doc&amp;base=STR&amp;n=26985&amp;date=31.03.2025&amp;dst=100086&amp;field=134" TargetMode="External"/><Relationship Id="rId115" Type="http://schemas.openxmlformats.org/officeDocument/2006/relationships/hyperlink" Target="https://login.consultant.ru/link/?req=doc&amp;base=LAW&amp;n=483343&amp;date=31.03.2025&amp;dst=1107&amp;field=134" TargetMode="External"/><Relationship Id="rId157" Type="http://schemas.openxmlformats.org/officeDocument/2006/relationships/hyperlink" Target="https://login.consultant.ru/link/?req=doc&amp;base=LAW&amp;n=495207&amp;date=31.03.2025&amp;dst=100119&amp;field=134" TargetMode="External"/><Relationship Id="rId322" Type="http://schemas.openxmlformats.org/officeDocument/2006/relationships/hyperlink" Target="https://login.consultant.ru/link/?req=doc&amp;base=STR&amp;n=5541&amp;date=31.03.2025&amp;dst=100123&amp;field=134" TargetMode="External"/><Relationship Id="rId364" Type="http://schemas.openxmlformats.org/officeDocument/2006/relationships/hyperlink" Target="https://login.consultant.ru/link/?req=doc&amp;base=STR&amp;n=5541&amp;date=31.03.2025&amp;dst=100155&amp;field=134" TargetMode="External"/><Relationship Id="rId61" Type="http://schemas.openxmlformats.org/officeDocument/2006/relationships/hyperlink" Target="https://login.consultant.ru/link/?req=doc&amp;base=LAW&amp;n=495204&amp;date=31.03.2025&amp;dst=100031&amp;field=134" TargetMode="External"/><Relationship Id="rId199" Type="http://schemas.openxmlformats.org/officeDocument/2006/relationships/hyperlink" Target="https://login.consultant.ru/link/?req=doc&amp;base=LAW&amp;n=483210&amp;date=31.03.2025&amp;dst=100962&amp;field=134" TargetMode="External"/><Relationship Id="rId571" Type="http://schemas.openxmlformats.org/officeDocument/2006/relationships/hyperlink" Target="https://login.consultant.ru/link/?req=doc&amp;base=STR&amp;n=26738&amp;date=31.03.2025&amp;dst=100038&amp;field=134" TargetMode="External"/><Relationship Id="rId19" Type="http://schemas.openxmlformats.org/officeDocument/2006/relationships/hyperlink" Target="https://login.consultant.ru/link/?req=doc&amp;base=LAW&amp;n=439223&amp;date=31.03.2025&amp;dst=100009&amp;field=134" TargetMode="External"/><Relationship Id="rId224" Type="http://schemas.openxmlformats.org/officeDocument/2006/relationships/hyperlink" Target="https://login.consultant.ru/link/?req=doc&amp;base=LAW&amp;n=447027&amp;date=31.03.2025&amp;dst=100055&amp;field=134" TargetMode="External"/><Relationship Id="rId266" Type="http://schemas.openxmlformats.org/officeDocument/2006/relationships/hyperlink" Target="https://login.consultant.ru/link/?req=doc&amp;base=STR&amp;n=24876&amp;date=31.03.2025&amp;dst=100206&amp;field=134" TargetMode="External"/><Relationship Id="rId431" Type="http://schemas.openxmlformats.org/officeDocument/2006/relationships/hyperlink" Target="https://login.consultant.ru/link/?req=doc&amp;base=STR&amp;n=23642&amp;date=31.03.2025&amp;dst=100154&amp;field=134" TargetMode="External"/><Relationship Id="rId473" Type="http://schemas.openxmlformats.org/officeDocument/2006/relationships/hyperlink" Target="https://login.consultant.ru/link/?req=doc&amp;base=STR&amp;n=9832&amp;date=31.03.2025&amp;dst=100131&amp;field=134" TargetMode="External"/><Relationship Id="rId529" Type="http://schemas.openxmlformats.org/officeDocument/2006/relationships/hyperlink" Target="https://login.consultant.ru/link/?req=doc&amp;base=STR&amp;n=23642&amp;date=31.03.2025&amp;dst=100039&amp;field=134" TargetMode="External"/><Relationship Id="rId30" Type="http://schemas.openxmlformats.org/officeDocument/2006/relationships/hyperlink" Target="https://login.consultant.ru/link/?req=doc&amp;base=LAW&amp;n=495207&amp;date=31.03.2025&amp;dst=100119&amp;field=134" TargetMode="External"/><Relationship Id="rId126" Type="http://schemas.openxmlformats.org/officeDocument/2006/relationships/hyperlink" Target="https://login.consultant.ru/link/?req=doc&amp;base=LAW&amp;n=483343&amp;date=31.03.2025&amp;dst=757&amp;field=134" TargetMode="External"/><Relationship Id="rId168" Type="http://schemas.openxmlformats.org/officeDocument/2006/relationships/hyperlink" Target="https://login.consultant.ru/link/?req=doc&amp;base=LAW&amp;n=495001&amp;date=31.03.2025&amp;dst=100583&amp;field=134" TargetMode="External"/><Relationship Id="rId333" Type="http://schemas.openxmlformats.org/officeDocument/2006/relationships/hyperlink" Target="https://login.consultant.ru/link/?req=doc&amp;base=STR&amp;n=5541&amp;date=31.03.2025&amp;dst=100086&amp;field=134" TargetMode="External"/><Relationship Id="rId540" Type="http://schemas.openxmlformats.org/officeDocument/2006/relationships/hyperlink" Target="https://login.consultant.ru/link/?req=doc&amp;base=STR&amp;n=23693&amp;date=31.03.2025&amp;dst=100055&amp;field=134" TargetMode="External"/><Relationship Id="rId72" Type="http://schemas.openxmlformats.org/officeDocument/2006/relationships/hyperlink" Target="https://login.consultant.ru/link/?req=doc&amp;base=LAW&amp;n=495033&amp;date=31.03.2025&amp;dst=100018&amp;field=134" TargetMode="External"/><Relationship Id="rId375" Type="http://schemas.openxmlformats.org/officeDocument/2006/relationships/hyperlink" Target="https://login.consultant.ru/link/?req=doc&amp;base=STR&amp;n=9832&amp;date=31.03.2025&amp;dst=100131&amp;field=134" TargetMode="External"/><Relationship Id="rId582" Type="http://schemas.openxmlformats.org/officeDocument/2006/relationships/hyperlink" Target="https://login.consultant.ru/link/?req=doc&amp;base=STR&amp;n=875&amp;date=31.03.2025&amp;dst=100115&amp;field=13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ogin.consultant.ru/link/?req=doc&amp;base=STR&amp;n=1097&amp;date=31.03.2025&amp;dst=100013&amp;field=134" TargetMode="External"/><Relationship Id="rId277" Type="http://schemas.openxmlformats.org/officeDocument/2006/relationships/hyperlink" Target="https://login.consultant.ru/link/?req=doc&amp;base=STR&amp;n=26505&amp;date=31.03.2025&amp;dst=100135&amp;field=134" TargetMode="External"/><Relationship Id="rId400" Type="http://schemas.openxmlformats.org/officeDocument/2006/relationships/hyperlink" Target="https://login.consultant.ru/link/?req=doc&amp;base=STR&amp;n=19943&amp;date=31.03.2025&amp;dst=100111&amp;field=134" TargetMode="External"/><Relationship Id="rId442" Type="http://schemas.openxmlformats.org/officeDocument/2006/relationships/hyperlink" Target="https://login.consultant.ru/link/?req=doc&amp;base=STR&amp;n=23693&amp;date=31.03.2025&amp;dst=100093&amp;field=134" TargetMode="External"/><Relationship Id="rId484" Type="http://schemas.openxmlformats.org/officeDocument/2006/relationships/hyperlink" Target="https://login.consultant.ru/link/?req=doc&amp;base=STR&amp;n=19084&amp;date=31.03.2025&amp;dst=100177&amp;field=134" TargetMode="External"/><Relationship Id="rId137" Type="http://schemas.openxmlformats.org/officeDocument/2006/relationships/hyperlink" Target="https://login.consultant.ru/link/?req=doc&amp;base=LAW&amp;n=483355&amp;date=31.03.2025&amp;dst=433&amp;field=134" TargetMode="External"/><Relationship Id="rId302" Type="http://schemas.openxmlformats.org/officeDocument/2006/relationships/hyperlink" Target="https://login.consultant.ru/link/?req=doc&amp;base=STR&amp;n=19443&amp;date=31.03.2025&amp;dst=100100&amp;field=134" TargetMode="External"/><Relationship Id="rId344" Type="http://schemas.openxmlformats.org/officeDocument/2006/relationships/hyperlink" Target="https://login.consultant.ru/link/?req=doc&amp;base=STR&amp;n=5541&amp;date=31.03.2025&amp;dst=100155&amp;field=134" TargetMode="External"/><Relationship Id="rId41" Type="http://schemas.openxmlformats.org/officeDocument/2006/relationships/hyperlink" Target="https://login.consultant.ru/link/?req=doc&amp;base=LAW&amp;n=464560&amp;date=31.03.2025&amp;dst=100005&amp;field=134" TargetMode="External"/><Relationship Id="rId83" Type="http://schemas.openxmlformats.org/officeDocument/2006/relationships/hyperlink" Target="https://login.consultant.ru/link/?req=doc&amp;base=LAW&amp;n=495001&amp;date=31.03.2025&amp;dst=101001&amp;field=134" TargetMode="External"/><Relationship Id="rId179" Type="http://schemas.openxmlformats.org/officeDocument/2006/relationships/hyperlink" Target="https://login.consultant.ru/link/?req=doc&amp;base=LAW&amp;n=495001&amp;date=31.03.2025&amp;dst=100248&amp;field=134" TargetMode="External"/><Relationship Id="rId386" Type="http://schemas.openxmlformats.org/officeDocument/2006/relationships/hyperlink" Target="https://login.consultant.ru/link/?req=doc&amp;base=STR&amp;n=19084&amp;date=31.03.2025&amp;dst=100175&amp;field=134" TargetMode="External"/><Relationship Id="rId551" Type="http://schemas.openxmlformats.org/officeDocument/2006/relationships/hyperlink" Target="https://login.consultant.ru/link/?req=doc&amp;base=STR&amp;n=23657&amp;date=31.03.2025&amp;dst=100096&amp;field=134" TargetMode="External"/><Relationship Id="rId593" Type="http://schemas.openxmlformats.org/officeDocument/2006/relationships/hyperlink" Target="https://login.consultant.ru/link/?req=doc&amp;base=LAW&amp;n=484769&amp;date=31.03.2025&amp;dst=100028&amp;field=134" TargetMode="External"/><Relationship Id="rId607" Type="http://schemas.openxmlformats.org/officeDocument/2006/relationships/hyperlink" Target="https://login.consultant.ru/link/?req=doc&amp;base=LAW&amp;n=484269&amp;date=31.03.2025" TargetMode="External"/><Relationship Id="rId190" Type="http://schemas.openxmlformats.org/officeDocument/2006/relationships/hyperlink" Target="https://login.consultant.ru/link/?req=doc&amp;base=LAW&amp;n=482713&amp;date=31.03.2025&amp;dst=100336&amp;field=134" TargetMode="External"/><Relationship Id="rId204" Type="http://schemas.openxmlformats.org/officeDocument/2006/relationships/hyperlink" Target="https://login.consultant.ru/link/?req=doc&amp;base=LAW&amp;n=483210&amp;date=31.03.2025&amp;dst=100843&amp;field=134" TargetMode="External"/><Relationship Id="rId246" Type="http://schemas.openxmlformats.org/officeDocument/2006/relationships/hyperlink" Target="https://login.consultant.ru/link/?req=doc&amp;base=STR&amp;n=18279&amp;date=31.03.2025&amp;dst=100232&amp;field=134" TargetMode="External"/><Relationship Id="rId288" Type="http://schemas.openxmlformats.org/officeDocument/2006/relationships/hyperlink" Target="https://login.consultant.ru/link/?req=doc&amp;base=STR&amp;n=395&amp;date=31.03.2025&amp;dst=100031&amp;field=134" TargetMode="External"/><Relationship Id="rId411" Type="http://schemas.openxmlformats.org/officeDocument/2006/relationships/hyperlink" Target="https://login.consultant.ru/link/?req=doc&amp;base=STR&amp;n=27409&amp;date=31.03.2025&amp;dst=100182&amp;field=134" TargetMode="External"/><Relationship Id="rId453" Type="http://schemas.openxmlformats.org/officeDocument/2006/relationships/hyperlink" Target="https://login.consultant.ru/link/?req=doc&amp;base=STR&amp;n=23656&amp;date=31.03.2025&amp;dst=100077&amp;field=134" TargetMode="External"/><Relationship Id="rId509" Type="http://schemas.openxmlformats.org/officeDocument/2006/relationships/hyperlink" Target="https://login.consultant.ru/link/?req=doc&amp;base=STR&amp;n=27409&amp;date=31.03.2025&amp;dst=100093&amp;field=134" TargetMode="External"/><Relationship Id="rId106" Type="http://schemas.openxmlformats.org/officeDocument/2006/relationships/hyperlink" Target="https://login.consultant.ru/link/?req=doc&amp;base=LAW&amp;n=495203&amp;date=31.03.2025&amp;dst=100024&amp;field=134" TargetMode="External"/><Relationship Id="rId313" Type="http://schemas.openxmlformats.org/officeDocument/2006/relationships/hyperlink" Target="https://login.consultant.ru/link/?req=doc&amp;base=STR&amp;n=31628&amp;date=31.03.2025&amp;dst=100571&amp;field=134" TargetMode="External"/><Relationship Id="rId495" Type="http://schemas.openxmlformats.org/officeDocument/2006/relationships/hyperlink" Target="https://login.consultant.ru/link/?req=doc&amp;base=STR&amp;n=19943&amp;date=31.03.2025&amp;dst=100088&amp;field=134" TargetMode="External"/><Relationship Id="rId10" Type="http://schemas.openxmlformats.org/officeDocument/2006/relationships/footer" Target="footer2.xml"/><Relationship Id="rId52" Type="http://schemas.openxmlformats.org/officeDocument/2006/relationships/hyperlink" Target="https://login.consultant.ru/link/?req=doc&amp;base=LAW&amp;n=482887&amp;date=31.03.2025&amp;dst=100350&amp;field=134" TargetMode="External"/><Relationship Id="rId94" Type="http://schemas.openxmlformats.org/officeDocument/2006/relationships/hyperlink" Target="https://login.consultant.ru/link/?req=doc&amp;base=LAW&amp;n=495001&amp;date=31.03.2025&amp;dst=100664&amp;field=134" TargetMode="External"/><Relationship Id="rId148" Type="http://schemas.openxmlformats.org/officeDocument/2006/relationships/hyperlink" Target="https://login.consultant.ru/link/?req=doc&amp;base=LAW&amp;n=484669&amp;date=31.03.2025&amp;dst=100009&amp;field=134" TargetMode="External"/><Relationship Id="rId355" Type="http://schemas.openxmlformats.org/officeDocument/2006/relationships/hyperlink" Target="https://login.consultant.ru/link/?req=doc&amp;base=STR&amp;n=5541&amp;date=31.03.2025&amp;dst=100123&amp;field=134" TargetMode="External"/><Relationship Id="rId397" Type="http://schemas.openxmlformats.org/officeDocument/2006/relationships/hyperlink" Target="https://login.consultant.ru/link/?req=doc&amp;base=STR&amp;n=19943&amp;date=31.03.2025&amp;dst=100088&amp;field=134" TargetMode="External"/><Relationship Id="rId520" Type="http://schemas.openxmlformats.org/officeDocument/2006/relationships/hyperlink" Target="https://login.consultant.ru/link/?req=doc&amp;base=STR&amp;n=26985&amp;date=31.03.2025&amp;dst=100151&amp;field=134" TargetMode="External"/><Relationship Id="rId562" Type="http://schemas.openxmlformats.org/officeDocument/2006/relationships/hyperlink" Target="https://login.consultant.ru/link/?req=doc&amp;base=STR&amp;n=25035&amp;date=31.03.2025&amp;dst=100165&amp;field=134" TargetMode="External"/><Relationship Id="rId215" Type="http://schemas.openxmlformats.org/officeDocument/2006/relationships/hyperlink" Target="https://login.consultant.ru/link/?req=doc&amp;base=LAW&amp;n=483155&amp;date=31.03.2025&amp;dst=100870&amp;field=134" TargetMode="External"/><Relationship Id="rId257" Type="http://schemas.openxmlformats.org/officeDocument/2006/relationships/hyperlink" Target="https://login.consultant.ru/link/?req=doc&amp;base=STR&amp;n=19443&amp;date=31.03.2025&amp;dst=100101&amp;field=134" TargetMode="External"/><Relationship Id="rId422" Type="http://schemas.openxmlformats.org/officeDocument/2006/relationships/hyperlink" Target="https://login.consultant.ru/link/?req=doc&amp;base=STR&amp;n=23607&amp;date=31.03.2025&amp;dst=100043&amp;field=134" TargetMode="External"/><Relationship Id="rId464" Type="http://schemas.openxmlformats.org/officeDocument/2006/relationships/hyperlink" Target="https://login.consultant.ru/link/?req=doc&amp;base=STR&amp;n=25035&amp;date=31.03.2025&amp;dst=100315&amp;field=134" TargetMode="External"/><Relationship Id="rId299" Type="http://schemas.openxmlformats.org/officeDocument/2006/relationships/hyperlink" Target="https://login.consultant.ru/link/?req=doc&amp;base=STR&amp;n=18829&amp;date=31.03.2025&amp;dst=100156&amp;field=134" TargetMode="External"/><Relationship Id="rId63" Type="http://schemas.openxmlformats.org/officeDocument/2006/relationships/hyperlink" Target="https://login.consultant.ru/link/?req=doc&amp;base=LAW&amp;n=493282&amp;date=31.03.2025&amp;dst=100368&amp;field=134" TargetMode="External"/><Relationship Id="rId159" Type="http://schemas.openxmlformats.org/officeDocument/2006/relationships/hyperlink" Target="https://login.consultant.ru/link/?req=doc&amp;base=LAW&amp;n=495033&amp;date=31.03.2025&amp;dst=100037&amp;field=134" TargetMode="External"/><Relationship Id="rId366" Type="http://schemas.openxmlformats.org/officeDocument/2006/relationships/hyperlink" Target="https://login.consultant.ru/link/?req=doc&amp;base=STR&amp;n=5541&amp;date=31.03.2025&amp;dst=100086&amp;field=134" TargetMode="External"/><Relationship Id="rId573" Type="http://schemas.openxmlformats.org/officeDocument/2006/relationships/hyperlink" Target="https://login.consultant.ru/link/?req=doc&amp;base=STR&amp;n=26738&amp;date=31.03.2025&amp;dst=100051&amp;field=134" TargetMode="External"/><Relationship Id="rId226" Type="http://schemas.openxmlformats.org/officeDocument/2006/relationships/hyperlink" Target="https://login.consultant.ru/link/?req=doc&amp;base=LAW&amp;n=447027&amp;date=31.03.2025&amp;dst=100051&amp;field=134" TargetMode="External"/><Relationship Id="rId433" Type="http://schemas.openxmlformats.org/officeDocument/2006/relationships/hyperlink" Target="https://login.consultant.ru/link/?req=doc&amp;base=STR&amp;n=23641&amp;date=31.03.2025&amp;dst=100070&amp;field=134" TargetMode="External"/><Relationship Id="rId74" Type="http://schemas.openxmlformats.org/officeDocument/2006/relationships/hyperlink" Target="https://login.consultant.ru/link/?req=doc&amp;base=LAW&amp;n=482724&amp;date=31.03.2025&amp;dst=287&amp;field=134" TargetMode="External"/><Relationship Id="rId377" Type="http://schemas.openxmlformats.org/officeDocument/2006/relationships/hyperlink" Target="https://login.consultant.ru/link/?req=doc&amp;base=STR&amp;n=9832&amp;date=31.03.2025&amp;dst=100149&amp;field=134" TargetMode="External"/><Relationship Id="rId500" Type="http://schemas.openxmlformats.org/officeDocument/2006/relationships/hyperlink" Target="https://login.consultant.ru/link/?req=doc&amp;base=STR&amp;n=19943&amp;date=31.03.2025&amp;dst=100111&amp;field=134" TargetMode="External"/><Relationship Id="rId584" Type="http://schemas.openxmlformats.org/officeDocument/2006/relationships/hyperlink" Target="https://login.consultant.ru/link/?req=doc&amp;base=STR&amp;n=875&amp;date=31.03.2025&amp;dst=100134&amp;field=134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login.consultant.ru/link/?req=doc&amp;base=STR&amp;n=1169&amp;date=31.03.2025&amp;dst=100012&amp;field=134" TargetMode="External"/><Relationship Id="rId444" Type="http://schemas.openxmlformats.org/officeDocument/2006/relationships/hyperlink" Target="https://login.consultant.ru/link/?req=doc&amp;base=STR&amp;n=23657&amp;date=31.03.2025&amp;dst=100050&amp;field=134" TargetMode="External"/><Relationship Id="rId290" Type="http://schemas.openxmlformats.org/officeDocument/2006/relationships/hyperlink" Target="https://login.consultant.ru/link/?req=doc&amp;base=STR&amp;n=395&amp;date=31.03.2025&amp;dst=100063&amp;field=134" TargetMode="External"/><Relationship Id="rId304" Type="http://schemas.openxmlformats.org/officeDocument/2006/relationships/hyperlink" Target="https://login.consultant.ru/link/?req=doc&amp;base=STR&amp;n=19443&amp;date=31.03.2025&amp;dst=100183&amp;field=134" TargetMode="External"/><Relationship Id="rId388" Type="http://schemas.openxmlformats.org/officeDocument/2006/relationships/hyperlink" Target="https://login.consultant.ru/link/?req=doc&amp;base=STR&amp;n=19084&amp;date=31.03.2025&amp;dst=100190&amp;field=134" TargetMode="External"/><Relationship Id="rId511" Type="http://schemas.openxmlformats.org/officeDocument/2006/relationships/hyperlink" Target="https://login.consultant.ru/link/?req=doc&amp;base=STR&amp;n=27409&amp;date=31.03.2025&amp;dst=100198&amp;field=134" TargetMode="External"/><Relationship Id="rId609" Type="http://schemas.openxmlformats.org/officeDocument/2006/relationships/hyperlink" Target="https://login.consultant.ru/link/?req=doc&amp;base=LAW&amp;n=495203&amp;date=31.03.2025&amp;dst=100036&amp;field=134" TargetMode="External"/><Relationship Id="rId85" Type="http://schemas.openxmlformats.org/officeDocument/2006/relationships/hyperlink" Target="https://login.consultant.ru/link/?req=doc&amp;base=LAW&amp;n=442406&amp;date=31.03.2025&amp;dst=100149&amp;field=134" TargetMode="External"/><Relationship Id="rId150" Type="http://schemas.openxmlformats.org/officeDocument/2006/relationships/hyperlink" Target="https://login.consultant.ru/link/?req=doc&amp;base=LAW&amp;n=495033&amp;date=31.03.2025&amp;dst=100034&amp;field=134" TargetMode="External"/><Relationship Id="rId595" Type="http://schemas.openxmlformats.org/officeDocument/2006/relationships/hyperlink" Target="https://login.consultant.ru/link/?req=doc&amp;base=LAW&amp;n=484769&amp;date=31.03.2025&amp;dst=100116&amp;field=134" TargetMode="External"/><Relationship Id="rId248" Type="http://schemas.openxmlformats.org/officeDocument/2006/relationships/hyperlink" Target="https://login.consultant.ru/link/?req=doc&amp;base=STR&amp;n=27512&amp;date=31.03.2025&amp;dst=100126&amp;field=134" TargetMode="External"/><Relationship Id="rId455" Type="http://schemas.openxmlformats.org/officeDocument/2006/relationships/hyperlink" Target="https://login.consultant.ru/link/?req=doc&amp;base=STR&amp;n=25035&amp;date=31.03.2025&amp;dst=100087&amp;field=134" TargetMode="External"/><Relationship Id="rId12" Type="http://schemas.openxmlformats.org/officeDocument/2006/relationships/footer" Target="footer3.xml"/><Relationship Id="rId108" Type="http://schemas.openxmlformats.org/officeDocument/2006/relationships/hyperlink" Target="https://login.consultant.ru/link/?req=doc&amp;base=LAW&amp;n=495033&amp;date=31.03.2025&amp;dst=100027&amp;field=134" TargetMode="External"/><Relationship Id="rId315" Type="http://schemas.openxmlformats.org/officeDocument/2006/relationships/hyperlink" Target="https://login.consultant.ru/link/?req=doc&amp;base=STR&amp;n=31628&amp;date=31.03.2025&amp;dst=100618&amp;field=134" TargetMode="External"/><Relationship Id="rId522" Type="http://schemas.openxmlformats.org/officeDocument/2006/relationships/hyperlink" Target="https://login.consultant.ru/link/?req=doc&amp;base=STR&amp;n=26985&amp;date=31.03.2025&amp;dst=100168&amp;field=134" TargetMode="External"/><Relationship Id="rId96" Type="http://schemas.openxmlformats.org/officeDocument/2006/relationships/hyperlink" Target="https://login.consultant.ru/link/?req=doc&amp;base=LAW&amp;n=436443&amp;date=31.03.2025&amp;dst=100015&amp;field=134" TargetMode="External"/><Relationship Id="rId161" Type="http://schemas.openxmlformats.org/officeDocument/2006/relationships/hyperlink" Target="https://login.consultant.ru/link/?req=doc&amp;base=LAW&amp;n=495207&amp;date=31.03.2025&amp;dst=100121&amp;field=134" TargetMode="External"/><Relationship Id="rId399" Type="http://schemas.openxmlformats.org/officeDocument/2006/relationships/hyperlink" Target="https://login.consultant.ru/link/?req=doc&amp;base=STR&amp;n=19943&amp;date=31.03.2025&amp;dst=100103&amp;field=134" TargetMode="External"/><Relationship Id="rId259" Type="http://schemas.openxmlformats.org/officeDocument/2006/relationships/hyperlink" Target="https://login.consultant.ru/link/?req=doc&amp;base=STR&amp;n=19443&amp;date=31.03.2025&amp;dst=100150&amp;field=134" TargetMode="External"/><Relationship Id="rId466" Type="http://schemas.openxmlformats.org/officeDocument/2006/relationships/hyperlink" Target="https://login.consultant.ru/link/?req=doc&amp;base=STR&amp;n=26738&amp;date=31.03.2025&amp;dst=100038&amp;field=134" TargetMode="External"/><Relationship Id="rId23" Type="http://schemas.openxmlformats.org/officeDocument/2006/relationships/hyperlink" Target="https://login.consultant.ru/link/?req=doc&amp;base=LAW&amp;n=459582&amp;date=31.03.2025&amp;dst=100005&amp;field=134" TargetMode="External"/><Relationship Id="rId119" Type="http://schemas.openxmlformats.org/officeDocument/2006/relationships/hyperlink" Target="https://login.consultant.ru/link/?req=doc&amp;base=LAW&amp;n=483343&amp;date=31.03.2025&amp;dst=784&amp;field=134" TargetMode="External"/><Relationship Id="rId326" Type="http://schemas.openxmlformats.org/officeDocument/2006/relationships/hyperlink" Target="https://login.consultant.ru/link/?req=doc&amp;base=STR&amp;n=5541&amp;date=31.03.2025&amp;dst=100086&amp;field=134" TargetMode="External"/><Relationship Id="rId533" Type="http://schemas.openxmlformats.org/officeDocument/2006/relationships/hyperlink" Target="https://login.consultant.ru/link/?req=doc&amp;base=STR&amp;n=23641&amp;date=31.03.2025&amp;dst=100043&amp;field=134" TargetMode="External"/><Relationship Id="rId172" Type="http://schemas.openxmlformats.org/officeDocument/2006/relationships/hyperlink" Target="https://login.consultant.ru/link/?req=doc&amp;base=LAW&amp;n=484451&amp;date=31.03.2025&amp;dst=388&amp;field=134" TargetMode="External"/><Relationship Id="rId477" Type="http://schemas.openxmlformats.org/officeDocument/2006/relationships/hyperlink" Target="https://login.consultant.ru/link/?req=doc&amp;base=STR&amp;n=9832&amp;date=31.03.2025&amp;dst=100177&amp;field=134" TargetMode="External"/><Relationship Id="rId600" Type="http://schemas.openxmlformats.org/officeDocument/2006/relationships/hyperlink" Target="https://login.consultant.ru/link/?req=doc&amp;base=LAW&amp;n=495033&amp;date=31.03.2025&amp;dst=100045&amp;field=134" TargetMode="External"/><Relationship Id="rId337" Type="http://schemas.openxmlformats.org/officeDocument/2006/relationships/hyperlink" Target="https://login.consultant.ru/link/?req=doc&amp;base=STR&amp;n=5541&amp;date=31.03.2025&amp;dst=100155&amp;field=134" TargetMode="External"/><Relationship Id="rId34" Type="http://schemas.openxmlformats.org/officeDocument/2006/relationships/hyperlink" Target="https://login.consultant.ru/link/?req=doc&amp;base=LAW&amp;n=495001&amp;date=31.03.2025&amp;dst=100664&amp;field=134" TargetMode="External"/><Relationship Id="rId544" Type="http://schemas.openxmlformats.org/officeDocument/2006/relationships/hyperlink" Target="https://login.consultant.ru/link/?req=doc&amp;base=STR&amp;n=23693&amp;date=31.03.2025&amp;dst=100093&amp;field=134" TargetMode="External"/><Relationship Id="rId183" Type="http://schemas.openxmlformats.org/officeDocument/2006/relationships/hyperlink" Target="https://login.consultant.ru/link/?req=doc&amp;base=LAW&amp;n=482713&amp;date=31.03.2025&amp;dst=37&amp;field=134" TargetMode="External"/><Relationship Id="rId390" Type="http://schemas.openxmlformats.org/officeDocument/2006/relationships/hyperlink" Target="https://login.consultant.ru/link/?req=doc&amp;base=STR&amp;n=19479&amp;date=31.03.2025&amp;dst=100045&amp;field=134" TargetMode="External"/><Relationship Id="rId404" Type="http://schemas.openxmlformats.org/officeDocument/2006/relationships/hyperlink" Target="https://login.consultant.ru/link/?req=doc&amp;base=STR&amp;n=21889&amp;date=31.03.2025&amp;dst=100115&amp;field=134" TargetMode="External"/><Relationship Id="rId611" Type="http://schemas.openxmlformats.org/officeDocument/2006/relationships/footer" Target="footer4.xml"/><Relationship Id="rId250" Type="http://schemas.openxmlformats.org/officeDocument/2006/relationships/hyperlink" Target="https://login.consultant.ru/link/?req=doc&amp;base=STR&amp;n=27512&amp;date=31.03.2025&amp;dst=100203&amp;field=134" TargetMode="External"/><Relationship Id="rId488" Type="http://schemas.openxmlformats.org/officeDocument/2006/relationships/hyperlink" Target="https://login.consultant.ru/link/?req=doc&amp;base=STR&amp;n=19479&amp;date=31.03.2025&amp;dst=100045&amp;field=134" TargetMode="External"/><Relationship Id="rId45" Type="http://schemas.openxmlformats.org/officeDocument/2006/relationships/hyperlink" Target="https://login.consultant.ru/link/?req=doc&amp;base=LAW&amp;n=442406&amp;date=31.03.2025&amp;dst=100142&amp;field=134" TargetMode="External"/><Relationship Id="rId110" Type="http://schemas.openxmlformats.org/officeDocument/2006/relationships/hyperlink" Target="https://login.consultant.ru/link/?req=doc&amp;base=LAW&amp;n=483343&amp;date=31.03.2025&amp;dst=688&amp;field=134" TargetMode="External"/><Relationship Id="rId348" Type="http://schemas.openxmlformats.org/officeDocument/2006/relationships/hyperlink" Target="https://login.consultant.ru/link/?req=doc&amp;base=STR&amp;n=5541&amp;date=31.03.2025&amp;dst=100123&amp;field=134" TargetMode="External"/><Relationship Id="rId555" Type="http://schemas.openxmlformats.org/officeDocument/2006/relationships/hyperlink" Target="https://login.consultant.ru/link/?req=doc&amp;base=STR&amp;n=23656&amp;date=31.03.2025&amp;dst=100059&amp;field=134" TargetMode="External"/><Relationship Id="rId194" Type="http://schemas.openxmlformats.org/officeDocument/2006/relationships/hyperlink" Target="https://login.consultant.ru/link/?req=doc&amp;base=LAW&amp;n=495204&amp;date=31.03.2025&amp;dst=100045&amp;field=134" TargetMode="External"/><Relationship Id="rId208" Type="http://schemas.openxmlformats.org/officeDocument/2006/relationships/hyperlink" Target="https://login.consultant.ru/link/?req=doc&amp;base=LAW&amp;n=483210&amp;date=31.03.2025&amp;dst=1663&amp;field=134" TargetMode="External"/><Relationship Id="rId415" Type="http://schemas.openxmlformats.org/officeDocument/2006/relationships/hyperlink" Target="https://login.consultant.ru/link/?req=doc&amp;base=STR&amp;n=26985&amp;date=31.03.2025&amp;dst=100077&amp;field=134" TargetMode="External"/><Relationship Id="rId261" Type="http://schemas.openxmlformats.org/officeDocument/2006/relationships/hyperlink" Target="https://login.consultant.ru/link/?req=doc&amp;base=STR&amp;n=24822&amp;date=31.03.2025&amp;dst=100092&amp;field=134" TargetMode="External"/><Relationship Id="rId499" Type="http://schemas.openxmlformats.org/officeDocument/2006/relationships/hyperlink" Target="https://login.consultant.ru/link/?req=doc&amp;base=STR&amp;n=19943&amp;date=31.03.2025&amp;dst=100107&amp;field=134" TargetMode="External"/><Relationship Id="rId56" Type="http://schemas.openxmlformats.org/officeDocument/2006/relationships/hyperlink" Target="https://login.consultant.ru/link/?req=doc&amp;base=LAW&amp;n=482887&amp;date=31.03.2025&amp;dst=317&amp;field=134" TargetMode="External"/><Relationship Id="rId359" Type="http://schemas.openxmlformats.org/officeDocument/2006/relationships/hyperlink" Target="https://login.consultant.ru/link/?req=doc&amp;base=STR&amp;n=5541&amp;date=31.03.2025&amp;dst=100086&amp;field=134" TargetMode="External"/><Relationship Id="rId566" Type="http://schemas.openxmlformats.org/officeDocument/2006/relationships/hyperlink" Target="https://login.consultant.ru/link/?req=doc&amp;base=STR&amp;n=25035&amp;date=31.03.2025&amp;dst=100302&amp;field=134" TargetMode="External"/><Relationship Id="rId121" Type="http://schemas.openxmlformats.org/officeDocument/2006/relationships/hyperlink" Target="https://login.consultant.ru/link/?req=doc&amp;base=LAW&amp;n=483343&amp;date=31.03.2025&amp;dst=971&amp;field=134" TargetMode="External"/><Relationship Id="rId219" Type="http://schemas.openxmlformats.org/officeDocument/2006/relationships/hyperlink" Target="https://login.consultant.ru/link/?req=doc&amp;base=LAW&amp;n=484451&amp;date=31.03.2025&amp;dst=388&amp;field=134" TargetMode="External"/><Relationship Id="rId426" Type="http://schemas.openxmlformats.org/officeDocument/2006/relationships/hyperlink" Target="https://login.consultant.ru/link/?req=doc&amp;base=STR&amp;n=23607&amp;date=31.03.2025&amp;dst=10011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35627</Words>
  <Characters>203080</Characters>
  <Application>Microsoft Office Word</Application>
  <DocSecurity>0</DocSecurity>
  <Lines>1692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10.03.2022 N 336
(ред. от 28.12.2024)
"Об особенностях организации и осуществления государственного контроля (надзора), муниципального контроля"</vt:lpstr>
    </vt:vector>
  </TitlesOfParts>
  <Company>КонсультантПлюс Версия 4024.00.50</Company>
  <LinksUpToDate>false</LinksUpToDate>
  <CharactersWithSpaces>238231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10.03.2022 N 336
(ред. от 28.12.2024)
"Об особенностях организации и осуществления государственного контроля (надзора), муниципального контроля"</dc:title>
  <dc:creator>Закупки-2</dc:creator>
  <cp:lastModifiedBy>Закупки-2</cp:lastModifiedBy>
  <cp:revision>2</cp:revision>
  <dcterms:created xsi:type="dcterms:W3CDTF">2025-03-31T09:26:00Z</dcterms:created>
  <dcterms:modified xsi:type="dcterms:W3CDTF">2025-03-31T09:26:00Z</dcterms:modified>
</cp:coreProperties>
</file>