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23" w:rsidRPr="00370A3D" w:rsidRDefault="006F4D23" w:rsidP="002B4BF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70A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 о доходах, расходах, об имуществе и обязательствах имущественного характера </w:t>
      </w:r>
      <w:r w:rsidR="00853C04" w:rsidRPr="00370A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лица, замещающего должность главы администрации муниципального образования, </w:t>
      </w:r>
      <w:r w:rsidRPr="00370A3D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лиц, заме</w:t>
      </w:r>
      <w:r w:rsidR="00F67922">
        <w:rPr>
          <w:rFonts w:ascii="Times New Roman" w:eastAsia="Times New Roman" w:hAnsi="Times New Roman" w:cs="Times New Roman"/>
          <w:sz w:val="26"/>
          <w:szCs w:val="26"/>
          <w:lang w:eastAsia="zh-CN"/>
        </w:rPr>
        <w:t>щаю</w:t>
      </w:r>
      <w:r w:rsidRPr="00370A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щих муниципальные должности в совете депутатов Никольского городского поселения Тосненского района Ленинградской области, их супруг (супругов) и несовершеннолетних детей за период </w:t>
      </w:r>
      <w:r w:rsidR="002B4BF7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370A3D">
        <w:rPr>
          <w:rFonts w:ascii="Times New Roman" w:eastAsia="Times New Roman" w:hAnsi="Times New Roman" w:cs="Times New Roman"/>
          <w:sz w:val="26"/>
          <w:szCs w:val="26"/>
          <w:lang w:eastAsia="zh-CN"/>
        </w:rPr>
        <w:t>с 01 января 20</w:t>
      </w:r>
      <w:r w:rsidR="000E619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9325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370A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по 31 декабря 20</w:t>
      </w:r>
      <w:r w:rsidR="000E619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9325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370A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</w:p>
    <w:p w:rsidR="006F4D23" w:rsidRPr="00370A3D" w:rsidRDefault="006F4D23" w:rsidP="006F4D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6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6"/>
        <w:gridCol w:w="1491"/>
        <w:gridCol w:w="1407"/>
        <w:gridCol w:w="1588"/>
        <w:gridCol w:w="1037"/>
        <w:gridCol w:w="1556"/>
        <w:gridCol w:w="1206"/>
        <w:gridCol w:w="1033"/>
        <w:gridCol w:w="1556"/>
        <w:gridCol w:w="1571"/>
        <w:gridCol w:w="1263"/>
        <w:gridCol w:w="1427"/>
      </w:tblGrid>
      <w:tr w:rsidR="006F4D23" w:rsidRPr="00370A3D" w:rsidTr="000E619C">
        <w:trPr>
          <w:tblHeader/>
        </w:trPr>
        <w:tc>
          <w:tcPr>
            <w:tcW w:w="476" w:type="dxa"/>
            <w:vMerge w:val="restart"/>
          </w:tcPr>
          <w:p w:rsidR="006F4D23" w:rsidRPr="002B4BF7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lang w:eastAsia="zh-CN"/>
              </w:rPr>
              <w:t>№</w:t>
            </w:r>
          </w:p>
        </w:tc>
        <w:tc>
          <w:tcPr>
            <w:tcW w:w="1491" w:type="dxa"/>
            <w:vMerge w:val="restart"/>
          </w:tcPr>
          <w:p w:rsidR="006F4D23" w:rsidRPr="002B4BF7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88" w:type="dxa"/>
            <w:gridSpan w:val="4"/>
          </w:tcPr>
          <w:p w:rsidR="006F4D23" w:rsidRPr="002B4BF7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795" w:type="dxa"/>
            <w:gridSpan w:val="3"/>
          </w:tcPr>
          <w:p w:rsidR="006F4D23" w:rsidRPr="002B4BF7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6F4D23" w:rsidRPr="002B4BF7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6F4D23" w:rsidRPr="002B4BF7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Декларированный годовой доход</w:t>
            </w:r>
          </w:p>
        </w:tc>
        <w:tc>
          <w:tcPr>
            <w:tcW w:w="1427" w:type="dxa"/>
            <w:vMerge w:val="restart"/>
          </w:tcPr>
          <w:p w:rsidR="006F4D23" w:rsidRPr="002B4BF7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2B4BF7">
              <w:rPr>
                <w:rStyle w:val="a6"/>
                <w:rFonts w:ascii="Times New Roman" w:eastAsia="Times New Roman" w:hAnsi="Times New Roman" w:cs="Times New Roman"/>
                <w:sz w:val="18"/>
                <w:lang w:eastAsia="zh-CN"/>
              </w:rPr>
              <w:footnoteReference w:id="1"/>
            </w:r>
            <w:r w:rsidRPr="002B4BF7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(вид приобретенного имущества, источники)</w:t>
            </w:r>
          </w:p>
        </w:tc>
      </w:tr>
      <w:tr w:rsidR="006F4D23" w:rsidRPr="00370A3D" w:rsidTr="000E619C">
        <w:trPr>
          <w:tblHeader/>
        </w:trPr>
        <w:tc>
          <w:tcPr>
            <w:tcW w:w="476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9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206" w:type="dxa"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556" w:type="dxa"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70A3D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27" w:type="dxa"/>
            <w:vMerge/>
          </w:tcPr>
          <w:p w:rsidR="006F4D23" w:rsidRPr="00370A3D" w:rsidRDefault="006F4D23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E619C" w:rsidRPr="00370A3D" w:rsidTr="000E619C">
        <w:tc>
          <w:tcPr>
            <w:tcW w:w="476" w:type="dxa"/>
            <w:vMerge w:val="restart"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1. </w:t>
            </w:r>
          </w:p>
        </w:tc>
        <w:tc>
          <w:tcPr>
            <w:tcW w:w="1491" w:type="dxa"/>
            <w:vMerge w:val="restart"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2B4BF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Белов И.П.</w:t>
            </w:r>
          </w:p>
        </w:tc>
        <w:tc>
          <w:tcPr>
            <w:tcW w:w="1407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653,0</w:t>
            </w:r>
          </w:p>
        </w:tc>
        <w:tc>
          <w:tcPr>
            <w:tcW w:w="1556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 w:val="restart"/>
          </w:tcPr>
          <w:p w:rsidR="000E619C" w:rsidRPr="00BD7F17" w:rsidRDefault="008D4BD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0E619C" w:rsidRPr="00BD7F17" w:rsidRDefault="008D4BD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0E619C" w:rsidRPr="00BD7F17" w:rsidRDefault="008D4BDE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571" w:type="dxa"/>
          </w:tcPr>
          <w:p w:rsidR="000E619C" w:rsidRPr="00BD7F17" w:rsidRDefault="000E619C" w:rsidP="0041681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Легковой автомобиль </w:t>
            </w:r>
            <w:proofErr w:type="spellStart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Хундай</w:t>
            </w:r>
            <w:proofErr w:type="spellEnd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 </w:t>
            </w: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Santa</w:t>
            </w: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 </w:t>
            </w: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Fe</w:t>
            </w:r>
          </w:p>
        </w:tc>
        <w:tc>
          <w:tcPr>
            <w:tcW w:w="1263" w:type="dxa"/>
            <w:vMerge w:val="restart"/>
          </w:tcPr>
          <w:p w:rsidR="000E619C" w:rsidRPr="002B4BF7" w:rsidRDefault="00B93250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3 193 100,37</w:t>
            </w:r>
          </w:p>
        </w:tc>
        <w:tc>
          <w:tcPr>
            <w:tcW w:w="1427" w:type="dxa"/>
            <w:vMerge w:val="restart"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0E619C" w:rsidRPr="00370A3D" w:rsidTr="000E619C">
        <w:tc>
          <w:tcPr>
            <w:tcW w:w="476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Индивидуальная </w:t>
            </w:r>
          </w:p>
        </w:tc>
        <w:tc>
          <w:tcPr>
            <w:tcW w:w="1037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1594,0</w:t>
            </w:r>
          </w:p>
        </w:tc>
        <w:tc>
          <w:tcPr>
            <w:tcW w:w="1556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0E619C" w:rsidRPr="00BD7F17" w:rsidRDefault="000E619C" w:rsidP="0041681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Сельскохозяйственная техника культиватор Мотоблок Салют 6</w:t>
            </w:r>
          </w:p>
        </w:tc>
        <w:tc>
          <w:tcPr>
            <w:tcW w:w="1263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0E619C" w:rsidRPr="00370A3D" w:rsidTr="000E619C">
        <w:tc>
          <w:tcPr>
            <w:tcW w:w="476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Дача</w:t>
            </w:r>
          </w:p>
        </w:tc>
        <w:tc>
          <w:tcPr>
            <w:tcW w:w="1588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62,1</w:t>
            </w:r>
          </w:p>
        </w:tc>
        <w:tc>
          <w:tcPr>
            <w:tcW w:w="1556" w:type="dxa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0E619C" w:rsidRPr="00BD7F17" w:rsidRDefault="000E619C" w:rsidP="000E619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Вод</w:t>
            </w:r>
            <w:bookmarkStart w:id="0" w:name="_GoBack"/>
            <w:bookmarkEnd w:id="0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ный транспорт моторная </w:t>
            </w:r>
            <w:proofErr w:type="gramStart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лодка  Корсар</w:t>
            </w:r>
            <w:proofErr w:type="gramEnd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 380</w:t>
            </w:r>
          </w:p>
        </w:tc>
        <w:tc>
          <w:tcPr>
            <w:tcW w:w="1263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0E619C" w:rsidRPr="00370A3D" w:rsidTr="000E619C">
        <w:tc>
          <w:tcPr>
            <w:tcW w:w="476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 w:val="restart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Индивидуальная</w:t>
            </w:r>
          </w:p>
        </w:tc>
        <w:tc>
          <w:tcPr>
            <w:tcW w:w="1037" w:type="dxa"/>
            <w:vMerge w:val="restart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38,3</w:t>
            </w:r>
          </w:p>
        </w:tc>
        <w:tc>
          <w:tcPr>
            <w:tcW w:w="1556" w:type="dxa"/>
            <w:vMerge w:val="restart"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0E619C" w:rsidRPr="00BD7F17" w:rsidRDefault="000E619C" w:rsidP="00E8053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Иные транспортные средства Лодочный мотор </w:t>
            </w:r>
            <w:proofErr w:type="spellStart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val="en-US" w:eastAsia="zh-CN"/>
              </w:rPr>
              <w:t>Mercuri</w:t>
            </w:r>
            <w:proofErr w:type="spellEnd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 15</w:t>
            </w:r>
          </w:p>
        </w:tc>
        <w:tc>
          <w:tcPr>
            <w:tcW w:w="1263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0E619C" w:rsidRPr="00370A3D" w:rsidTr="000E619C">
        <w:tc>
          <w:tcPr>
            <w:tcW w:w="476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0E619C" w:rsidRPr="00BD7F1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0E619C" w:rsidRPr="00BD7F17" w:rsidRDefault="000E619C" w:rsidP="00E8053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Иные транспортные средства </w:t>
            </w:r>
            <w:r w:rsidR="003B302F"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лодочный </w:t>
            </w: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прицеп 829440</w:t>
            </w:r>
            <w:r w:rsidR="003B302F"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 01</w:t>
            </w:r>
          </w:p>
        </w:tc>
        <w:tc>
          <w:tcPr>
            <w:tcW w:w="1263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3B302F" w:rsidRPr="00370A3D" w:rsidTr="000E619C">
        <w:tc>
          <w:tcPr>
            <w:tcW w:w="476" w:type="dxa"/>
          </w:tcPr>
          <w:p w:rsidR="003B302F" w:rsidRPr="002B4BF7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3B302F" w:rsidRDefault="003B302F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</w:tcPr>
          <w:p w:rsidR="003B302F" w:rsidRDefault="003B302F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</w:tcPr>
          <w:p w:rsidR="003B302F" w:rsidRDefault="003B302F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3B302F" w:rsidRPr="00BD7F17" w:rsidRDefault="003B302F" w:rsidP="00E8053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proofErr w:type="spellStart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Мотобуксировщик</w:t>
            </w:r>
            <w:proofErr w:type="spellEnd"/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 Мужик М500</w:t>
            </w:r>
          </w:p>
        </w:tc>
        <w:tc>
          <w:tcPr>
            <w:tcW w:w="1263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3B302F" w:rsidRPr="00370A3D" w:rsidTr="000E619C">
        <w:tc>
          <w:tcPr>
            <w:tcW w:w="476" w:type="dxa"/>
          </w:tcPr>
          <w:p w:rsidR="003B302F" w:rsidRPr="002B4BF7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3B302F" w:rsidRDefault="003B302F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3" w:type="dxa"/>
          </w:tcPr>
          <w:p w:rsidR="003B302F" w:rsidRDefault="003B302F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</w:tcPr>
          <w:p w:rsidR="003B302F" w:rsidRDefault="003B302F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71" w:type="dxa"/>
          </w:tcPr>
          <w:p w:rsidR="003B302F" w:rsidRPr="00BD7F17" w:rsidRDefault="003B302F" w:rsidP="00E8053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Иные транспортные средства автомобильный прицеп 7197-0000010-02</w:t>
            </w:r>
          </w:p>
        </w:tc>
        <w:tc>
          <w:tcPr>
            <w:tcW w:w="1263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</w:tcPr>
          <w:p w:rsidR="003B302F" w:rsidRDefault="003B302F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0E619C" w:rsidRPr="00370A3D" w:rsidTr="000E619C">
        <w:tc>
          <w:tcPr>
            <w:tcW w:w="476" w:type="dxa"/>
            <w:vMerge w:val="restart"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  <w:vMerge w:val="restart"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Супруга</w:t>
            </w:r>
          </w:p>
        </w:tc>
        <w:tc>
          <w:tcPr>
            <w:tcW w:w="1407" w:type="dxa"/>
            <w:vMerge w:val="restart"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Общая долевая</w:t>
            </w:r>
          </w:p>
        </w:tc>
        <w:tc>
          <w:tcPr>
            <w:tcW w:w="1037" w:type="dxa"/>
            <w:vMerge w:val="restart"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65,7</w:t>
            </w:r>
          </w:p>
        </w:tc>
        <w:tc>
          <w:tcPr>
            <w:tcW w:w="1556" w:type="dxa"/>
            <w:vMerge w:val="restart"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6" w:type="dxa"/>
          </w:tcPr>
          <w:p w:rsidR="000E619C" w:rsidRPr="002B4BF7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033" w:type="dxa"/>
          </w:tcPr>
          <w:p w:rsidR="000E619C" w:rsidRPr="002B4BF7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653,0</w:t>
            </w:r>
          </w:p>
        </w:tc>
        <w:tc>
          <w:tcPr>
            <w:tcW w:w="1556" w:type="dxa"/>
          </w:tcPr>
          <w:p w:rsidR="000E619C" w:rsidRPr="002B4BF7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0E619C" w:rsidRDefault="000E619C" w:rsidP="00E8053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0E619C" w:rsidRPr="002B4BF7" w:rsidRDefault="00BD7F17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1 438 537,73</w:t>
            </w:r>
          </w:p>
        </w:tc>
        <w:tc>
          <w:tcPr>
            <w:tcW w:w="1427" w:type="dxa"/>
            <w:vMerge w:val="restart"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</w:tr>
      <w:tr w:rsidR="000E619C" w:rsidRPr="00370A3D" w:rsidTr="000E619C">
        <w:tc>
          <w:tcPr>
            <w:tcW w:w="476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0E619C" w:rsidRPr="00BD7F17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Земельный участок</w:t>
            </w:r>
          </w:p>
        </w:tc>
        <w:tc>
          <w:tcPr>
            <w:tcW w:w="1033" w:type="dxa"/>
          </w:tcPr>
          <w:p w:rsidR="000E619C" w:rsidRPr="00BD7F17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BD7F17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1594,0</w:t>
            </w:r>
          </w:p>
        </w:tc>
        <w:tc>
          <w:tcPr>
            <w:tcW w:w="1556" w:type="dxa"/>
          </w:tcPr>
          <w:p w:rsidR="000E619C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0E619C" w:rsidRDefault="000E619C" w:rsidP="00E8053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0E619C" w:rsidRPr="00370A3D" w:rsidTr="000E619C">
        <w:tc>
          <w:tcPr>
            <w:tcW w:w="476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0E619C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Дача</w:t>
            </w:r>
          </w:p>
        </w:tc>
        <w:tc>
          <w:tcPr>
            <w:tcW w:w="1033" w:type="dxa"/>
          </w:tcPr>
          <w:p w:rsidR="000E619C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62,1</w:t>
            </w:r>
          </w:p>
        </w:tc>
        <w:tc>
          <w:tcPr>
            <w:tcW w:w="1556" w:type="dxa"/>
          </w:tcPr>
          <w:p w:rsidR="000E619C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0E619C" w:rsidRDefault="000E619C" w:rsidP="00E8053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  <w:tr w:rsidR="000E619C" w:rsidRPr="00370A3D" w:rsidTr="000E619C">
        <w:tc>
          <w:tcPr>
            <w:tcW w:w="476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91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07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88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037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556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0E619C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E619C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38,3</w:t>
            </w:r>
          </w:p>
        </w:tc>
        <w:tc>
          <w:tcPr>
            <w:tcW w:w="1556" w:type="dxa"/>
          </w:tcPr>
          <w:p w:rsidR="000E619C" w:rsidRDefault="000E619C" w:rsidP="008832C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0E619C" w:rsidRDefault="000E619C" w:rsidP="00E8053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63" w:type="dxa"/>
            <w:vMerge/>
          </w:tcPr>
          <w:p w:rsidR="000E619C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427" w:type="dxa"/>
            <w:vMerge/>
          </w:tcPr>
          <w:p w:rsidR="000E619C" w:rsidRPr="002B4BF7" w:rsidRDefault="000E619C" w:rsidP="006F4D2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</w:tr>
    </w:tbl>
    <w:p w:rsidR="006F4D23" w:rsidRPr="00A203DF" w:rsidRDefault="006F4D23" w:rsidP="0094795E">
      <w:pPr>
        <w:widowControl w:val="0"/>
        <w:suppressAutoHyphens/>
        <w:autoSpaceDE w:val="0"/>
        <w:spacing w:after="0" w:line="240" w:lineRule="auto"/>
        <w:ind w:left="5528"/>
      </w:pPr>
    </w:p>
    <w:sectPr w:rsidR="006F4D23" w:rsidRPr="00A203DF" w:rsidSect="00E80537">
      <w:footerReference w:type="default" r:id="rId7"/>
      <w:footerReference w:type="first" r:id="rId8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27" w:rsidRDefault="00286227" w:rsidP="006F4D23">
      <w:pPr>
        <w:spacing w:after="0" w:line="240" w:lineRule="auto"/>
      </w:pPr>
      <w:r>
        <w:separator/>
      </w:r>
    </w:p>
  </w:endnote>
  <w:endnote w:type="continuationSeparator" w:id="0">
    <w:p w:rsidR="00286227" w:rsidRDefault="00286227" w:rsidP="006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7433"/>
      <w:docPartObj>
        <w:docPartGallery w:val="Page Numbers (Bottom of Page)"/>
        <w:docPartUnique/>
      </w:docPartObj>
    </w:sdtPr>
    <w:sdtEndPr/>
    <w:sdtContent>
      <w:p w:rsidR="004E52AF" w:rsidRDefault="004E5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9C">
          <w:rPr>
            <w:noProof/>
          </w:rPr>
          <w:t>2</w:t>
        </w:r>
        <w:r>
          <w:fldChar w:fldCharType="end"/>
        </w:r>
      </w:p>
    </w:sdtContent>
  </w:sdt>
  <w:p w:rsidR="004E52AF" w:rsidRDefault="004E52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732194"/>
      <w:docPartObj>
        <w:docPartGallery w:val="Page Numbers (Bottom of Page)"/>
        <w:docPartUnique/>
      </w:docPartObj>
    </w:sdtPr>
    <w:sdtEndPr/>
    <w:sdtContent>
      <w:p w:rsidR="00A203DF" w:rsidRDefault="00A20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9C">
          <w:rPr>
            <w:noProof/>
          </w:rPr>
          <w:t>1</w:t>
        </w:r>
        <w:r>
          <w:fldChar w:fldCharType="end"/>
        </w:r>
      </w:p>
    </w:sdtContent>
  </w:sdt>
  <w:p w:rsidR="00A203DF" w:rsidRDefault="00A20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27" w:rsidRDefault="00286227" w:rsidP="006F4D23">
      <w:pPr>
        <w:spacing w:after="0" w:line="240" w:lineRule="auto"/>
      </w:pPr>
      <w:r>
        <w:separator/>
      </w:r>
    </w:p>
  </w:footnote>
  <w:footnote w:type="continuationSeparator" w:id="0">
    <w:p w:rsidR="00286227" w:rsidRDefault="00286227" w:rsidP="006F4D23">
      <w:pPr>
        <w:spacing w:after="0" w:line="240" w:lineRule="auto"/>
      </w:pPr>
      <w:r>
        <w:continuationSeparator/>
      </w:r>
    </w:p>
  </w:footnote>
  <w:footnote w:id="1">
    <w:p w:rsidR="006F4D23" w:rsidRPr="00E80537" w:rsidRDefault="006F4D23" w:rsidP="00A203DF">
      <w:pPr>
        <w:pStyle w:val="a4"/>
        <w:jc w:val="both"/>
        <w:rPr>
          <w:rFonts w:ascii="Times New Roman" w:hAnsi="Times New Roman" w:cs="Times New Roman"/>
          <w:sz w:val="16"/>
        </w:rPr>
      </w:pPr>
      <w:r w:rsidRPr="00E80537">
        <w:rPr>
          <w:rStyle w:val="a6"/>
          <w:sz w:val="16"/>
        </w:rPr>
        <w:footnoteRef/>
      </w:r>
      <w:r w:rsidRPr="00E80537">
        <w:rPr>
          <w:sz w:val="16"/>
        </w:rPr>
        <w:t xml:space="preserve"> </w:t>
      </w:r>
      <w:r w:rsidR="00A203DF" w:rsidRPr="00E80537">
        <w:rPr>
          <w:rFonts w:ascii="Times New Roman" w:hAnsi="Times New Roman" w:cs="Times New Roman"/>
          <w:sz w:val="16"/>
        </w:rPr>
        <w:t xml:space="preserve">Сведения указываются, если общая сумма совершенных сделок превышает общий доход лица, </w:t>
      </w:r>
      <w:r w:rsidR="00853C04" w:rsidRPr="00E80537">
        <w:rPr>
          <w:rFonts w:ascii="Times New Roman" w:hAnsi="Times New Roman" w:cs="Times New Roman"/>
          <w:sz w:val="16"/>
        </w:rPr>
        <w:t xml:space="preserve">замещающего должность главы администрации муниципального образования, лица, </w:t>
      </w:r>
      <w:r w:rsidR="00A203DF" w:rsidRPr="00E80537">
        <w:rPr>
          <w:rFonts w:ascii="Times New Roman" w:hAnsi="Times New Roman" w:cs="Times New Roman"/>
          <w:sz w:val="16"/>
        </w:rPr>
        <w:t>замещающего муниципальную должность в совете депутатов 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23"/>
    <w:rsid w:val="000465A2"/>
    <w:rsid w:val="0009393C"/>
    <w:rsid w:val="000E619C"/>
    <w:rsid w:val="00230611"/>
    <w:rsid w:val="00256FA0"/>
    <w:rsid w:val="00267000"/>
    <w:rsid w:val="002752EF"/>
    <w:rsid w:val="00286227"/>
    <w:rsid w:val="002B4BF7"/>
    <w:rsid w:val="002D1C90"/>
    <w:rsid w:val="003016BC"/>
    <w:rsid w:val="00370A3D"/>
    <w:rsid w:val="003B2E76"/>
    <w:rsid w:val="003B302F"/>
    <w:rsid w:val="00422D02"/>
    <w:rsid w:val="00491124"/>
    <w:rsid w:val="004D06C0"/>
    <w:rsid w:val="004E52AF"/>
    <w:rsid w:val="00560FCF"/>
    <w:rsid w:val="005E5F5D"/>
    <w:rsid w:val="006F4D23"/>
    <w:rsid w:val="008329E9"/>
    <w:rsid w:val="00853C04"/>
    <w:rsid w:val="008B1567"/>
    <w:rsid w:val="008D4BDE"/>
    <w:rsid w:val="008E2B9A"/>
    <w:rsid w:val="0094795E"/>
    <w:rsid w:val="00A04995"/>
    <w:rsid w:val="00A203DF"/>
    <w:rsid w:val="00A62CE4"/>
    <w:rsid w:val="00AA2DAB"/>
    <w:rsid w:val="00AE63F5"/>
    <w:rsid w:val="00B93250"/>
    <w:rsid w:val="00BD7F17"/>
    <w:rsid w:val="00C3585F"/>
    <w:rsid w:val="00C67305"/>
    <w:rsid w:val="00D02E5D"/>
    <w:rsid w:val="00DB1175"/>
    <w:rsid w:val="00E75C0D"/>
    <w:rsid w:val="00E80537"/>
    <w:rsid w:val="00EA7BDC"/>
    <w:rsid w:val="00F00DD6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9DA"/>
  <w15:docId w15:val="{A2FC103E-0BDA-4E72-A393-EFA8C4E8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4D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4D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4D2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DF"/>
  </w:style>
  <w:style w:type="paragraph" w:styleId="a9">
    <w:name w:val="footer"/>
    <w:basedOn w:val="a"/>
    <w:link w:val="aa"/>
    <w:uiPriority w:val="99"/>
    <w:unhideWhenUsed/>
    <w:rsid w:val="00A2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DF"/>
  </w:style>
  <w:style w:type="paragraph" w:styleId="ab">
    <w:name w:val="Balloon Text"/>
    <w:basedOn w:val="a"/>
    <w:link w:val="ac"/>
    <w:uiPriority w:val="99"/>
    <w:semiHidden/>
    <w:unhideWhenUsed/>
    <w:rsid w:val="00C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30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7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CF0F-A419-40EC-9EF6-24575761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2021-07-29T14:11:00Z</cp:lastPrinted>
  <dcterms:created xsi:type="dcterms:W3CDTF">2021-07-29T14:12:00Z</dcterms:created>
  <dcterms:modified xsi:type="dcterms:W3CDTF">2022-04-29T07:03:00Z</dcterms:modified>
</cp:coreProperties>
</file>