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28E" w:rsidRDefault="004F628E" w:rsidP="004F628E">
      <w:pPr>
        <w:pStyle w:val="a4"/>
        <w:shd w:val="clear" w:color="auto" w:fill="FFFFFF"/>
        <w:jc w:val="center"/>
        <w:rPr>
          <w:rFonts w:ascii="Roboto Condensed" w:hAnsi="Roboto Condensed"/>
          <w:color w:val="000000"/>
        </w:rPr>
      </w:pPr>
      <w:r>
        <w:rPr>
          <w:rStyle w:val="a5"/>
          <w:rFonts w:ascii="Roboto Condensed" w:hAnsi="Roboto Condensed"/>
          <w:color w:val="000000"/>
        </w:rPr>
        <w:t> </w:t>
      </w:r>
    </w:p>
    <w:p w:rsidR="004F628E" w:rsidRDefault="004F628E" w:rsidP="004F628E">
      <w:pPr>
        <w:pStyle w:val="a4"/>
        <w:shd w:val="clear" w:color="auto" w:fill="FFFFFF"/>
        <w:jc w:val="center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 </w:t>
      </w:r>
    </w:p>
    <w:p w:rsidR="004F628E" w:rsidRDefault="004F628E" w:rsidP="004F628E">
      <w:pPr>
        <w:pStyle w:val="a4"/>
        <w:shd w:val="clear" w:color="auto" w:fill="FFFFFF"/>
        <w:jc w:val="center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br/>
      </w:r>
      <w:r>
        <w:rPr>
          <w:rStyle w:val="a5"/>
          <w:rFonts w:ascii="Roboto Condensed" w:hAnsi="Roboto Condensed"/>
          <w:color w:val="000000"/>
        </w:rPr>
        <w:t>Л Е Н И Н Г Р А Д С К А Я О Б Л А С Т Ь </w:t>
      </w:r>
      <w:r>
        <w:rPr>
          <w:rFonts w:ascii="Roboto Condensed" w:hAnsi="Roboto Condensed"/>
          <w:color w:val="000000"/>
        </w:rPr>
        <w:br/>
      </w:r>
      <w:r>
        <w:rPr>
          <w:rStyle w:val="a5"/>
          <w:rFonts w:ascii="Roboto Condensed" w:hAnsi="Roboto Condensed"/>
          <w:color w:val="000000"/>
        </w:rPr>
        <w:t>Т О С Н Е Н С К И Й Р А Й О Н</w:t>
      </w:r>
      <w:bookmarkStart w:id="0" w:name="_GoBack"/>
      <w:bookmarkEnd w:id="0"/>
    </w:p>
    <w:p w:rsidR="004F628E" w:rsidRDefault="004F628E" w:rsidP="004F628E">
      <w:pPr>
        <w:pStyle w:val="a4"/>
        <w:shd w:val="clear" w:color="auto" w:fill="FFFFFF"/>
        <w:jc w:val="center"/>
        <w:rPr>
          <w:rFonts w:ascii="Roboto Condensed" w:hAnsi="Roboto Condensed"/>
          <w:color w:val="000000"/>
        </w:rPr>
      </w:pPr>
      <w:r>
        <w:rPr>
          <w:rStyle w:val="a5"/>
          <w:rFonts w:ascii="Roboto Condensed" w:hAnsi="Roboto Condensed"/>
          <w:color w:val="000000"/>
        </w:rPr>
        <w:t>НИКОЛЬСКОЕ ГОРОДСКОЕ ПОСЕЛЕНИЕ </w:t>
      </w:r>
      <w:r>
        <w:rPr>
          <w:rFonts w:ascii="Roboto Condensed" w:hAnsi="Roboto Condensed"/>
          <w:color w:val="000000"/>
        </w:rPr>
        <w:br/>
      </w:r>
      <w:r>
        <w:rPr>
          <w:rStyle w:val="a5"/>
          <w:rFonts w:ascii="Roboto Condensed" w:hAnsi="Roboto Condensed"/>
          <w:color w:val="000000"/>
        </w:rPr>
        <w:t>СОВЕТ ДЕПУТАТОВ ТРЕТЬЕГО СОЗЫВА</w:t>
      </w:r>
    </w:p>
    <w:p w:rsidR="004F628E" w:rsidRDefault="004F628E" w:rsidP="004F628E">
      <w:pPr>
        <w:pStyle w:val="a4"/>
        <w:shd w:val="clear" w:color="auto" w:fill="FFFFFF"/>
        <w:jc w:val="center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br/>
      </w:r>
      <w:r>
        <w:rPr>
          <w:rStyle w:val="a5"/>
          <w:rFonts w:ascii="Roboto Condensed" w:hAnsi="Roboto Condensed"/>
          <w:color w:val="000000"/>
        </w:rPr>
        <w:t>РЕШЕНИЕ</w:t>
      </w:r>
    </w:p>
    <w:p w:rsidR="004F628E" w:rsidRDefault="004F628E" w:rsidP="004F628E">
      <w:pPr>
        <w:pStyle w:val="a4"/>
        <w:shd w:val="clear" w:color="auto" w:fill="FFFFFF"/>
        <w:jc w:val="center"/>
        <w:rPr>
          <w:rFonts w:ascii="Roboto Condensed" w:hAnsi="Roboto Condensed"/>
          <w:color w:val="000000"/>
        </w:rPr>
      </w:pPr>
      <w:r>
        <w:rPr>
          <w:rStyle w:val="a5"/>
          <w:rFonts w:ascii="Roboto Condensed" w:hAnsi="Roboto Condensed"/>
          <w:color w:val="000000"/>
        </w:rPr>
        <w:t> </w:t>
      </w:r>
    </w:p>
    <w:p w:rsidR="004F628E" w:rsidRDefault="004F628E" w:rsidP="004F628E">
      <w:pPr>
        <w:pStyle w:val="a4"/>
        <w:shd w:val="clear" w:color="auto" w:fill="FFFFFF"/>
        <w:jc w:val="center"/>
        <w:rPr>
          <w:rFonts w:ascii="Roboto Condensed" w:hAnsi="Roboto Condensed"/>
          <w:color w:val="000000"/>
        </w:rPr>
      </w:pPr>
      <w:r>
        <w:rPr>
          <w:rStyle w:val="a5"/>
          <w:rFonts w:ascii="Roboto Condensed" w:hAnsi="Roboto Condensed"/>
          <w:color w:val="000000"/>
        </w:rPr>
        <w:t>29.08.2017 108 </w:t>
      </w:r>
      <w:r>
        <w:rPr>
          <w:rFonts w:ascii="Roboto Condensed" w:hAnsi="Roboto Condensed"/>
          <w:color w:val="000000"/>
        </w:rPr>
        <w:br/>
      </w:r>
      <w:r>
        <w:rPr>
          <w:rFonts w:ascii="Roboto Condensed" w:hAnsi="Roboto Condensed"/>
          <w:color w:val="000000"/>
        </w:rPr>
        <w:br/>
      </w:r>
      <w:r>
        <w:rPr>
          <w:rStyle w:val="a5"/>
          <w:rFonts w:ascii="Roboto Condensed" w:hAnsi="Roboto Condensed"/>
          <w:color w:val="000000"/>
        </w:rPr>
        <w:t>О внесении изменений и дополнений в Устав </w:t>
      </w:r>
      <w:r>
        <w:rPr>
          <w:rFonts w:ascii="Roboto Condensed" w:hAnsi="Roboto Condensed"/>
          <w:color w:val="000000"/>
        </w:rPr>
        <w:br/>
      </w:r>
      <w:r>
        <w:rPr>
          <w:rStyle w:val="a5"/>
          <w:rFonts w:ascii="Roboto Condensed" w:hAnsi="Roboto Condensed"/>
          <w:color w:val="000000"/>
        </w:rPr>
        <w:t>Никольского городского поселения </w:t>
      </w:r>
      <w:r>
        <w:rPr>
          <w:rFonts w:ascii="Roboto Condensed" w:hAnsi="Roboto Condensed"/>
          <w:color w:val="000000"/>
        </w:rPr>
        <w:br/>
      </w:r>
      <w:r>
        <w:rPr>
          <w:rStyle w:val="a5"/>
          <w:rFonts w:ascii="Roboto Condensed" w:hAnsi="Roboto Condensed"/>
          <w:color w:val="000000"/>
        </w:rPr>
        <w:t>Тосненского района Ленинградской области</w:t>
      </w:r>
    </w:p>
    <w:p w:rsidR="004F628E" w:rsidRDefault="004F628E" w:rsidP="004F628E">
      <w:pPr>
        <w:pStyle w:val="a4"/>
        <w:shd w:val="clear" w:color="auto" w:fill="FFFFFF"/>
        <w:jc w:val="both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28.12.2016 № 494-ФЗ «О внесении изменений в отдельные законодательные акты Российской Федерации», Федеральным законом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Федеральный закон от 18.07.2017 N 171-ФЗ "О внесении изменений в Федеральный закон «Об общих принципах организации местного самоуправления в Российской Федерации», Федеральным законом от 29.07.2017 № 279-ФЗ "О внесении изменений в Федеральный закон "О теплоснабжении" и отдельные законодательные акты Российской Федерации по вопросам совершенствования системы отношений в сфере теплоснабжения" совет депутатов Никольского городского поселения Тосненского района Ленинградской области</w:t>
      </w:r>
    </w:p>
    <w:p w:rsidR="004F628E" w:rsidRDefault="004F628E" w:rsidP="004F628E">
      <w:pPr>
        <w:pStyle w:val="a4"/>
        <w:shd w:val="clear" w:color="auto" w:fill="FFFFFF"/>
        <w:jc w:val="both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РЕШИЛ:</w:t>
      </w:r>
    </w:p>
    <w:p w:rsidR="004F628E" w:rsidRDefault="004F628E" w:rsidP="004F628E">
      <w:pPr>
        <w:pStyle w:val="a4"/>
        <w:shd w:val="clear" w:color="auto" w:fill="FFFFFF"/>
        <w:jc w:val="both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1. Внести изменения и дополнения в Устав Никольского городского поселения Тосненского района Ленинградской области, утвержденный решением совета депутатов Никольского городского поселения Тосненского района Ленинградской области от 26.07.2016 № 73 «О принятии Устава Никольского городского поселения Тосненского района Ленинградской области», зарегистрированный Управлением Министерства юстиции Российской Федерации по Ленинградской области 08.09.2016, государственный регистрационный номер № RU 475171032016002:</w:t>
      </w:r>
    </w:p>
    <w:p w:rsidR="004F628E" w:rsidRDefault="004F628E" w:rsidP="004F628E">
      <w:pPr>
        <w:pStyle w:val="a4"/>
        <w:shd w:val="clear" w:color="auto" w:fill="FFFFFF"/>
        <w:jc w:val="both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1.1. Дополнить ч. 1 ст. 3 п/п 4.1 изложив в редакции: </w:t>
      </w:r>
      <w:r>
        <w:rPr>
          <w:rFonts w:ascii="Roboto Condensed" w:hAnsi="Roboto Condensed"/>
          <w:color w:val="000000"/>
        </w:rPr>
        <w:br/>
        <w:t xml:space="preserve"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</w:t>
      </w:r>
      <w:r>
        <w:rPr>
          <w:rFonts w:ascii="Roboto Condensed" w:hAnsi="Roboto Condensed"/>
          <w:color w:val="000000"/>
        </w:rPr>
        <w:lastRenderedPageBreak/>
        <w:t>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теплоснабжении";</w:t>
      </w:r>
      <w:r>
        <w:rPr>
          <w:rFonts w:ascii="Roboto Condensed" w:hAnsi="Roboto Condensed"/>
          <w:color w:val="000000"/>
        </w:rPr>
        <w:br/>
        <w:t>1.2. Дополнить ч. 1 ст. 3 п/п 17.1 изложив в редакции:</w:t>
      </w:r>
      <w:r>
        <w:rPr>
          <w:rFonts w:ascii="Roboto Condensed" w:hAnsi="Roboto Condensed"/>
          <w:color w:val="000000"/>
        </w:rPr>
        <w:br/>
        <w:t>«17.1)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  <w:r>
        <w:rPr>
          <w:rFonts w:ascii="Roboto Condensed" w:hAnsi="Roboto Condensed"/>
          <w:color w:val="000000"/>
        </w:rPr>
        <w:br/>
        <w:t>1.3. Дополнить ст. 23 п. 7, изложив в редакции:</w:t>
      </w:r>
      <w:r>
        <w:rPr>
          <w:rFonts w:ascii="Roboto Condensed" w:hAnsi="Roboto Condensed"/>
          <w:color w:val="000000"/>
        </w:rPr>
        <w:br/>
        <w:t>«Депутат,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  <w:r>
        <w:rPr>
          <w:rFonts w:ascii="Roboto Condensed" w:hAnsi="Roboto Condensed"/>
          <w:color w:val="000000"/>
        </w:rPr>
        <w:br/>
        <w:t>1.4. П. 8 ст. 27 изложить в редакции:</w:t>
      </w:r>
      <w:r>
        <w:rPr>
          <w:rFonts w:ascii="Roboto Condensed" w:hAnsi="Roboto Condensed"/>
          <w:color w:val="000000"/>
        </w:rPr>
        <w:br/>
        <w:t>«Глава поселения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  <w:r>
        <w:rPr>
          <w:rFonts w:ascii="Roboto Condensed" w:hAnsi="Roboto Condensed"/>
          <w:color w:val="000000"/>
        </w:rPr>
        <w:br/>
        <w:t>1.5. П. 8 ст. 31 изложить в редакции: </w:t>
      </w:r>
      <w:r>
        <w:rPr>
          <w:rFonts w:ascii="Roboto Condensed" w:hAnsi="Roboto Condensed"/>
          <w:color w:val="000000"/>
        </w:rPr>
        <w:br/>
        <w:t>«Глава администрации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  <w:r>
        <w:rPr>
          <w:rFonts w:ascii="Roboto Condensed" w:hAnsi="Roboto Condensed"/>
          <w:color w:val="000000"/>
        </w:rPr>
        <w:br/>
        <w:t>1.6. П/п 11 п. 9. ст. 31 изложить в редакции: </w:t>
      </w:r>
      <w:r>
        <w:rPr>
          <w:rFonts w:ascii="Roboto Condensed" w:hAnsi="Roboto Condensed"/>
          <w:color w:val="000000"/>
        </w:rPr>
        <w:br/>
        <w:t>«11)преобразования муниципального образования, осуществляемого в соответствии с частями 3, 3.2, 4 - 6, 6.1, 6.2, 7, 7.1, 7.2 статьи 13 настоящего Федерального закона, а также в случае упразднения муниципального образования». </w:t>
      </w:r>
      <w:r>
        <w:rPr>
          <w:rFonts w:ascii="Roboto Condensed" w:hAnsi="Roboto Condensed"/>
          <w:color w:val="000000"/>
        </w:rPr>
        <w:br/>
        <w:t>1.7. Ст. 31 дополнить п. 11, изложив в редакции:</w:t>
      </w:r>
      <w:r>
        <w:rPr>
          <w:rFonts w:ascii="Roboto Condensed" w:hAnsi="Roboto Condensed"/>
          <w:color w:val="000000"/>
        </w:rPr>
        <w:br/>
        <w:t xml:space="preserve">«Контракт с главой администрации может быть расторгнут в судебном порядке на </w:t>
      </w:r>
      <w:r>
        <w:rPr>
          <w:rFonts w:ascii="Roboto Condensed" w:hAnsi="Roboto Condensed"/>
          <w:color w:val="000000"/>
        </w:rPr>
        <w:lastRenderedPageBreak/>
        <w:t>основании заявления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связи с несоблюдением ограничений, запретов, неисполнением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коррупции.».</w:t>
      </w:r>
      <w:r>
        <w:rPr>
          <w:rFonts w:ascii="Roboto Condensed" w:hAnsi="Roboto Condensed"/>
          <w:color w:val="000000"/>
        </w:rPr>
        <w:br/>
        <w:t>1.8. Ст. 31 дополнить п. 12, изложив в редакции:</w:t>
      </w:r>
      <w:r>
        <w:rPr>
          <w:rFonts w:ascii="Roboto Condensed" w:hAnsi="Roboto Condensed"/>
          <w:color w:val="000000"/>
        </w:rPr>
        <w:br/>
        <w:t>«В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администрации».</w:t>
      </w:r>
      <w:r>
        <w:rPr>
          <w:rFonts w:ascii="Roboto Condensed" w:hAnsi="Roboto Condensed"/>
          <w:color w:val="000000"/>
        </w:rPr>
        <w:br/>
        <w:t>1.9. Второе предложение п. 8 ст. 37 изложить в редакции: </w:t>
      </w:r>
      <w:r>
        <w:rPr>
          <w:rFonts w:ascii="Roboto Condensed" w:hAnsi="Roboto Condensed"/>
          <w:color w:val="000000"/>
        </w:rPr>
        <w:br/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актами.».</w:t>
      </w:r>
      <w:r>
        <w:rPr>
          <w:rFonts w:ascii="Roboto Condensed" w:hAnsi="Roboto Condensed"/>
          <w:color w:val="000000"/>
        </w:rPr>
        <w:br/>
        <w:t>1.10. Первое предложение п. 2 ст. 39 изложить в редакции: </w:t>
      </w:r>
      <w:r>
        <w:rPr>
          <w:rFonts w:ascii="Roboto Condensed" w:hAnsi="Roboto Condensed"/>
          <w:color w:val="000000"/>
        </w:rPr>
        <w:br/>
        <w:t>«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4F628E" w:rsidRDefault="004F628E" w:rsidP="004F628E">
      <w:pPr>
        <w:pStyle w:val="a4"/>
        <w:shd w:val="clear" w:color="auto" w:fill="FFFFFF"/>
        <w:jc w:val="both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br/>
        <w:t>2.Главе Никольского городского поселения Тосненского района Ленинградской области направить в регистрирующий орган для государственной регистрации изменений и дополнений в Устав Никольского городского поселения Тосненского района Ленинградской области настоящее решение в течение 15 дней со дня принятия решения, а затем обеспечить официальное опубликование настоящего решения и размещение на официальном сайте администрации Никольского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4F628E" w:rsidRDefault="004F628E" w:rsidP="004F628E">
      <w:pPr>
        <w:pStyle w:val="a4"/>
        <w:shd w:val="clear" w:color="auto" w:fill="FFFFFF"/>
        <w:jc w:val="both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 </w:t>
      </w:r>
    </w:p>
    <w:p w:rsidR="004F628E" w:rsidRDefault="004F628E" w:rsidP="004F628E">
      <w:pPr>
        <w:pStyle w:val="a4"/>
        <w:shd w:val="clear" w:color="auto" w:fill="FFFFFF"/>
        <w:jc w:val="both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Глава Никольского городского поселения В.Н. Юсина</w:t>
      </w:r>
    </w:p>
    <w:p w:rsidR="004F628E" w:rsidRDefault="004837B3" w:rsidP="004F628E">
      <w:pPr>
        <w:pStyle w:val="a4"/>
        <w:shd w:val="clear" w:color="auto" w:fill="FFFFFF"/>
        <w:jc w:val="both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lastRenderedPageBreak/>
        <w:t xml:space="preserve">Изменения в </w:t>
      </w:r>
      <w:r w:rsidR="004F628E">
        <w:rPr>
          <w:rFonts w:ascii="Roboto Condensed" w:hAnsi="Roboto Condensed"/>
          <w:color w:val="000000"/>
        </w:rPr>
        <w:t>Устав зарегистрирован</w:t>
      </w:r>
      <w:r>
        <w:rPr>
          <w:rFonts w:ascii="Roboto Condensed" w:hAnsi="Roboto Condensed"/>
          <w:color w:val="000000"/>
        </w:rPr>
        <w:t>ы</w:t>
      </w:r>
      <w:r w:rsidR="004F628E">
        <w:rPr>
          <w:rFonts w:ascii="Roboto Condensed" w:hAnsi="Roboto Condensed"/>
          <w:color w:val="000000"/>
        </w:rPr>
        <w:t xml:space="preserve"> Управлением Министерства юстиции Российской Федерации по Ленинградской области 09.10.2017 года. Государственный регистрационный № RU 475171032017001.</w:t>
      </w:r>
    </w:p>
    <w:p w:rsidR="004F628E" w:rsidRDefault="004F628E" w:rsidP="004F628E">
      <w:pPr>
        <w:pStyle w:val="a4"/>
        <w:shd w:val="clear" w:color="auto" w:fill="FFFFFF"/>
        <w:jc w:val="both"/>
        <w:rPr>
          <w:rFonts w:ascii="Roboto Condensed" w:hAnsi="Roboto Condensed"/>
          <w:color w:val="000000"/>
        </w:rPr>
      </w:pPr>
    </w:p>
    <w:p w:rsidR="004F628E" w:rsidRDefault="004F628E" w:rsidP="004F628E">
      <w:pPr>
        <w:pStyle w:val="a4"/>
        <w:shd w:val="clear" w:color="auto" w:fill="FFFFFF"/>
        <w:jc w:val="both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 </w:t>
      </w:r>
    </w:p>
    <w:p w:rsidR="004F628E" w:rsidRDefault="004F628E" w:rsidP="004F628E">
      <w:pPr>
        <w:pStyle w:val="editlog"/>
        <w:shd w:val="clear" w:color="auto" w:fill="FFFFFF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 xml:space="preserve">Дата создания материала: 19-02-2018. </w:t>
      </w:r>
      <w:hyperlink r:id="rId4" w:history="1">
        <w:r>
          <w:rPr>
            <w:rStyle w:val="a3"/>
            <w:rFonts w:ascii="Roboto Condensed" w:hAnsi="Roboto Condensed"/>
          </w:rPr>
          <w:t>История изменений</w:t>
        </w:r>
      </w:hyperlink>
    </w:p>
    <w:p w:rsidR="004F628E" w:rsidRDefault="004F628E"/>
    <w:sectPr w:rsidR="004F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8E"/>
    <w:rsid w:val="004837B3"/>
    <w:rsid w:val="004F628E"/>
    <w:rsid w:val="0062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69D7"/>
  <w15:chartTrackingRefBased/>
  <w15:docId w15:val="{3A46A059-B2E0-4E9B-A719-59FF5141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28E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4F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628E"/>
    <w:rPr>
      <w:b/>
      <w:bCs/>
    </w:rPr>
  </w:style>
  <w:style w:type="paragraph" w:customStyle="1" w:styleId="editlog">
    <w:name w:val="editlog"/>
    <w:basedOn w:val="a"/>
    <w:rsid w:val="004F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7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60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37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815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8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55737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kolskoecity.ru/editlog/?id=1137&amp;module=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2018-03-12T09:27:00Z</dcterms:created>
  <dcterms:modified xsi:type="dcterms:W3CDTF">2018-03-12T11:45:00Z</dcterms:modified>
</cp:coreProperties>
</file>