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CA07" w14:textId="77777777" w:rsidR="006D503C" w:rsidRPr="006D463B" w:rsidRDefault="006D503C" w:rsidP="006D50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D80270A" w14:textId="77777777" w:rsidR="006D503C" w:rsidRPr="006D463B" w:rsidRDefault="006D503C" w:rsidP="006D50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286682D3" w14:textId="77777777" w:rsidR="006D503C" w:rsidRPr="006D463B" w:rsidRDefault="006D503C" w:rsidP="006D50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B5AA78" w14:textId="77777777" w:rsidR="006D503C" w:rsidRPr="006D463B" w:rsidRDefault="006D503C" w:rsidP="006D50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6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759CB48" w14:textId="77777777" w:rsidR="006D503C" w:rsidRPr="006D463B" w:rsidRDefault="006D503C" w:rsidP="006D50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87594" w14:textId="77777777" w:rsidR="006D503C" w:rsidRPr="006D463B" w:rsidRDefault="006D503C" w:rsidP="006D50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23824F" w14:textId="77777777" w:rsidR="006D503C" w:rsidRDefault="006D503C" w:rsidP="006D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463B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178E4DAD" w14:textId="77777777" w:rsidR="00E91FB0" w:rsidRPr="003F7ED7" w:rsidRDefault="00E91FB0" w:rsidP="00E91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4FBD220" w14:textId="1467D4E2" w:rsidR="00CA4CA0" w:rsidRPr="00CA4CA0" w:rsidRDefault="00E91FB0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16.02.</w:t>
      </w:r>
      <w:r w:rsidR="00CC2C39" w:rsidRPr="00CC2C39">
        <w:rPr>
          <w:rFonts w:ascii="Times New Roman" w:hAnsi="Times New Roman" w:cs="Times New Roman"/>
          <w:sz w:val="28"/>
          <w:szCs w:val="28"/>
        </w:rPr>
        <w:t>2023</w:t>
      </w:r>
      <w:r w:rsidR="00E04D0C" w:rsidRPr="00CC2C39">
        <w:rPr>
          <w:rFonts w:ascii="Times New Roman" w:hAnsi="Times New Roman" w:cs="Times New Roman"/>
          <w:sz w:val="28"/>
          <w:szCs w:val="28"/>
        </w:rPr>
        <w:t xml:space="preserve">   </w:t>
      </w:r>
      <w:r w:rsidR="00FF0342" w:rsidRPr="00CC2C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04D0C" w:rsidRPr="00CC2C39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398E98A9" w:rsidR="00F311F6" w:rsidRPr="00A1076D" w:rsidRDefault="00611AA4" w:rsidP="00E15674">
      <w:pPr>
        <w:pStyle w:val="a3"/>
        <w:ind w:right="2977"/>
        <w:jc w:val="both"/>
        <w:rPr>
          <w:sz w:val="28"/>
          <w:szCs w:val="28"/>
        </w:rPr>
      </w:pPr>
      <w:r w:rsidRPr="00611AA4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№ 612-па </w:t>
      </w:r>
      <w:r w:rsidR="00E91FB0">
        <w:rPr>
          <w:sz w:val="28"/>
          <w:szCs w:val="28"/>
        </w:rPr>
        <w:br/>
      </w:r>
      <w:r w:rsidRPr="00611AA4">
        <w:rPr>
          <w:sz w:val="28"/>
          <w:szCs w:val="28"/>
        </w:rPr>
        <w:t xml:space="preserve">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E91FB0">
        <w:rPr>
          <w:sz w:val="28"/>
          <w:szCs w:val="28"/>
        </w:rPr>
        <w:br/>
      </w:r>
      <w:r w:rsidRPr="00611AA4">
        <w:rPr>
          <w:sz w:val="28"/>
          <w:szCs w:val="28"/>
        </w:rPr>
        <w:t>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7FBE9843" w:rsidR="0045539C" w:rsidRPr="0045539C" w:rsidRDefault="00611AA4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48-па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6DE95" w14:textId="193D2CA9" w:rsidR="002A175F" w:rsidRPr="002A175F" w:rsidRDefault="002A175F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5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Никольского городского поселения Тосненского района Ленинградской области от 19.12.2019 № 612-па </w:t>
      </w:r>
      <w:r w:rsidR="00FF0342">
        <w:rPr>
          <w:rFonts w:ascii="Times New Roman" w:eastAsia="Times New Roman" w:hAnsi="Times New Roman" w:cs="Times New Roman"/>
          <w:sz w:val="28"/>
          <w:szCs w:val="28"/>
        </w:rPr>
        <w:br/>
      </w:r>
      <w:r w:rsidRPr="002A175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E91FB0">
        <w:rPr>
          <w:rFonts w:ascii="Times New Roman" w:eastAsia="Times New Roman" w:hAnsi="Times New Roman" w:cs="Times New Roman"/>
          <w:sz w:val="28"/>
          <w:szCs w:val="28"/>
        </w:rPr>
        <w:br/>
      </w:r>
      <w:r w:rsidRPr="002A175F">
        <w:rPr>
          <w:rFonts w:ascii="Times New Roman" w:eastAsia="Times New Roman" w:hAnsi="Times New Roman" w:cs="Times New Roman"/>
          <w:sz w:val="28"/>
          <w:szCs w:val="28"/>
        </w:rPr>
        <w:t>в Никольском городском поселении Тосненского района Ленинградской области» (далее – Постановление), изложив приложение к Постановлению в редакции согласно приложению к настоящему постановлению.</w:t>
      </w:r>
    </w:p>
    <w:p w14:paraId="3E8D290C" w14:textId="6D76DEE3" w:rsidR="00E1567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CC2C39">
        <w:rPr>
          <w:rFonts w:ascii="Times New Roman" w:eastAsia="Times New Roman" w:hAnsi="Times New Roman" w:cs="Times New Roman"/>
          <w:sz w:val="28"/>
          <w:szCs w:val="28"/>
        </w:rPr>
        <w:t>20.12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E91FB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2C39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2A17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па «</w:t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</w:t>
      </w:r>
      <w:r w:rsidR="00E91FB0">
        <w:rPr>
          <w:rFonts w:ascii="Times New Roman" w:eastAsia="Times New Roman" w:hAnsi="Times New Roman" w:cs="Times New Roman"/>
          <w:sz w:val="28"/>
          <w:szCs w:val="28"/>
        </w:rPr>
        <w:br/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t xml:space="preserve">№ 612-па «Об утверждении муниципальной программы «Обеспечение жильем </w:t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молодых семей, признанных нуждающимися в улучшении жилищных условий </w:t>
      </w:r>
      <w:r w:rsidR="002A175F" w:rsidRPr="002A175F">
        <w:rPr>
          <w:rFonts w:ascii="Times New Roman" w:eastAsia="Times New Roman" w:hAnsi="Times New Roman" w:cs="Times New Roman"/>
          <w:sz w:val="28"/>
          <w:szCs w:val="28"/>
        </w:rPr>
        <w:br/>
        <w:t>в Никольском городском поселении Тосненского района Ленинградской области»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3894B" w14:textId="0E9AA65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04518CDA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</w:t>
      </w:r>
      <w:r w:rsidR="00E91FB0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33DBEB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889353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889F89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5D1015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3EA9C7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0421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7EFB17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2AC9B3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F7BBAE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7E950" w14:textId="77777777" w:rsidR="002A175F" w:rsidRDefault="002A175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4A1951EF" w:rsidR="00772354" w:rsidRP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AA4">
        <w:rPr>
          <w:rFonts w:ascii="Times New Roman" w:hAnsi="Times New Roman" w:cs="Times New Roman"/>
          <w:sz w:val="20"/>
          <w:szCs w:val="20"/>
        </w:rPr>
        <w:t>А.Д.Савельева</w:t>
      </w:r>
    </w:p>
    <w:p w14:paraId="5632D034" w14:textId="1035D535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E91FB0">
          <w:pgSz w:w="11906" w:h="16838"/>
          <w:pgMar w:top="1134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611AA4">
        <w:rPr>
          <w:rFonts w:ascii="Times New Roman" w:eastAsia="Times New Roman" w:hAnsi="Times New Roman" w:cs="Times New Roman"/>
          <w:sz w:val="20"/>
          <w:szCs w:val="20"/>
        </w:rPr>
        <w:t>53-785</w:t>
      </w:r>
    </w:p>
    <w:p w14:paraId="0FAECE29" w14:textId="0E4DB559" w:rsidR="00DA02DD" w:rsidRDefault="00DA02DD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749004" w14:textId="77777777" w:rsidR="00A13F08" w:rsidRDefault="00A13F08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5CF21" w14:textId="77777777" w:rsidR="00A13F08" w:rsidRDefault="00A13F08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83CD3" w14:textId="4027C380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6AC8ECA5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1FB0">
        <w:rPr>
          <w:rFonts w:ascii="Times New Roman" w:eastAsia="Times New Roman" w:hAnsi="Times New Roman" w:cs="Times New Roman"/>
          <w:sz w:val="28"/>
          <w:szCs w:val="28"/>
        </w:rPr>
        <w:t>16.02.</w:t>
      </w:r>
      <w:r w:rsidR="002E5C34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1F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94283" w14:textId="77777777" w:rsidR="00611AA4" w:rsidRPr="00611AA4" w:rsidRDefault="00611AA4" w:rsidP="0061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ПАСПОРТ </w:t>
      </w:r>
    </w:p>
    <w:p w14:paraId="2D598C22" w14:textId="77777777" w:rsidR="00611AA4" w:rsidRPr="00611AA4" w:rsidRDefault="00611AA4" w:rsidP="00611AA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</w:p>
    <w:p w14:paraId="5F61C772" w14:textId="77777777" w:rsidR="00611AA4" w:rsidRPr="00611AA4" w:rsidRDefault="00611AA4" w:rsidP="00611AA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жильем молодых семей, признанных нуждающимися в улучшении жилищных условий </w:t>
      </w:r>
    </w:p>
    <w:p w14:paraId="1A384516" w14:textId="75A7642F" w:rsidR="00A13F08" w:rsidRDefault="00611AA4" w:rsidP="00A13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>в Никольском городском поселении Тосненского района Ленинградской области»</w:t>
      </w:r>
      <w:r w:rsidR="00A13F08" w:rsidRPr="00A13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3F08" w:rsidRPr="00A13F0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1BB584F" w14:textId="77777777" w:rsidR="00611AA4" w:rsidRPr="00A13F08" w:rsidRDefault="00611AA4" w:rsidP="00A13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4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3"/>
        <w:gridCol w:w="1219"/>
        <w:gridCol w:w="1982"/>
        <w:gridCol w:w="2135"/>
        <w:gridCol w:w="1843"/>
        <w:gridCol w:w="1842"/>
        <w:gridCol w:w="1846"/>
      </w:tblGrid>
      <w:tr w:rsidR="00611AA4" w:rsidRPr="00611AA4" w14:paraId="10C0BEB2" w14:textId="77777777" w:rsidTr="002A175F">
        <w:trPr>
          <w:trHeight w:val="32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DE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73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 гг.</w:t>
            </w:r>
          </w:p>
        </w:tc>
      </w:tr>
      <w:tr w:rsidR="00611AA4" w:rsidRPr="00611AA4" w14:paraId="7F1F0521" w14:textId="77777777" w:rsidTr="002A175F">
        <w:trPr>
          <w:trHeight w:val="66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3D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D1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</w:tr>
      <w:tr w:rsidR="00611AA4" w:rsidRPr="00611AA4" w14:paraId="1C31A816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F6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22B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AA4" w:rsidRPr="00611AA4" w14:paraId="1FE7023D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7E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77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  <w:p w14:paraId="3D667D7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 Российской Федерации, имеющие постоянное место жительства в населенных пунктах, входящих в состав Никольского городского поселения Тосненского района Ленинградской области</w:t>
            </w:r>
          </w:p>
        </w:tc>
      </w:tr>
      <w:tr w:rsidR="00611AA4" w:rsidRPr="00611AA4" w14:paraId="3200142C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9BB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FA6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социальной поддержке молодых семей, постоянно проживающих на территории Никольского городского поселения Тосненского района Ленинградской области, в установленном порядке признанных нуждающимися в улучшении жилищных условий, в решении жилищных проблем</w:t>
            </w:r>
          </w:p>
        </w:tc>
      </w:tr>
      <w:tr w:rsidR="00611AA4" w:rsidRPr="00611AA4" w14:paraId="7923157A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970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67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молодых семей в строительстве и приобретении жилья на территории Ленинградской области</w:t>
            </w:r>
          </w:p>
        </w:tc>
      </w:tr>
      <w:tr w:rsidR="00611AA4" w:rsidRPr="00611AA4" w14:paraId="545DF35F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DD6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06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жилищных условий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молодых семей</w:t>
            </w: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постоянное место жительства на территории Никольского городского поселения Тосненского района Ленинградской области, которые в установленном порядке признаны нуждающимися в улучшении жилищных условий:</w:t>
            </w:r>
          </w:p>
          <w:p w14:paraId="4074B2A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– 3 семьи,</w:t>
            </w:r>
          </w:p>
          <w:p w14:paraId="57F7244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 – 5 семей,</w:t>
            </w:r>
          </w:p>
          <w:p w14:paraId="3F36E58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 – 5 семей,</w:t>
            </w:r>
          </w:p>
          <w:p w14:paraId="38100E9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 – 3 семьи,</w:t>
            </w:r>
          </w:p>
          <w:p w14:paraId="5B0C603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– 2 семьи,</w:t>
            </w:r>
          </w:p>
          <w:p w14:paraId="04D4020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– 2 семьи</w:t>
            </w:r>
          </w:p>
        </w:tc>
      </w:tr>
      <w:tr w:rsidR="00611AA4" w:rsidRPr="00611AA4" w14:paraId="72C98953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6BE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E47" w14:textId="56B6CFAD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611AA4" w:rsidRPr="00611AA4" w14:paraId="1426ECEB" w14:textId="77777777" w:rsidTr="002A175F">
        <w:trPr>
          <w:trHeight w:val="3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25B2" w14:textId="3CCBF8D3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1AA4"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 реализуемые в рамках муниципальной программы</w:t>
            </w:r>
          </w:p>
        </w:tc>
        <w:tc>
          <w:tcPr>
            <w:tcW w:w="10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F0E8" w14:textId="54D6268B" w:rsidR="00611AA4" w:rsidRPr="00611AA4" w:rsidRDefault="0097675E" w:rsidP="002A1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обеспечении жильем граждан </w:t>
            </w:r>
            <w:r w:rsidR="00BE5163" w:rsidRPr="002E5C3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Никольского городского поселения Тосненского района</w:t>
            </w:r>
            <w:r w:rsidR="00BE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1AA4" w:rsidRPr="00611AA4" w14:paraId="2F093D8B" w14:textId="77777777" w:rsidTr="002A175F"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7C8" w14:textId="5BD213E9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  <w:r w:rsidR="00611AA4"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AA4"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-всего, в том числе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47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2020-2025 годы, в том числе по годам (тыс. руб.)</w:t>
            </w:r>
          </w:p>
        </w:tc>
      </w:tr>
      <w:tr w:rsidR="00611AA4" w:rsidRPr="00611AA4" w14:paraId="20C7483B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D3AB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64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8C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465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CD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93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81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611AA4" w:rsidRPr="00611AA4" w14:paraId="7F564685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C57F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463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9FB3" w14:textId="4B4056DE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180,166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47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16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38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F74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03D76617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5EB1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883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122" w14:textId="7E516F11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517,239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081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FF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DC6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5B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7CF60DC8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447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834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B7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880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EA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88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92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5D77ED91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BB15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DC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754" w14:textId="153B907C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1 330,949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842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0026" w14:textId="670B1E53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70D2" w14:textId="20BADC3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8E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12DA8C19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53B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54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D841" w14:textId="75A71055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1 330,949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040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A78" w14:textId="4A6F090C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73B9" w14:textId="3B9EEF11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9C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6FC77D88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A18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1B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8150" w14:textId="252A7568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BB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692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CE0" w14:textId="5B4624C8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330,949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CC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11AA4" w:rsidRPr="00611AA4" w14:paraId="76881525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BE05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AA2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2F99" w14:textId="3B24A546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11 367,735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87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644" w14:textId="4E0EB461" w:rsidR="00611AA4" w:rsidRPr="00611AA4" w:rsidRDefault="004232DD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6 111,815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683" w14:textId="2CFE030B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23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582,839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A8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1AA4" w:rsidRPr="00611AA4" w14:paraId="708B9866" w14:textId="77777777" w:rsidTr="002A175F"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950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90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7EB4938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A2CA41" w14:textId="77777777" w:rsidR="00A13F08" w:rsidRDefault="00A13F08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951B5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4550E9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3DA3A2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11AA4" w:rsidSect="00E91FB0">
          <w:pgSz w:w="16838" w:h="11906" w:orient="landscape"/>
          <w:pgMar w:top="1418" w:right="1701" w:bottom="1701" w:left="567" w:header="709" w:footer="709" w:gutter="0"/>
          <w:cols w:space="708"/>
          <w:docGrid w:linePitch="360"/>
        </w:sectPr>
      </w:pPr>
    </w:p>
    <w:p w14:paraId="2E59B72D" w14:textId="77777777" w:rsidR="00EE7017" w:rsidRPr="00E91FB0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</w:p>
    <w:p w14:paraId="42D50E2B" w14:textId="77777777" w:rsidR="00EE7017" w:rsidRPr="00E91FB0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8D69C8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В современных социально-экономических и политических реалиях молодые семьи постоянно испытывают трудности, которые непосредственно влияют на процессы становления и развития семьи. Так, на благополучие молодой семьи оказывают негативное влияние такие социально-экономические проблемы, как отсутствие собственного жилья, неудовлетворительная материальная обеспеченность, проблемы трудоустройства и прочее.</w:t>
      </w:r>
    </w:p>
    <w:p w14:paraId="061FCF30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E91FB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0D5C1A64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значительно увеличилось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средств ипотечных жилищных кредитов или займов. </w:t>
      </w:r>
    </w:p>
    <w:p w14:paraId="216D3068" w14:textId="50784D9F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Муниципальная поддержка граждан в рамках реализации мероприятий настоящей Муниципальной программы содействует решению жилищной проблемы на территории Никольского городского поселения Тосненского района Ленинградской области (далее - Никольское ГП ТР ЛО), что существенным образом повлияет на улучшение демографической ситуации.</w:t>
      </w:r>
    </w:p>
    <w:p w14:paraId="74E6D850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По состоянию на 01.11.2019 в Никольском городском поселении Тосненского района Ленинградской области нуждающимися в улучшении жилищных условий являются 270 семей (723 человека), из них 90 молодых семей, 24 многодетные семьи, 8 семей с детьми-инвалидами.</w:t>
      </w:r>
    </w:p>
    <w:p w14:paraId="5705650B" w14:textId="77777777" w:rsidR="00EE7017" w:rsidRPr="00E91FB0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407, реализуется в том числе мероприятие по улучшению жилищных условий молодых граждан (молодых семей), в рамках которого молодые граждане в возрасте до 35 лет могут получить государственную поддержку на приобретение (строительство) жилья на территории Ленинградской области.</w:t>
      </w:r>
    </w:p>
    <w:p w14:paraId="05022F7E" w14:textId="77777777" w:rsidR="00EE7017" w:rsidRPr="00E91FB0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по улучшению жилищных условий молодых граждан (молодых семей) включает в себя в том числе, основное 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основное мероприятие). </w:t>
      </w:r>
    </w:p>
    <w:p w14:paraId="3FE495BE" w14:textId="77777777" w:rsidR="00EE7017" w:rsidRPr="00E91FB0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Правила предоставления социальных выплат молодым семьям в рамках основного мероприятия утверждены постановлением Правительства Российской Федерации от 17.12.2010 № 1050. </w:t>
      </w:r>
    </w:p>
    <w:p w14:paraId="3F5170DE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жилищных программах, реализуемых на территории Ленинградской области, в период с 2012 года по 2019 год позволило 46 семьям (121 человек), проживающим на территории Никольского ГП ТР ЛО, улучшить свои жилищные условия. Среди них: 14 семей работников бюджетной сферы, 11 многодетных семьей, 5 семьей с детьми-инвалидами.</w:t>
      </w:r>
    </w:p>
    <w:p w14:paraId="3263BC22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В рамках основного мероприятия в указанный период подали заявки на участие в мероприятии и улучшили свои жилищные условия только 2 семьи, проживающие в Никольском ГП ТР ЛО. </w:t>
      </w:r>
    </w:p>
    <w:p w14:paraId="373522C5" w14:textId="77777777" w:rsidR="00EE7017" w:rsidRPr="00E91FB0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 на получение социальной выплаты имеют молодые семьи или неполные молодые семьи при совокупности следующих условий:</w:t>
      </w:r>
    </w:p>
    <w:p w14:paraId="0C839ECF" w14:textId="77777777" w:rsidR="00EE7017" w:rsidRPr="00E91FB0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 каждого из супругов либо одного родителя в неполной семье не превышает 35 лет;</w:t>
      </w:r>
    </w:p>
    <w:p w14:paraId="30702A5D" w14:textId="77777777" w:rsidR="00EE7017" w:rsidRPr="00E91FB0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члены молодой семьи поставлены на учет в качестве нуждающихся в улучшении жилищных условий до 1 марта 2005 г., или признаны для участия в мероприятии ОМСУ по месту постоянного жительства нуждающимися в жилых помещениях после 1 марта 2005 г. по тем же основаниям, которые установлены статьей 51 ЖК РФ для признания граждан нуждающимися в жилых помещениях, предоставляемых по договорам социального найма;</w:t>
      </w:r>
    </w:p>
    <w:p w14:paraId="5A161058" w14:textId="77777777" w:rsidR="00EE7017" w:rsidRPr="00E91FB0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у семьи доходов, 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 Порядок и условия признания молодой семьи, имеющей достаточные доходы для оплаты стоимости жилья в части, превышающей размер предоставляемой социальной выплаты, установлены Приказом комитета по строительству ЛО №6 от 18.02.2018</w:t>
      </w:r>
    </w:p>
    <w:p w14:paraId="1B7DE2A7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 качестве условий предоставления субсидий 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>устанавливаются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14:paraId="476CDC9C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>наличие в бюджете муниципального образования бюджетных ассигнований на исполнение обязательств, софинансируемых за счет субсидий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583280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>наличие муниципальной программы, предусматривающей наличие мероприятий, соответствующих целям государственной программы Ленинградской области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962C91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>соблюдение муниципальным образованием минимальной доли расходов на финансирование обязательств, софинансируемых за счет субсидий (минимальная доля софинансирования)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8AF3C" w14:textId="5EDEEC2C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В 2019 году внесены изменения в правила участия в основном мероприятии, а именно: принимаются заявки, в том числе и от молодых семей, имеющих одного ребенка и более, где один из супругов не является гражданином Российской Федерации, что расширило круг молодых семей</w:t>
      </w:r>
      <w:r w:rsidRPr="00E91FB0">
        <w:rPr>
          <w:rFonts w:ascii="Arial" w:eastAsia="Times New Roman" w:hAnsi="Arial" w:cs="Arial"/>
          <w:sz w:val="28"/>
          <w:szCs w:val="28"/>
        </w:rPr>
        <w:t xml:space="preserve">, 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имеющих право на получение социальной выплаты и уже в 2019 году желание получить социальную выплату в рамках основного мероприятия в 2020 году изъявили 9 молодых семей (в том числе 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lastRenderedPageBreak/>
        <w:t>2 многодетные семьи).</w:t>
      </w:r>
    </w:p>
    <w:p w14:paraId="35A774AD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Социальная поддержка молодых семей в рамках реализации мероприятий настоящей Муниципальной программы будет содействовать решению жилищной проблемы молодежи на территории Никольского ГП ТР ЛО.</w:t>
      </w:r>
    </w:p>
    <w:p w14:paraId="7433EF8E" w14:textId="77777777" w:rsidR="00EE7017" w:rsidRPr="00E91FB0" w:rsidRDefault="00EE7017" w:rsidP="00EE7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A0B35" w14:textId="77777777" w:rsidR="00EE7017" w:rsidRPr="00E91FB0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Приоритеты, цели и задачи Муниципальной программы</w:t>
      </w:r>
    </w:p>
    <w:p w14:paraId="700CA407" w14:textId="77777777" w:rsidR="00EE7017" w:rsidRPr="00E91FB0" w:rsidRDefault="00EE7017" w:rsidP="00EE701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FD8E17" w14:textId="29173671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Никольского городского поселения Тосненского района Ленинградской области в области жилищной политики.</w:t>
      </w:r>
    </w:p>
    <w:p w14:paraId="2D40D169" w14:textId="77777777" w:rsidR="00EE7017" w:rsidRPr="00E91FB0" w:rsidRDefault="00EE7017" w:rsidP="00EE701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>Главной целью Муниципальной программы является создание условий для молодых семей, в том числе, многодетных семей и семей молодых граждан, признанных нуждающимися в улучшении жилищных условий до 1 марта 2005 года, имеющих постоянное место жительства на территории Никольского ГП ТР ЛО.</w:t>
      </w:r>
    </w:p>
    <w:p w14:paraId="2AAE86CE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Применительно к настоящей Муниципальной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администрацией Никольского городского поселения Тосненского района Ленинградской области нуждающимися в улучшении жилищных условий после 1 марта 2005 года по основаниям, установленным статьей 51 Жилищного кодекса Российской Федерации.</w:t>
      </w:r>
    </w:p>
    <w:p w14:paraId="047668A1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обеспечить решение задачи</w:t>
      </w:r>
      <w:r w:rsidRPr="00E91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по созданию</w:t>
      </w:r>
      <w:r w:rsidRPr="00E91F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условий для участия молодых семей в строительстве жилья на территории  Ленинградской области, в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</w:t>
      </w:r>
      <w:r w:rsidRPr="00E91F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многодетных молодых семей при приобретении (строительстве) жилья, в том числе, на уплату первоначального взноса при получении ипотечного жилищного кредита или займа на строительство (приобретение) жилья;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займам.</w:t>
      </w:r>
    </w:p>
    <w:p w14:paraId="4D988928" w14:textId="77777777" w:rsidR="00EE7017" w:rsidRPr="00E91FB0" w:rsidRDefault="00EE7017" w:rsidP="00EE7017">
      <w:pPr>
        <w:widowControl w:val="0"/>
        <w:tabs>
          <w:tab w:val="center" w:pos="2957"/>
          <w:tab w:val="right" w:pos="10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2A4DC" w14:textId="77777777" w:rsidR="00EE7017" w:rsidRPr="00E91FB0" w:rsidRDefault="00EE7017" w:rsidP="00EE7017">
      <w:pPr>
        <w:keepNext/>
        <w:keepLines/>
        <w:widowControl w:val="0"/>
        <w:tabs>
          <w:tab w:val="left" w:pos="22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Показатели (индикаторы) Муниципальной программы</w:t>
      </w:r>
    </w:p>
    <w:p w14:paraId="7F0B8A3F" w14:textId="77777777" w:rsidR="00EE7017" w:rsidRPr="00E91FB0" w:rsidRDefault="00EE7017" w:rsidP="00EE7017">
      <w:pPr>
        <w:keepNext/>
        <w:keepLines/>
        <w:widowControl w:val="0"/>
        <w:tabs>
          <w:tab w:val="left" w:pos="22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C39CAD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(изложены в приложении № 2 к настоящей Муниципальной программе)</w:t>
      </w:r>
    </w:p>
    <w:p w14:paraId="035E9A8D" w14:textId="77777777" w:rsidR="00EE7017" w:rsidRPr="00E91FB0" w:rsidRDefault="00EE7017" w:rsidP="00EE7017">
      <w:pPr>
        <w:widowControl w:val="0"/>
        <w:tabs>
          <w:tab w:val="left" w:pos="37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5BD6E2" w14:textId="77777777" w:rsidR="00EE7017" w:rsidRPr="00E91FB0" w:rsidRDefault="00EE7017" w:rsidP="00EE7017">
      <w:pPr>
        <w:widowControl w:val="0"/>
        <w:tabs>
          <w:tab w:val="left" w:pos="3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Конечные результаты Муниципальной программы</w:t>
      </w:r>
    </w:p>
    <w:p w14:paraId="614F76C3" w14:textId="77777777" w:rsidR="00EE7017" w:rsidRPr="00E91FB0" w:rsidRDefault="00EE7017" w:rsidP="00EE70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8C0ECD" w14:textId="77777777" w:rsidR="00EE7017" w:rsidRPr="00E91FB0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Основным ожидаемым результатом реализации </w:t>
      </w:r>
      <w:r w:rsidRPr="00E91F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является улучшение жилищных условий </w:t>
      </w: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>молодых семей, признанных нуждающимися в улучшении жилищных условий</w:t>
      </w:r>
      <w:r w:rsidRPr="00E91F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Никольском городском поселении Тосненского района Ленинградской области.</w:t>
      </w:r>
    </w:p>
    <w:p w14:paraId="5820A0E5" w14:textId="77777777" w:rsidR="00EE7017" w:rsidRPr="00E91FB0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муниципальной программы осуществляется в один этап.</w:t>
      </w:r>
    </w:p>
    <w:p w14:paraId="76C94389" w14:textId="77777777" w:rsidR="00EE7017" w:rsidRPr="00E91FB0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</w:p>
    <w:bookmarkEnd w:id="1"/>
    <w:p w14:paraId="2230D083" w14:textId="77777777" w:rsidR="00EE7017" w:rsidRPr="00E91FB0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Характеристика основных мероприятий </w:t>
      </w:r>
    </w:p>
    <w:p w14:paraId="45BC013D" w14:textId="77777777" w:rsidR="00EE7017" w:rsidRPr="00E91FB0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58885E38" w14:textId="77777777" w:rsidR="00EE7017" w:rsidRPr="00E91FB0" w:rsidRDefault="00EE7017" w:rsidP="00EE7017">
      <w:pPr>
        <w:keepNext/>
        <w:keepLines/>
        <w:widowControl w:val="0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937B1D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городского поселения Тосненского района Ленинградской области:</w:t>
      </w:r>
    </w:p>
    <w:p w14:paraId="6EE6C92B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- предоставляет за счет бюджета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муниципального образования бюджетны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ассигновани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1FB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на исполнение обязательств, софинансируемых за счет субсидий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C07B53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- принимает решение о признании молодых семей соответствующими условиям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4147DD91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- формирует список молодых семей, изъявивших желание улучшить жилищные условия с использованием социальной выплаты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2020 году, подготавливает копии документов граждан и документы, необходимые для участия Никольского городского поселения Тосненского района Ленинградской области в конкурсном отборе муниципальных образований;</w:t>
      </w:r>
    </w:p>
    <w:p w14:paraId="7D0BE946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- заключает соглашение о предоставлении субсидии из областного бюджета в целях реализации мероприятия ведомственной целевой программы;</w:t>
      </w:r>
    </w:p>
    <w:p w14:paraId="4D012E52" w14:textId="77777777" w:rsidR="00EE7017" w:rsidRPr="00E91FB0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sz w:val="28"/>
          <w:szCs w:val="28"/>
        </w:rPr>
        <w:t>- осуществляет выдачу молодым семьям свидетельств о предоставлении социальной выплаты.</w:t>
      </w:r>
    </w:p>
    <w:p w14:paraId="415ADE6C" w14:textId="77777777" w:rsidR="00EE7017" w:rsidRPr="00E91FB0" w:rsidRDefault="00EE7017" w:rsidP="00EE7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3BEE2" w14:textId="77777777" w:rsidR="00EE7017" w:rsidRPr="00E91FB0" w:rsidRDefault="00EE7017" w:rsidP="00EE701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6. Ресурсное (финансовое) обеспечение </w:t>
      </w:r>
    </w:p>
    <w:p w14:paraId="4E8EC249" w14:textId="77777777" w:rsidR="00EE7017" w:rsidRPr="00E91FB0" w:rsidRDefault="00EE7017" w:rsidP="00EE701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7C486510" w14:textId="56E82D14" w:rsidR="00EE7017" w:rsidRPr="00E91FB0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Источником финансирования мероприятий программы являются средства бюджета Никольского городского поселения Тосненского района Ленинградской области и средства Ленинградского областного.  </w:t>
      </w:r>
    </w:p>
    <w:p w14:paraId="005A22DC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Объемы финансирования Муниципальной программы за счет средств бюджета Ленинградской области зависят от бюджетных ассигнований, выделенных </w:t>
      </w:r>
      <w:r w:rsidRPr="00E91FB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Никольскому городскому поселению Тосненского района</w:t>
      </w: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Ленинградской области по результатам конкурсного отбора муниципальных образований Ленинградской области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E91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</w:t>
      </w: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услугами граждан Российской Федерации».</w:t>
      </w:r>
    </w:p>
    <w:p w14:paraId="1CF7F1C5" w14:textId="77777777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FB0">
        <w:rPr>
          <w:rFonts w:ascii="Times New Roman" w:eastAsia="Times New Roman" w:hAnsi="Times New Roman" w:cs="Times New Roman"/>
          <w:bCs/>
          <w:sz w:val="28"/>
          <w:szCs w:val="28"/>
        </w:rPr>
        <w:t>Объемы финансирования ежегодно уточняются в соответствии с областными законами и нормативными правовыми актами Правительства Ленинградской области.</w:t>
      </w:r>
    </w:p>
    <w:p w14:paraId="6F02CD9C" w14:textId="7A905A73" w:rsidR="00EE7017" w:rsidRPr="00E91FB0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91FB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Минимальная доля финансирования Муниципальной программы за счет средств </w:t>
      </w:r>
      <w:r w:rsidRPr="00E91FB0">
        <w:rPr>
          <w:rFonts w:ascii="Times New Roman" w:eastAsia="Times New Roman" w:hAnsi="Times New Roman" w:cs="Times New Roman"/>
          <w:sz w:val="28"/>
          <w:szCs w:val="28"/>
        </w:rPr>
        <w:t xml:space="preserve">бюджета Никольского городского поселения Тосненского района Ленинградской области определяется в соответствии с постановлением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области». </w:t>
      </w:r>
    </w:p>
    <w:p w14:paraId="0EE6A195" w14:textId="77777777" w:rsidR="00A13F08" w:rsidRPr="00E91FB0" w:rsidRDefault="00A13F08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64BF2" w14:textId="77777777" w:rsidR="00EE7017" w:rsidRPr="00E91FB0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6C6FE" w14:textId="77777777" w:rsidR="00EE7017" w:rsidRPr="00E91FB0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C642D" w14:textId="77777777" w:rsidR="00EE7017" w:rsidRPr="00E91FB0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BBCFB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DD096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7D773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0F8CC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56F6B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059A9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7017" w:rsidSect="00E91FB0">
          <w:pgSz w:w="11906" w:h="16838"/>
          <w:pgMar w:top="567" w:right="567" w:bottom="1701" w:left="1418" w:header="709" w:footer="709" w:gutter="0"/>
          <w:cols w:space="708"/>
          <w:docGrid w:linePitch="360"/>
        </w:sectPr>
      </w:pPr>
    </w:p>
    <w:p w14:paraId="782044C0" w14:textId="376FF755" w:rsidR="00EE7017" w:rsidRDefault="00EE7017" w:rsidP="00EE7017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8584B" w14:textId="77777777" w:rsidR="00EE7017" w:rsidRDefault="00EE7017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A8117C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7F35D988" w:rsidR="00B50AB4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39D0BE98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9C5C12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</w:p>
    <w:p w14:paraId="6785154C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778F01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5"/>
        <w:gridCol w:w="1561"/>
        <w:gridCol w:w="2269"/>
        <w:gridCol w:w="1275"/>
        <w:gridCol w:w="1417"/>
        <w:gridCol w:w="1701"/>
        <w:gridCol w:w="1701"/>
        <w:gridCol w:w="1576"/>
      </w:tblGrid>
      <w:tr w:rsidR="00EE7017" w:rsidRPr="00EE7017" w14:paraId="05B31853" w14:textId="77777777" w:rsidTr="0004760E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7B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35A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98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DC0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EE7017" w:rsidRPr="00EE7017" w14:paraId="19CBA05D" w14:textId="77777777" w:rsidTr="0004760E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8C8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4613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37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60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6C1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969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51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358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</w:tr>
      <w:tr w:rsidR="00EE7017" w:rsidRPr="00EE7017" w14:paraId="1751CE7B" w14:textId="77777777" w:rsidTr="0004760E">
        <w:trPr>
          <w:trHeight w:val="25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0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CA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29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6F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383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4D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49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9A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EE7017" w:rsidRPr="00EE7017" w14:paraId="66D2E183" w14:textId="77777777" w:rsidTr="0004760E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2D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Муниципальная программа</w:t>
            </w:r>
          </w:p>
          <w:p w14:paraId="79F2F7B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  <w:p w14:paraId="79174BD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E2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6BC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443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395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392B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FC0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D28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A81D005" w14:textId="77777777" w:rsidTr="0004760E">
        <w:trPr>
          <w:trHeight w:val="241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53B4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69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A17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F8E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CD1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1CC9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2337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070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4B9A628" w14:textId="77777777" w:rsidTr="0004760E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0671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07C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12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80B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DB8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38A7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9F9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FDFD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40B6498" w14:textId="77777777" w:rsidTr="0004760E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1EC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94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098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EFB" w14:textId="51FF9471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2FD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968" w14:textId="22FF95F2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27EC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AF7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2E1D8CBA" w14:textId="77777777" w:rsidTr="0004760E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CD0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172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270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0B1" w14:textId="1C63680A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09C5" w14:textId="19394F1D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1BF" w14:textId="06334972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A46F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B11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26F844D" w14:textId="77777777" w:rsidTr="0004760E">
        <w:trPr>
          <w:trHeight w:val="127"/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7A8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EAEF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CA0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4CF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A55D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44C" w14:textId="15103C07" w:rsidR="00EE7017" w:rsidRPr="00EE7017" w:rsidRDefault="0097675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456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115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7C5FA81" w14:textId="77777777" w:rsidTr="0004760E">
        <w:trPr>
          <w:trHeight w:val="205"/>
          <w:jc w:val="center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75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904" w14:textId="56D693B2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11367,735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93D8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9171" w14:textId="1E266B1B" w:rsidR="00EE7017" w:rsidRPr="00EE7017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6111,815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34B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F33" w14:textId="77777777" w:rsidR="00EE7017" w:rsidRPr="00EE7017" w:rsidRDefault="00EE7017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3DB6BA7" w14:textId="77777777" w:rsidTr="0004760E">
        <w:trPr>
          <w:jc w:val="center"/>
        </w:trPr>
        <w:tc>
          <w:tcPr>
            <w:tcW w:w="1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EDD2" w14:textId="1B63B1CE" w:rsidR="00EE7017" w:rsidRPr="0097675E" w:rsidRDefault="0004760E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b/>
                <w:lang w:eastAsia="en-US"/>
              </w:rPr>
              <w:t>Процессная</w:t>
            </w:r>
            <w:r w:rsidR="00EE7017" w:rsidRPr="0004760E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часть</w:t>
            </w:r>
          </w:p>
        </w:tc>
      </w:tr>
      <w:tr w:rsidR="0004760E" w:rsidRPr="00EE7017" w14:paraId="33F2D4C9" w14:textId="77777777" w:rsidTr="00340710">
        <w:trPr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1C2" w14:textId="20B4DC55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Комплекс процессных мероприятий «Содействие в обеспечении жильем граждан </w:t>
            </w:r>
            <w:r w:rsidR="00BE5163" w:rsidRPr="002E5C3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на территории Никольского </w:t>
            </w:r>
            <w:r w:rsidR="00BE5163" w:rsidRPr="002E5C3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городского поселения Тосненского района</w:t>
            </w:r>
            <w:r w:rsidR="00BE51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Ленинградской области»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CAA" w14:textId="560A9BF7" w:rsidR="0004760E" w:rsidRPr="0097675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2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Жилищный сектор администрации Никольского </w:t>
            </w: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городского поселения Тосненского района Ленинградской области</w:t>
            </w:r>
            <w:r w:rsidRPr="0097675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F38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2E7" w14:textId="3D1128BB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8FA0" w14:textId="7F4BE68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072" w14:textId="7BDCF5C8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EA8" w14:textId="08F407B5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353" w14:textId="4B7E70C9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073B1FF4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EE40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ED1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D8EE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F45B" w14:textId="0BC6181F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55B" w14:textId="68C71FD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5EB" w14:textId="15785540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1B9C" w14:textId="5D56FD4D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79A" w14:textId="5BA0C1C1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4BA58E0A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F2E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A947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F106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0B3" w14:textId="4AC68285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1 677,483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FB5F" w14:textId="165640A3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C21" w14:textId="7195B56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1 375,267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820" w14:textId="4F74AB30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12C" w14:textId="04BB18E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00483F37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34B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6009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04E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B4E" w14:textId="30AB14C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674E" w14:textId="20645CC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841" w14:textId="639F000A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5C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2F1" w14:textId="60A0581D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C69" w14:textId="66109D20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4833BCCA" w14:textId="77777777" w:rsidTr="00340710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D700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19C8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C69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57F3" w14:textId="199AECAA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DAC5" w14:textId="0EEADFF9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5C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B13" w14:textId="65D15C6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5C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3C6" w14:textId="1E2D7948" w:rsidR="0004760E" w:rsidRPr="0004760E" w:rsidRDefault="0004760E" w:rsidP="0004760E">
            <w:pPr>
              <w:widowControl w:val="0"/>
              <w:tabs>
                <w:tab w:val="center" w:pos="11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B6D" w14:textId="7DAB7B56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06613EFC" w14:textId="77777777" w:rsidTr="0004760E">
        <w:trPr>
          <w:jc w:val="center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6335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938" w14:textId="77777777" w:rsidR="0004760E" w:rsidRPr="0097675E" w:rsidRDefault="0004760E" w:rsidP="0004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8F54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604" w14:textId="5270F634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2C0" w14:textId="2B443DA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DC9" w14:textId="2BD26396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5C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048" w14:textId="605061B2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950" w14:textId="2F2C9A1A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4760E" w:rsidRPr="00EE7017" w14:paraId="3026440A" w14:textId="77777777" w:rsidTr="0004760E">
        <w:trPr>
          <w:jc w:val="center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082" w14:textId="77777777" w:rsidR="0004760E" w:rsidRPr="0004760E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4760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674" w14:textId="55830DA4" w:rsidR="0004760E" w:rsidRPr="002E5C34" w:rsidRDefault="00304AA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5C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11367,735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0D9" w14:textId="77777777" w:rsidR="0004760E" w:rsidRPr="002E5C34" w:rsidRDefault="0004760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E5C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ADC" w14:textId="564F1B8D" w:rsidR="0004760E" w:rsidRPr="002E5C34" w:rsidRDefault="00304AA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5C34">
              <w:rPr>
                <w:rFonts w:ascii="Times New Roman" w:hAnsi="Times New Roman" w:cs="Times New Roman"/>
                <w:b/>
                <w:sz w:val="18"/>
                <w:szCs w:val="18"/>
              </w:rPr>
              <w:t>6111,815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BFA" w14:textId="77CE040F" w:rsidR="0004760E" w:rsidRPr="002E5C34" w:rsidRDefault="00304AAE" w:rsidP="00047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5C34">
              <w:rPr>
                <w:rFonts w:ascii="Times New Roman" w:hAnsi="Times New Roman" w:cs="Times New Roman"/>
                <w:sz w:val="18"/>
                <w:szCs w:val="18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F630" w14:textId="0B8D530E" w:rsidR="0004760E" w:rsidRPr="002E5C34" w:rsidRDefault="00304AAE" w:rsidP="00304A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2E5C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E5C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E5C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</w:tbl>
    <w:p w14:paraId="2A7CF33E" w14:textId="77777777" w:rsidR="00A13F08" w:rsidRPr="00A13F08" w:rsidRDefault="00A13F08" w:rsidP="00A1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F7DA66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3F08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182CA018" w14:textId="168C49CC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39C7D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7241B" w14:textId="63068EB2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3F85241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целевых показателях муниципальной программы </w:t>
      </w:r>
    </w:p>
    <w:p w14:paraId="71C72C4C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00FB4F8E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BC73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961"/>
        <w:gridCol w:w="1134"/>
        <w:gridCol w:w="992"/>
        <w:gridCol w:w="992"/>
        <w:gridCol w:w="1134"/>
        <w:gridCol w:w="993"/>
        <w:gridCol w:w="942"/>
        <w:gridCol w:w="943"/>
        <w:gridCol w:w="943"/>
      </w:tblGrid>
      <w:tr w:rsidR="00EE7017" w:rsidRPr="00EE7017" w14:paraId="3E19F6E1" w14:textId="77777777" w:rsidTr="002A175F">
        <w:trPr>
          <w:trHeight w:val="36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54A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DE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50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A9E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E7017" w:rsidRPr="00EE7017" w14:paraId="2295C7CF" w14:textId="77777777" w:rsidTr="002A175F">
        <w:trPr>
          <w:trHeight w:val="7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DCED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2A3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ED4E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870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(2020 год)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7A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4BEB5D5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73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6B534EB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CD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4B054DB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7D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14:paraId="36018B6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713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  <w:p w14:paraId="59FC33E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DDB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 год реализации</w:t>
            </w:r>
          </w:p>
          <w:p w14:paraId="0E27A94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E7017" w:rsidRPr="00EE7017" w14:paraId="03974330" w14:textId="77777777" w:rsidTr="002A175F">
        <w:trPr>
          <w:trHeight w:val="23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0D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33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102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54D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2C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12C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0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0A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B9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8D1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017" w:rsidRPr="00EE7017" w14:paraId="2559FE6F" w14:textId="77777777" w:rsidTr="002A175F">
        <w:trPr>
          <w:trHeight w:val="231"/>
          <w:jc w:val="center"/>
        </w:trPr>
        <w:tc>
          <w:tcPr>
            <w:tcW w:w="13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2C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жильем молодых семей, признанных нуждающимися в улучшении жилищных условий </w:t>
            </w:r>
          </w:p>
          <w:p w14:paraId="5F1DA17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в Никольском городском поселении Тосненского района Ленинградской области»</w:t>
            </w:r>
          </w:p>
          <w:p w14:paraId="0EC7E2F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E7017" w:rsidRPr="00EE7017" w14:paraId="2DF9E4DD" w14:textId="77777777" w:rsidTr="002A175F">
        <w:trPr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BB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620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семей,  улучшивших жилищные условия за счет средств бюджета муниципального образования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6F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E4F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F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13F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11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97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037F1E3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  <w:p w14:paraId="3EB7626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56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3BB2FA0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0D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0642065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</w:tbl>
    <w:p w14:paraId="66CDC10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14:paraId="28483A2F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E7017">
        <w:rPr>
          <w:rFonts w:ascii="Times New Roman" w:eastAsia="Times New Roman" w:hAnsi="Times New Roman" w:cs="Times New Roman"/>
        </w:rPr>
        <w:t>*Сведения о порядке сбора информации и методике расчета показателя (индикатора) Муниципальной программы прилагаются.</w:t>
      </w:r>
    </w:p>
    <w:p w14:paraId="75ECDA4A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F3216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12A5F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85464" w14:textId="77777777" w:rsidR="00A13F08" w:rsidRPr="00A13F08" w:rsidRDefault="00A13F08" w:rsidP="00A1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  <w:sectPr w:rsidR="00A13F08" w:rsidRPr="00A13F08" w:rsidSect="00FC43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426" w:right="1134" w:bottom="1701" w:left="1134" w:header="709" w:footer="720" w:gutter="0"/>
          <w:cols w:space="708"/>
          <w:docGrid w:linePitch="360"/>
        </w:sectPr>
      </w:pPr>
    </w:p>
    <w:p w14:paraId="169F6EDB" w14:textId="77777777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6C8D8A" w14:textId="77777777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158FEC" w14:textId="2DA810AA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2DB35278" w14:textId="77777777" w:rsidR="00EE7017" w:rsidRDefault="00EE7017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05629D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4FA4D4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0168380B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AA363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1701"/>
        <w:gridCol w:w="3686"/>
      </w:tblGrid>
      <w:tr w:rsidR="00EE7017" w:rsidRPr="00EE7017" w14:paraId="7F77DB43" w14:textId="77777777" w:rsidTr="00EE701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8F1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1E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108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643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A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EE7017" w:rsidRPr="00EE7017" w14:paraId="56E85A1C" w14:textId="77777777" w:rsidTr="00EE701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F9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социальной поддержке молодых семей, постоянно проживающих на территории Никольского городского поселения Тосненского района Ленинградской области, в установленном порядке признанных нуждающимися в улучшении жилищных условий, в решении жилищных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0B1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молодых семей в строительстве и приобретении жилья на территории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B28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жилищных условий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молодых семей</w:t>
            </w:r>
            <w:r w:rsidRPr="00EE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постоянное место жительства на территории Никольского городского поселения Тосненского района Ленинградской области, которые в установленном порядке признаны нуждающимися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3B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B12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 улучшивших жилищные условия за счет средств бюджета муниципального образования</w:t>
            </w:r>
          </w:p>
        </w:tc>
      </w:tr>
    </w:tbl>
    <w:p w14:paraId="2AD5C355" w14:textId="77777777" w:rsidR="00EE7017" w:rsidRPr="00EE7017" w:rsidRDefault="00EE7017" w:rsidP="00EE701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14:paraId="65B36194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D404AD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017" w:rsidSect="00DD312B">
      <w:pgSz w:w="16838" w:h="11906" w:orient="landscape"/>
      <w:pgMar w:top="567" w:right="12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AE3F" w14:textId="77777777" w:rsidR="00F65A42" w:rsidRDefault="00F65A42">
      <w:pPr>
        <w:spacing w:after="0" w:line="240" w:lineRule="auto"/>
      </w:pPr>
      <w:r>
        <w:separator/>
      </w:r>
    </w:p>
  </w:endnote>
  <w:endnote w:type="continuationSeparator" w:id="0">
    <w:p w14:paraId="6EE2DC3B" w14:textId="77777777" w:rsidR="00F65A42" w:rsidRDefault="00F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24DC" w14:textId="77777777" w:rsidR="002A175F" w:rsidRDefault="002A17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3151F" w14:textId="77777777" w:rsidR="002A175F" w:rsidRPr="00FB074D" w:rsidRDefault="002A175F" w:rsidP="00FC43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DECC" w14:textId="77777777" w:rsidR="002A175F" w:rsidRDefault="002A17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33BA7" w14:textId="77777777" w:rsidR="00F65A42" w:rsidRDefault="00F65A42">
      <w:pPr>
        <w:spacing w:after="0" w:line="240" w:lineRule="auto"/>
      </w:pPr>
      <w:r>
        <w:separator/>
      </w:r>
    </w:p>
  </w:footnote>
  <w:footnote w:type="continuationSeparator" w:id="0">
    <w:p w14:paraId="1929083C" w14:textId="77777777" w:rsidR="00F65A42" w:rsidRDefault="00F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6149" w14:textId="77777777" w:rsidR="002A175F" w:rsidRDefault="002A17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6340" w14:textId="77777777" w:rsidR="002A175F" w:rsidRDefault="002A17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0844" w14:textId="77777777" w:rsidR="002A175F" w:rsidRDefault="002A17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760E"/>
    <w:rsid w:val="00051370"/>
    <w:rsid w:val="00056CEC"/>
    <w:rsid w:val="00066851"/>
    <w:rsid w:val="00066FA4"/>
    <w:rsid w:val="00075937"/>
    <w:rsid w:val="00081CDB"/>
    <w:rsid w:val="000A178C"/>
    <w:rsid w:val="000A66E1"/>
    <w:rsid w:val="000B2872"/>
    <w:rsid w:val="000B3523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167D"/>
    <w:rsid w:val="001C35A6"/>
    <w:rsid w:val="001C57A6"/>
    <w:rsid w:val="001D7B06"/>
    <w:rsid w:val="001D7DA2"/>
    <w:rsid w:val="001E4014"/>
    <w:rsid w:val="001E59E9"/>
    <w:rsid w:val="002010C4"/>
    <w:rsid w:val="00216782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5C34"/>
    <w:rsid w:val="002E66D3"/>
    <w:rsid w:val="002F2300"/>
    <w:rsid w:val="002F7E9A"/>
    <w:rsid w:val="003016C1"/>
    <w:rsid w:val="00304AAE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B7671"/>
    <w:rsid w:val="003C6792"/>
    <w:rsid w:val="003D5400"/>
    <w:rsid w:val="003D73D5"/>
    <w:rsid w:val="003D777F"/>
    <w:rsid w:val="003E1243"/>
    <w:rsid w:val="003E2879"/>
    <w:rsid w:val="003F2103"/>
    <w:rsid w:val="003F3E53"/>
    <w:rsid w:val="003F785E"/>
    <w:rsid w:val="00410E00"/>
    <w:rsid w:val="00411536"/>
    <w:rsid w:val="004167FA"/>
    <w:rsid w:val="004232DD"/>
    <w:rsid w:val="0045539C"/>
    <w:rsid w:val="004646BC"/>
    <w:rsid w:val="00464796"/>
    <w:rsid w:val="00470AFB"/>
    <w:rsid w:val="0047423B"/>
    <w:rsid w:val="00490279"/>
    <w:rsid w:val="004A031E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03C"/>
    <w:rsid w:val="006D5D7C"/>
    <w:rsid w:val="006E687F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270D"/>
    <w:rsid w:val="00963E7C"/>
    <w:rsid w:val="00963E9B"/>
    <w:rsid w:val="00966AE1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13F08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D674E"/>
    <w:rsid w:val="00AE45A6"/>
    <w:rsid w:val="00AE4ABB"/>
    <w:rsid w:val="00AF603A"/>
    <w:rsid w:val="00B015D0"/>
    <w:rsid w:val="00B0194E"/>
    <w:rsid w:val="00B10277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5163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2C39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3325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1FB0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7017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601B"/>
    <w:rsid w:val="00F472FA"/>
    <w:rsid w:val="00F50CE4"/>
    <w:rsid w:val="00F5170D"/>
    <w:rsid w:val="00F547E4"/>
    <w:rsid w:val="00F547E6"/>
    <w:rsid w:val="00F54D16"/>
    <w:rsid w:val="00F65A42"/>
    <w:rsid w:val="00F76278"/>
    <w:rsid w:val="00F81301"/>
    <w:rsid w:val="00F9010F"/>
    <w:rsid w:val="00F916AC"/>
    <w:rsid w:val="00F92F21"/>
    <w:rsid w:val="00FA7826"/>
    <w:rsid w:val="00FC24AB"/>
    <w:rsid w:val="00FC435B"/>
    <w:rsid w:val="00FC58CD"/>
    <w:rsid w:val="00FC5B9B"/>
    <w:rsid w:val="00FD37B7"/>
    <w:rsid w:val="00FD6707"/>
    <w:rsid w:val="00FE45B2"/>
    <w:rsid w:val="00FE72A8"/>
    <w:rsid w:val="00FF0342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77CB-AD18-4F8E-B316-7E1B586B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9</cp:revision>
  <cp:lastPrinted>2022-12-23T13:54:00Z</cp:lastPrinted>
  <dcterms:created xsi:type="dcterms:W3CDTF">2023-02-15T13:11:00Z</dcterms:created>
  <dcterms:modified xsi:type="dcterms:W3CDTF">2023-02-21T08:55:00Z</dcterms:modified>
</cp:coreProperties>
</file>