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0BFA0" w14:textId="77777777" w:rsidR="005520C9" w:rsidRPr="003B7671" w:rsidRDefault="005520C9" w:rsidP="005520C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671">
        <w:rPr>
          <w:rFonts w:ascii="Times New Roman" w:eastAsia="Times New Roman" w:hAnsi="Times New Roman" w:cs="Times New Roman"/>
          <w:b/>
          <w:sz w:val="28"/>
          <w:szCs w:val="28"/>
        </w:rPr>
        <w:t>НИКОЛЬСКОЕ ГОРОДСКОЕ ПОСЕЛЕНИЕ</w:t>
      </w:r>
    </w:p>
    <w:p w14:paraId="530448A5" w14:textId="77777777" w:rsidR="005520C9" w:rsidRPr="003B7671" w:rsidRDefault="005520C9" w:rsidP="005520C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671">
        <w:rPr>
          <w:rFonts w:ascii="Times New Roman" w:eastAsia="Times New Roman" w:hAnsi="Times New Roman" w:cs="Times New Roman"/>
          <w:b/>
          <w:sz w:val="28"/>
          <w:szCs w:val="28"/>
        </w:rPr>
        <w:t>ТОСНЕНСКОГО РАЙОНА ЛЕНИНГРАДСКОЙ ОБЛАСТИ</w:t>
      </w:r>
    </w:p>
    <w:p w14:paraId="6663D4E1" w14:textId="77777777" w:rsidR="005520C9" w:rsidRPr="003B7671" w:rsidRDefault="005520C9" w:rsidP="005520C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EAAE02" w14:textId="77777777" w:rsidR="005520C9" w:rsidRPr="003B7671" w:rsidRDefault="005520C9" w:rsidP="005520C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671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14:paraId="2C223647" w14:textId="77777777" w:rsidR="005520C9" w:rsidRPr="003B7671" w:rsidRDefault="005520C9" w:rsidP="005520C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891A6F" w14:textId="77777777" w:rsidR="005520C9" w:rsidRPr="003B7671" w:rsidRDefault="005520C9" w:rsidP="005520C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EE3389" w14:textId="21C7E998" w:rsidR="00D81E84" w:rsidRDefault="005520C9" w:rsidP="00552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B7671">
        <w:rPr>
          <w:rFonts w:ascii="Times New Roman" w:eastAsia="Times New Roman" w:hAnsi="Times New Roman" w:cs="Times New Roman"/>
          <w:b/>
          <w:sz w:val="36"/>
          <w:szCs w:val="36"/>
        </w:rPr>
        <w:t>П О С Т А Н О В Л Е Н И Е</w:t>
      </w:r>
    </w:p>
    <w:p w14:paraId="33325285" w14:textId="77777777" w:rsidR="005520C9" w:rsidRPr="00D81E84" w:rsidRDefault="005520C9" w:rsidP="005520C9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bookmarkStart w:id="0" w:name="_GoBack"/>
      <w:bookmarkEnd w:id="0"/>
    </w:p>
    <w:p w14:paraId="44FBD220" w14:textId="397E7A43" w:rsidR="00CA4CA0" w:rsidRPr="00CA4CA0" w:rsidRDefault="00B2543A" w:rsidP="00CA4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16.12</w:t>
      </w:r>
      <w:r w:rsidR="00E04D0C">
        <w:rPr>
          <w:rFonts w:ascii="Times New Roman" w:hAnsi="Times New Roman" w:cs="Times New Roman"/>
          <w:sz w:val="28"/>
          <w:szCs w:val="28"/>
        </w:rPr>
        <w:t>.202</w:t>
      </w:r>
      <w:r w:rsidR="001B398E">
        <w:rPr>
          <w:rFonts w:ascii="Times New Roman" w:hAnsi="Times New Roman" w:cs="Times New Roman"/>
          <w:sz w:val="28"/>
          <w:szCs w:val="28"/>
        </w:rPr>
        <w:t>2</w:t>
      </w:r>
      <w:r w:rsidR="00E04D0C">
        <w:rPr>
          <w:rFonts w:ascii="Times New Roman" w:hAnsi="Times New Roman" w:cs="Times New Roman"/>
          <w:sz w:val="28"/>
          <w:szCs w:val="28"/>
        </w:rPr>
        <w:t xml:space="preserve">   </w:t>
      </w:r>
      <w:r w:rsidR="00D81E8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119</w:t>
      </w:r>
      <w:r w:rsidR="00E04D0C">
        <w:rPr>
          <w:rFonts w:ascii="Times New Roman" w:hAnsi="Times New Roman" w:cs="Times New Roman"/>
          <w:sz w:val="28"/>
          <w:szCs w:val="28"/>
        </w:rPr>
        <w:t>-па</w:t>
      </w:r>
    </w:p>
    <w:p w14:paraId="32B37F00" w14:textId="77777777" w:rsidR="00F311F6" w:rsidRDefault="00F311F6" w:rsidP="00F311F6">
      <w:pPr>
        <w:pStyle w:val="a3"/>
        <w:rPr>
          <w:sz w:val="24"/>
          <w:szCs w:val="24"/>
        </w:rPr>
      </w:pPr>
    </w:p>
    <w:p w14:paraId="2B1BF9C5" w14:textId="4720AB36" w:rsidR="00F311F6" w:rsidRPr="00A1076D" w:rsidRDefault="00B2543A" w:rsidP="00B2543A">
      <w:pPr>
        <w:pStyle w:val="a3"/>
        <w:ind w:right="3543"/>
        <w:jc w:val="both"/>
        <w:rPr>
          <w:sz w:val="28"/>
          <w:szCs w:val="28"/>
        </w:rPr>
      </w:pPr>
      <w:r w:rsidRPr="00B2543A">
        <w:rPr>
          <w:sz w:val="28"/>
          <w:szCs w:val="28"/>
        </w:rPr>
        <w:t>Об утверждении схемы размещения нестационарных</w:t>
      </w:r>
      <w:r>
        <w:rPr>
          <w:sz w:val="28"/>
          <w:szCs w:val="28"/>
        </w:rPr>
        <w:t xml:space="preserve"> </w:t>
      </w:r>
      <w:r w:rsidRPr="00B2543A">
        <w:rPr>
          <w:sz w:val="28"/>
          <w:szCs w:val="28"/>
        </w:rPr>
        <w:t>торговых объектов на территории Никольского городского</w:t>
      </w:r>
      <w:r>
        <w:rPr>
          <w:sz w:val="28"/>
          <w:szCs w:val="28"/>
        </w:rPr>
        <w:t xml:space="preserve"> </w:t>
      </w:r>
      <w:r w:rsidRPr="00B2543A">
        <w:rPr>
          <w:sz w:val="28"/>
          <w:szCs w:val="28"/>
        </w:rPr>
        <w:t>поселения Тосненского района Ленинградской области</w:t>
      </w:r>
    </w:p>
    <w:p w14:paraId="6B49BB14" w14:textId="77777777" w:rsidR="003F3E53" w:rsidRPr="00A1076D" w:rsidRDefault="003F3E53" w:rsidP="003F3E53">
      <w:pPr>
        <w:pStyle w:val="ConsPlusNormal"/>
        <w:jc w:val="both"/>
        <w:rPr>
          <w:sz w:val="28"/>
          <w:szCs w:val="28"/>
        </w:rPr>
      </w:pPr>
    </w:p>
    <w:p w14:paraId="7A35FD49" w14:textId="7612E1E6" w:rsidR="0045539C" w:rsidRPr="0045539C" w:rsidRDefault="00B2543A" w:rsidP="004553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43A">
        <w:rPr>
          <w:rFonts w:ascii="Times New Roman" w:hAnsi="Times New Roman" w:cs="Times New Roman"/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Российской Федерации», Федерального закона от 28.12.2009 № 381-ФЗ «Об основах государственного регулирования торговой деятельности в Российской Федерации», Приказа комитета по развитию малого, среднего бизнеса и потребительского рынка Ленинградской области от 03.10.2022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43A">
        <w:rPr>
          <w:rFonts w:ascii="Times New Roman" w:hAnsi="Times New Roman" w:cs="Times New Roman"/>
          <w:sz w:val="28"/>
          <w:szCs w:val="28"/>
        </w:rPr>
        <w:t xml:space="preserve">25-П «О порядке разработки </w:t>
      </w:r>
      <w:r>
        <w:rPr>
          <w:rFonts w:ascii="Times New Roman" w:hAnsi="Times New Roman" w:cs="Times New Roman"/>
          <w:sz w:val="28"/>
          <w:szCs w:val="28"/>
        </w:rPr>
        <w:br/>
      </w:r>
      <w:r w:rsidRPr="00B2543A">
        <w:rPr>
          <w:rFonts w:ascii="Times New Roman" w:hAnsi="Times New Roman" w:cs="Times New Roman"/>
          <w:sz w:val="28"/>
          <w:szCs w:val="28"/>
        </w:rPr>
        <w:t xml:space="preserve">и утверждения схем размещения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B2543A">
        <w:rPr>
          <w:rFonts w:ascii="Times New Roman" w:hAnsi="Times New Roman" w:cs="Times New Roman"/>
          <w:sz w:val="28"/>
          <w:szCs w:val="28"/>
        </w:rPr>
        <w:t>на территории муниципальных образований Ленинградской области», Устава Никольского городского поселения Тосненского района Ленинградской области администрация Никольского городского поселения Тосненского района Ленинградской области</w:t>
      </w:r>
      <w:r w:rsidR="0045539C" w:rsidRPr="004553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42E39E" w14:textId="77777777" w:rsidR="0045539C" w:rsidRPr="0045539C" w:rsidRDefault="0045539C" w:rsidP="004553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2CEE3" w14:textId="77777777" w:rsidR="0045539C" w:rsidRPr="0045539C" w:rsidRDefault="0045539C" w:rsidP="0045539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539C"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3385BD19" w14:textId="77777777" w:rsidR="00F311F6" w:rsidRPr="00A1076D" w:rsidRDefault="00F311F6" w:rsidP="00F311F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8D290C" w14:textId="4D71246C" w:rsidR="00E15674" w:rsidRDefault="00E15674" w:rsidP="00E15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74">
        <w:rPr>
          <w:rFonts w:ascii="Times New Roman" w:hAnsi="Times New Roman" w:cs="Times New Roman"/>
          <w:sz w:val="28"/>
          <w:szCs w:val="28"/>
        </w:rPr>
        <w:t xml:space="preserve">1. </w:t>
      </w:r>
      <w:r w:rsidR="00B2543A" w:rsidRPr="00B2543A">
        <w:rPr>
          <w:rFonts w:ascii="Times New Roman" w:hAnsi="Times New Roman" w:cs="Times New Roman"/>
          <w:sz w:val="28"/>
          <w:szCs w:val="28"/>
        </w:rPr>
        <w:t xml:space="preserve">Утвердить схему размещения нестационарных торговых объектов </w:t>
      </w:r>
      <w:r w:rsidR="00B2543A">
        <w:rPr>
          <w:rFonts w:ascii="Times New Roman" w:hAnsi="Times New Roman" w:cs="Times New Roman"/>
          <w:sz w:val="28"/>
          <w:szCs w:val="28"/>
        </w:rPr>
        <w:br/>
      </w:r>
      <w:r w:rsidR="00B2543A" w:rsidRPr="00B2543A">
        <w:rPr>
          <w:rFonts w:ascii="Times New Roman" w:hAnsi="Times New Roman" w:cs="Times New Roman"/>
          <w:sz w:val="28"/>
          <w:szCs w:val="28"/>
        </w:rPr>
        <w:t>на территории Никольского городского поселения Тосненского района Ленинградской области:</w:t>
      </w:r>
    </w:p>
    <w:p w14:paraId="526F7CB1" w14:textId="346B5F41" w:rsidR="00B2543A" w:rsidRDefault="00B2543A" w:rsidP="00E15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B2543A">
        <w:rPr>
          <w:rFonts w:ascii="Times New Roman" w:hAnsi="Times New Roman" w:cs="Times New Roman"/>
          <w:sz w:val="28"/>
          <w:szCs w:val="28"/>
        </w:rPr>
        <w:t>Утвердить текстовую часть схемы размещения нестационарных торговых объектов на территории Никольского городского поселения Тосненского района Ленинградской области (приложение 1).</w:t>
      </w:r>
    </w:p>
    <w:p w14:paraId="19C655FB" w14:textId="4A14F717" w:rsidR="00B2543A" w:rsidRDefault="00B2543A" w:rsidP="00E15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B2543A">
        <w:rPr>
          <w:rFonts w:ascii="Times New Roman" w:hAnsi="Times New Roman" w:cs="Times New Roman"/>
          <w:sz w:val="28"/>
          <w:szCs w:val="28"/>
        </w:rPr>
        <w:t>Утвердить графическую часть схемы размещения нестационарных торговых объектов на территории Никольского городского поселения Тосненского района Ленинградской области (приложение 2).</w:t>
      </w:r>
    </w:p>
    <w:p w14:paraId="5DA8A5DA" w14:textId="061029B0" w:rsidR="00134B0A" w:rsidRPr="00E15674" w:rsidRDefault="00134B0A" w:rsidP="00E15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2543A" w:rsidRPr="00B2543A">
        <w:rPr>
          <w:rFonts w:ascii="Times New Roman" w:hAnsi="Times New Roman" w:cs="Times New Roman"/>
          <w:sz w:val="28"/>
          <w:szCs w:val="28"/>
        </w:rPr>
        <w:t>Признать утратившим силу постановление администрации Никольского городского поселения Тосненского района Ленинградской области от 16.08.2019 № 437-па «Об утверждении схемы размещения нестационарных торговых объектов на территории Никольского городского поселения Тосненского района Ленинградской области».</w:t>
      </w:r>
    </w:p>
    <w:p w14:paraId="486C8AAC" w14:textId="6F07CCBF" w:rsidR="00E15674" w:rsidRPr="00E15674" w:rsidRDefault="00134B0A" w:rsidP="00E15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E15674" w:rsidRPr="00E15674">
        <w:rPr>
          <w:rFonts w:ascii="Times New Roman" w:hAnsi="Times New Roman" w:cs="Times New Roman"/>
          <w:sz w:val="28"/>
          <w:szCs w:val="28"/>
        </w:rPr>
        <w:t xml:space="preserve">. </w:t>
      </w:r>
      <w:r w:rsidR="00B2543A" w:rsidRPr="00B2543A">
        <w:rPr>
          <w:rFonts w:ascii="Times New Roman" w:hAnsi="Times New Roman" w:cs="Times New Roman"/>
          <w:sz w:val="28"/>
          <w:szCs w:val="28"/>
        </w:rPr>
        <w:t>Контроль за исполнением постановления возложить на председателя комитета финансов, экономики, бухгалтерского учета и отчетности администрации.</w:t>
      </w:r>
    </w:p>
    <w:p w14:paraId="0710D61C" w14:textId="7BC600A0" w:rsidR="00E15674" w:rsidRPr="00E15674" w:rsidRDefault="00134B0A" w:rsidP="00E156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4" w:rsidRPr="00E15674">
        <w:rPr>
          <w:rFonts w:ascii="Times New Roman" w:hAnsi="Times New Roman" w:cs="Times New Roman"/>
          <w:sz w:val="28"/>
          <w:szCs w:val="28"/>
        </w:rPr>
        <w:t xml:space="preserve">. </w:t>
      </w:r>
      <w:r w:rsidR="00B2543A" w:rsidRPr="00B2543A">
        <w:rPr>
          <w:rFonts w:ascii="Times New Roman" w:eastAsia="Times New Roman" w:hAnsi="Times New Roman" w:cs="Times New Roman"/>
          <w:sz w:val="28"/>
          <w:szCs w:val="28"/>
        </w:rPr>
        <w:t xml:space="preserve">Настоящее постановление вступает в силу со дня официального опубликования, подлежит размещению на официальном сайте Никольского городского поселения Тосненского района Ленинградской области </w:t>
      </w:r>
      <w:r w:rsidR="00B2543A" w:rsidRPr="00B2543A">
        <w:rPr>
          <w:rFonts w:ascii="Times New Roman" w:eastAsia="Times New Roman" w:hAnsi="Times New Roman" w:cs="Times New Roman"/>
          <w:sz w:val="28"/>
          <w:szCs w:val="28"/>
        </w:rPr>
        <w:br/>
        <w:t>в информационно-телекоммуникационной сети «Интернет» в порядке, установленном Уставом Никольского городского поселения Тосненского района Ленинградской области.</w:t>
      </w:r>
    </w:p>
    <w:p w14:paraId="691027A8" w14:textId="77777777" w:rsidR="00A1076D" w:rsidRPr="00A1076D" w:rsidRDefault="00A1076D" w:rsidP="00D27199">
      <w:pPr>
        <w:pStyle w:val="a3"/>
        <w:jc w:val="both"/>
        <w:rPr>
          <w:sz w:val="28"/>
          <w:szCs w:val="28"/>
        </w:rPr>
      </w:pPr>
    </w:p>
    <w:p w14:paraId="44635A9B" w14:textId="77777777" w:rsidR="00E7066E" w:rsidRDefault="00E7066E" w:rsidP="00D27199">
      <w:pPr>
        <w:pStyle w:val="a3"/>
        <w:jc w:val="both"/>
        <w:rPr>
          <w:sz w:val="28"/>
          <w:szCs w:val="28"/>
        </w:rPr>
      </w:pPr>
    </w:p>
    <w:p w14:paraId="5003D79D" w14:textId="77777777" w:rsidR="00DE76F1" w:rsidRPr="00A1076D" w:rsidRDefault="00DE76F1" w:rsidP="00D27199">
      <w:pPr>
        <w:pStyle w:val="a3"/>
        <w:jc w:val="both"/>
        <w:rPr>
          <w:sz w:val="28"/>
          <w:szCs w:val="28"/>
        </w:rPr>
      </w:pPr>
    </w:p>
    <w:p w14:paraId="79340EC1" w14:textId="77777777" w:rsidR="001B398E" w:rsidRPr="001B398E" w:rsidRDefault="001B398E" w:rsidP="001B398E">
      <w:pPr>
        <w:pStyle w:val="a3"/>
        <w:rPr>
          <w:sz w:val="28"/>
          <w:szCs w:val="28"/>
        </w:rPr>
      </w:pPr>
      <w:r w:rsidRPr="001B398E">
        <w:rPr>
          <w:sz w:val="28"/>
          <w:szCs w:val="28"/>
        </w:rPr>
        <w:t>Исполняющий обязанности главы администрации</w:t>
      </w:r>
    </w:p>
    <w:p w14:paraId="06B44DA9" w14:textId="157B0E5E" w:rsidR="00E65FE8" w:rsidRDefault="001B398E" w:rsidP="001B398E">
      <w:pPr>
        <w:pStyle w:val="a3"/>
        <w:rPr>
          <w:spacing w:val="-2"/>
          <w:sz w:val="24"/>
          <w:szCs w:val="24"/>
        </w:rPr>
      </w:pPr>
      <w:r w:rsidRPr="001B398E">
        <w:rPr>
          <w:sz w:val="28"/>
          <w:szCs w:val="28"/>
        </w:rPr>
        <w:t xml:space="preserve">заместитель главы администрации        </w:t>
      </w:r>
      <w:r>
        <w:rPr>
          <w:sz w:val="28"/>
          <w:szCs w:val="28"/>
        </w:rPr>
        <w:t xml:space="preserve">                              </w:t>
      </w:r>
      <w:r w:rsidRPr="001B398E">
        <w:rPr>
          <w:sz w:val="28"/>
          <w:szCs w:val="28"/>
        </w:rPr>
        <w:t xml:space="preserve">               М.М. Антонов</w:t>
      </w:r>
    </w:p>
    <w:p w14:paraId="4E1401E5" w14:textId="77777777" w:rsidR="006F45E0" w:rsidRDefault="006F45E0" w:rsidP="00D27199">
      <w:pPr>
        <w:pStyle w:val="a3"/>
        <w:rPr>
          <w:spacing w:val="-2"/>
          <w:sz w:val="24"/>
          <w:szCs w:val="24"/>
        </w:rPr>
      </w:pPr>
    </w:p>
    <w:p w14:paraId="2C42D4F6" w14:textId="77777777" w:rsidR="003A6048" w:rsidRDefault="003A6048" w:rsidP="00D27199">
      <w:pPr>
        <w:pStyle w:val="a3"/>
        <w:rPr>
          <w:spacing w:val="-2"/>
        </w:rPr>
      </w:pPr>
    </w:p>
    <w:p w14:paraId="23AEE368" w14:textId="77777777" w:rsidR="00A1076D" w:rsidRDefault="00A1076D" w:rsidP="00D27199">
      <w:pPr>
        <w:pStyle w:val="a3"/>
        <w:rPr>
          <w:spacing w:val="-2"/>
        </w:rPr>
      </w:pPr>
    </w:p>
    <w:p w14:paraId="273428FA" w14:textId="77777777" w:rsidR="00A1076D" w:rsidRDefault="00A1076D" w:rsidP="00D27199">
      <w:pPr>
        <w:pStyle w:val="a3"/>
        <w:rPr>
          <w:spacing w:val="-2"/>
        </w:rPr>
      </w:pPr>
    </w:p>
    <w:p w14:paraId="12AF40C3" w14:textId="77777777" w:rsidR="00A1076D" w:rsidRDefault="00A1076D" w:rsidP="00D27199">
      <w:pPr>
        <w:pStyle w:val="a3"/>
        <w:rPr>
          <w:spacing w:val="-2"/>
        </w:rPr>
      </w:pPr>
    </w:p>
    <w:p w14:paraId="03DE06F1" w14:textId="77777777" w:rsidR="00A1076D" w:rsidRDefault="00A1076D" w:rsidP="00D27199">
      <w:pPr>
        <w:pStyle w:val="a3"/>
        <w:rPr>
          <w:spacing w:val="-2"/>
        </w:rPr>
      </w:pPr>
    </w:p>
    <w:p w14:paraId="28628349" w14:textId="77777777" w:rsidR="00A1076D" w:rsidRDefault="00A1076D" w:rsidP="00D27199">
      <w:pPr>
        <w:pStyle w:val="a3"/>
        <w:rPr>
          <w:spacing w:val="-2"/>
        </w:rPr>
      </w:pPr>
    </w:p>
    <w:p w14:paraId="26216B3C" w14:textId="77777777" w:rsidR="00A1076D" w:rsidRDefault="00A1076D" w:rsidP="00D27199">
      <w:pPr>
        <w:pStyle w:val="a3"/>
        <w:rPr>
          <w:spacing w:val="-2"/>
        </w:rPr>
      </w:pPr>
    </w:p>
    <w:p w14:paraId="2093A464" w14:textId="77777777" w:rsidR="00A1076D" w:rsidRDefault="00A1076D" w:rsidP="00D27199">
      <w:pPr>
        <w:pStyle w:val="a3"/>
        <w:rPr>
          <w:spacing w:val="-2"/>
        </w:rPr>
      </w:pPr>
    </w:p>
    <w:p w14:paraId="0175F907" w14:textId="77777777" w:rsidR="00A1076D" w:rsidRDefault="00A1076D" w:rsidP="00D27199">
      <w:pPr>
        <w:pStyle w:val="a3"/>
        <w:rPr>
          <w:spacing w:val="-2"/>
        </w:rPr>
      </w:pPr>
    </w:p>
    <w:p w14:paraId="7EC29555" w14:textId="77777777" w:rsidR="00A1076D" w:rsidRDefault="00A1076D" w:rsidP="00D27199">
      <w:pPr>
        <w:pStyle w:val="a3"/>
        <w:rPr>
          <w:spacing w:val="-2"/>
        </w:rPr>
      </w:pPr>
    </w:p>
    <w:p w14:paraId="1D3E8480" w14:textId="77777777" w:rsidR="00A1076D" w:rsidRDefault="00A1076D" w:rsidP="00D27199">
      <w:pPr>
        <w:pStyle w:val="a3"/>
        <w:rPr>
          <w:spacing w:val="-2"/>
        </w:rPr>
      </w:pPr>
    </w:p>
    <w:p w14:paraId="4D37ACA7" w14:textId="77777777" w:rsidR="00A1076D" w:rsidRDefault="00A1076D" w:rsidP="00D27199">
      <w:pPr>
        <w:pStyle w:val="a3"/>
        <w:rPr>
          <w:spacing w:val="-2"/>
        </w:rPr>
      </w:pPr>
    </w:p>
    <w:p w14:paraId="2605ADB4" w14:textId="77777777" w:rsidR="00A1076D" w:rsidRDefault="00A1076D" w:rsidP="00D27199">
      <w:pPr>
        <w:pStyle w:val="a3"/>
        <w:rPr>
          <w:spacing w:val="-2"/>
        </w:rPr>
      </w:pPr>
    </w:p>
    <w:p w14:paraId="7FA5A9C2" w14:textId="77777777" w:rsidR="00A1076D" w:rsidRDefault="00A1076D" w:rsidP="00D27199">
      <w:pPr>
        <w:pStyle w:val="a3"/>
        <w:rPr>
          <w:spacing w:val="-2"/>
        </w:rPr>
      </w:pPr>
    </w:p>
    <w:p w14:paraId="551D6987" w14:textId="77777777" w:rsidR="00A1076D" w:rsidRDefault="00A1076D" w:rsidP="00D27199">
      <w:pPr>
        <w:pStyle w:val="a3"/>
        <w:rPr>
          <w:spacing w:val="-2"/>
        </w:rPr>
      </w:pPr>
    </w:p>
    <w:p w14:paraId="4176BCE2" w14:textId="77777777" w:rsidR="00A1076D" w:rsidRDefault="00A1076D" w:rsidP="00D27199">
      <w:pPr>
        <w:pStyle w:val="a3"/>
        <w:rPr>
          <w:spacing w:val="-2"/>
        </w:rPr>
      </w:pPr>
    </w:p>
    <w:p w14:paraId="3FDA0962" w14:textId="77777777" w:rsidR="00A1076D" w:rsidRDefault="00A1076D" w:rsidP="00D27199">
      <w:pPr>
        <w:pStyle w:val="a3"/>
        <w:rPr>
          <w:spacing w:val="-2"/>
        </w:rPr>
      </w:pPr>
    </w:p>
    <w:p w14:paraId="68DEE4BF" w14:textId="77777777" w:rsidR="00A1076D" w:rsidRDefault="00A1076D" w:rsidP="00D27199">
      <w:pPr>
        <w:pStyle w:val="a3"/>
        <w:rPr>
          <w:spacing w:val="-2"/>
        </w:rPr>
      </w:pPr>
    </w:p>
    <w:p w14:paraId="24F55EC6" w14:textId="77777777" w:rsidR="00A1076D" w:rsidRDefault="00A1076D" w:rsidP="00D27199">
      <w:pPr>
        <w:pStyle w:val="a3"/>
        <w:rPr>
          <w:spacing w:val="-2"/>
        </w:rPr>
      </w:pPr>
    </w:p>
    <w:p w14:paraId="15FA3B28" w14:textId="77777777" w:rsidR="00A1076D" w:rsidRDefault="00A1076D" w:rsidP="00D27199">
      <w:pPr>
        <w:pStyle w:val="a3"/>
        <w:rPr>
          <w:spacing w:val="-2"/>
        </w:rPr>
      </w:pPr>
    </w:p>
    <w:p w14:paraId="3BB296BE" w14:textId="77777777" w:rsidR="00A1076D" w:rsidRDefault="00A1076D" w:rsidP="00D27199">
      <w:pPr>
        <w:pStyle w:val="a3"/>
        <w:rPr>
          <w:spacing w:val="-2"/>
        </w:rPr>
      </w:pPr>
    </w:p>
    <w:p w14:paraId="3E04B7F0" w14:textId="77777777" w:rsidR="00A1076D" w:rsidRDefault="00A1076D" w:rsidP="00D27199">
      <w:pPr>
        <w:pStyle w:val="a3"/>
        <w:rPr>
          <w:spacing w:val="-2"/>
        </w:rPr>
      </w:pPr>
    </w:p>
    <w:p w14:paraId="7281647C" w14:textId="77777777" w:rsidR="00A1076D" w:rsidRDefault="00A1076D" w:rsidP="00D27199">
      <w:pPr>
        <w:pStyle w:val="a3"/>
        <w:rPr>
          <w:spacing w:val="-2"/>
        </w:rPr>
      </w:pPr>
    </w:p>
    <w:p w14:paraId="2CE2EC5D" w14:textId="77777777" w:rsidR="001B398E" w:rsidRDefault="001B398E" w:rsidP="00D27199">
      <w:pPr>
        <w:pStyle w:val="a3"/>
        <w:rPr>
          <w:spacing w:val="-2"/>
        </w:rPr>
      </w:pPr>
    </w:p>
    <w:p w14:paraId="189278D0" w14:textId="77777777" w:rsidR="001B398E" w:rsidRDefault="001B398E" w:rsidP="00D27199">
      <w:pPr>
        <w:pStyle w:val="a3"/>
        <w:rPr>
          <w:spacing w:val="-2"/>
        </w:rPr>
      </w:pPr>
    </w:p>
    <w:p w14:paraId="463192E9" w14:textId="77777777" w:rsidR="001B398E" w:rsidRDefault="001B398E" w:rsidP="00D27199">
      <w:pPr>
        <w:pStyle w:val="a3"/>
        <w:rPr>
          <w:spacing w:val="-2"/>
        </w:rPr>
      </w:pPr>
    </w:p>
    <w:p w14:paraId="76DDDC31" w14:textId="77777777" w:rsidR="001B398E" w:rsidRDefault="001B398E" w:rsidP="00D27199">
      <w:pPr>
        <w:pStyle w:val="a3"/>
        <w:rPr>
          <w:spacing w:val="-2"/>
        </w:rPr>
      </w:pPr>
    </w:p>
    <w:p w14:paraId="3855450E" w14:textId="77777777" w:rsidR="001B398E" w:rsidRDefault="001B398E" w:rsidP="00D27199">
      <w:pPr>
        <w:pStyle w:val="a3"/>
        <w:rPr>
          <w:spacing w:val="-2"/>
        </w:rPr>
      </w:pPr>
    </w:p>
    <w:p w14:paraId="3A46EA4D" w14:textId="77777777" w:rsidR="001B398E" w:rsidRDefault="001B398E" w:rsidP="00D27199">
      <w:pPr>
        <w:pStyle w:val="a3"/>
        <w:rPr>
          <w:spacing w:val="-2"/>
        </w:rPr>
      </w:pPr>
    </w:p>
    <w:p w14:paraId="4D975900" w14:textId="77777777" w:rsidR="001B398E" w:rsidRDefault="001B398E" w:rsidP="00D27199">
      <w:pPr>
        <w:pStyle w:val="a3"/>
        <w:rPr>
          <w:spacing w:val="-2"/>
        </w:rPr>
      </w:pPr>
    </w:p>
    <w:p w14:paraId="7699806C" w14:textId="7674E6E6" w:rsidR="00DE76F1" w:rsidRPr="00DE76F1" w:rsidRDefault="00B2543A" w:rsidP="00DE76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С.В. Левина </w:t>
      </w:r>
    </w:p>
    <w:p w14:paraId="2F530251" w14:textId="1E8CBA44" w:rsidR="00B2543A" w:rsidRPr="00DE76F1" w:rsidRDefault="00B2543A" w:rsidP="00DE76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B2543A" w:rsidRPr="00DE76F1" w:rsidSect="00B50AB4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8(81361) 52-309</w:t>
      </w:r>
    </w:p>
    <w:p w14:paraId="37983CD3" w14:textId="6BF677D8" w:rsidR="00DE76F1" w:rsidRPr="004B198F" w:rsidRDefault="00DE76F1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B198F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66622E03" w14:textId="53F728A3" w:rsidR="00DE76F1" w:rsidRPr="004B198F" w:rsidRDefault="00DE76F1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5F8C0E3E" w14:textId="4BDECA42" w:rsidR="00DE76F1" w:rsidRPr="004B198F" w:rsidRDefault="00DE76F1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>Никольского городского поселения</w:t>
      </w:r>
    </w:p>
    <w:p w14:paraId="1B0B429B" w14:textId="3D022609" w:rsidR="00DE76F1" w:rsidRPr="004B198F" w:rsidRDefault="00DE76F1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Тосненского района </w:t>
      </w:r>
    </w:p>
    <w:p w14:paraId="1A07053C" w14:textId="1679FBDE" w:rsidR="00DE76F1" w:rsidRPr="004B198F" w:rsidRDefault="00DE76F1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Ленинградской области </w:t>
      </w:r>
    </w:p>
    <w:p w14:paraId="1A6088DE" w14:textId="2293EFFA" w:rsidR="00DE76F1" w:rsidRDefault="00DE76F1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B2543A" w:rsidRPr="004B198F">
        <w:rPr>
          <w:rFonts w:ascii="Times New Roman" w:eastAsia="Times New Roman" w:hAnsi="Times New Roman" w:cs="Times New Roman"/>
          <w:sz w:val="28"/>
          <w:szCs w:val="28"/>
        </w:rPr>
        <w:t>16.12</w:t>
      </w:r>
      <w:r w:rsidR="001B398E" w:rsidRPr="004B198F">
        <w:rPr>
          <w:rFonts w:ascii="Times New Roman" w:eastAsia="Times New Roman" w:hAnsi="Times New Roman" w:cs="Times New Roman"/>
          <w:sz w:val="28"/>
          <w:szCs w:val="28"/>
        </w:rPr>
        <w:t>.2022</w:t>
      </w: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№  </w:t>
      </w:r>
      <w:r w:rsidR="00B2543A" w:rsidRPr="004B198F">
        <w:rPr>
          <w:rFonts w:ascii="Times New Roman" w:eastAsia="Times New Roman" w:hAnsi="Times New Roman" w:cs="Times New Roman"/>
          <w:sz w:val="28"/>
          <w:szCs w:val="28"/>
        </w:rPr>
        <w:t>119</w:t>
      </w:r>
      <w:proofErr w:type="gramEnd"/>
      <w:r w:rsidRPr="004B198F">
        <w:rPr>
          <w:rFonts w:ascii="Times New Roman" w:eastAsia="Times New Roman" w:hAnsi="Times New Roman" w:cs="Times New Roman"/>
          <w:sz w:val="28"/>
          <w:szCs w:val="28"/>
        </w:rPr>
        <w:t>-па</w:t>
      </w:r>
    </w:p>
    <w:p w14:paraId="12973F2F" w14:textId="77777777" w:rsidR="004B198F" w:rsidRDefault="004B198F" w:rsidP="001B398E">
      <w:pPr>
        <w:spacing w:after="0" w:line="240" w:lineRule="auto"/>
        <w:ind w:left="6096" w:firstLine="52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0993F" w14:textId="77777777" w:rsidR="004B198F" w:rsidRPr="004B198F" w:rsidRDefault="004B198F" w:rsidP="004B198F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b/>
          <w:sz w:val="28"/>
          <w:szCs w:val="28"/>
        </w:rPr>
        <w:t>Схема размещения нестационарных торговых объектов на территории Никольского городского поселения</w:t>
      </w:r>
    </w:p>
    <w:p w14:paraId="3923EFD6" w14:textId="77777777" w:rsidR="004B198F" w:rsidRPr="004B198F" w:rsidRDefault="004B198F" w:rsidP="004B198F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b/>
          <w:sz w:val="28"/>
          <w:szCs w:val="28"/>
        </w:rPr>
        <w:t xml:space="preserve"> Тосненского района Ленинградской области (текстовая часть)</w:t>
      </w:r>
    </w:p>
    <w:p w14:paraId="32B4B897" w14:textId="77777777" w:rsidR="004B198F" w:rsidRPr="004B198F" w:rsidRDefault="004B198F" w:rsidP="004B198F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617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268"/>
        <w:gridCol w:w="1103"/>
        <w:gridCol w:w="993"/>
        <w:gridCol w:w="1701"/>
        <w:gridCol w:w="1984"/>
        <w:gridCol w:w="992"/>
        <w:gridCol w:w="993"/>
        <w:gridCol w:w="1590"/>
        <w:gridCol w:w="1529"/>
        <w:gridCol w:w="993"/>
        <w:gridCol w:w="1134"/>
      </w:tblGrid>
      <w:tr w:rsidR="004B198F" w:rsidRPr="004B198F" w14:paraId="433FA871" w14:textId="77777777" w:rsidTr="00AC48BA">
        <w:tc>
          <w:tcPr>
            <w:tcW w:w="6961" w:type="dxa"/>
            <w:gridSpan w:val="5"/>
          </w:tcPr>
          <w:p w14:paraId="5A1A362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969" w:type="dxa"/>
            <w:gridSpan w:val="3"/>
          </w:tcPr>
          <w:p w14:paraId="3A9C199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590" w:type="dxa"/>
            <w:vMerge w:val="restart"/>
          </w:tcPr>
          <w:p w14:paraId="118F4C4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529" w:type="dxa"/>
            <w:vMerge w:val="restart"/>
          </w:tcPr>
          <w:p w14:paraId="416E8BD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2127" w:type="dxa"/>
            <w:gridSpan w:val="2"/>
          </w:tcPr>
          <w:p w14:paraId="48F6E86E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 размещения НТО</w:t>
            </w:r>
          </w:p>
        </w:tc>
      </w:tr>
      <w:tr w:rsidR="004B198F" w:rsidRPr="004B198F" w14:paraId="48D31AAF" w14:textId="77777777" w:rsidTr="00AC48BA">
        <w:tc>
          <w:tcPr>
            <w:tcW w:w="896" w:type="dxa"/>
          </w:tcPr>
          <w:p w14:paraId="7C2DC0C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2268" w:type="dxa"/>
          </w:tcPr>
          <w:p w14:paraId="0249884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103" w:type="dxa"/>
          </w:tcPr>
          <w:p w14:paraId="59FEF578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 </w:t>
            </w:r>
          </w:p>
          <w:p w14:paraId="251BF45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НТО</w:t>
            </w:r>
          </w:p>
        </w:tc>
        <w:tc>
          <w:tcPr>
            <w:tcW w:w="993" w:type="dxa"/>
          </w:tcPr>
          <w:p w14:paraId="3C79356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НТО</w:t>
            </w:r>
          </w:p>
          <w:p w14:paraId="11025FB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1E211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E8E2C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518BB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69E2FD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235F94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984" w:type="dxa"/>
          </w:tcPr>
          <w:p w14:paraId="3BA7D11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</w:tcPr>
          <w:p w14:paraId="300DF63D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993" w:type="dxa"/>
          </w:tcPr>
          <w:p w14:paraId="22AC5E8D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 (по желанию)</w:t>
            </w:r>
          </w:p>
        </w:tc>
        <w:tc>
          <w:tcPr>
            <w:tcW w:w="1590" w:type="dxa"/>
            <w:vMerge/>
          </w:tcPr>
          <w:p w14:paraId="49B3F94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9" w:type="dxa"/>
            <w:vMerge/>
          </w:tcPr>
          <w:p w14:paraId="186ED929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F8DAE7E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  <w:p w14:paraId="296C053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1134" w:type="dxa"/>
          </w:tcPr>
          <w:p w14:paraId="301203E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</w:p>
          <w:p w14:paraId="3E2C695E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(дата)</w:t>
            </w:r>
          </w:p>
        </w:tc>
      </w:tr>
      <w:tr w:rsidR="004B198F" w:rsidRPr="004B198F" w14:paraId="24727A8B" w14:textId="77777777" w:rsidTr="00AC48BA">
        <w:tc>
          <w:tcPr>
            <w:tcW w:w="896" w:type="dxa"/>
          </w:tcPr>
          <w:p w14:paraId="65B375C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30B9403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dxa"/>
          </w:tcPr>
          <w:p w14:paraId="4DE11BF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4FFA2C4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4B820C1E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14:paraId="5717B0B1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2E24F51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14:paraId="7F09A82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90" w:type="dxa"/>
          </w:tcPr>
          <w:p w14:paraId="30858058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29" w:type="dxa"/>
          </w:tcPr>
          <w:p w14:paraId="0C997A3A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14:paraId="76F2B6C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14:paraId="585A8A2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B198F" w:rsidRPr="004B198F" w14:paraId="5E2B0B18" w14:textId="77777777" w:rsidTr="00AC48BA">
        <w:trPr>
          <w:trHeight w:val="804"/>
        </w:trPr>
        <w:tc>
          <w:tcPr>
            <w:tcW w:w="896" w:type="dxa"/>
          </w:tcPr>
          <w:p w14:paraId="56D3FCD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1D969AF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Напротив </w:t>
            </w:r>
          </w:p>
          <w:p w14:paraId="35C4DD89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Советский пр.</w:t>
            </w:r>
          </w:p>
          <w:p w14:paraId="5C73B3C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217 (напротив отделения ПАО «Сбербанк»)</w:t>
            </w:r>
          </w:p>
        </w:tc>
        <w:tc>
          <w:tcPr>
            <w:tcW w:w="1103" w:type="dxa"/>
          </w:tcPr>
          <w:p w14:paraId="5DC3A491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Торговый павильон</w:t>
            </w:r>
          </w:p>
        </w:tc>
        <w:tc>
          <w:tcPr>
            <w:tcW w:w="993" w:type="dxa"/>
          </w:tcPr>
          <w:p w14:paraId="358D240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35 </w:t>
            </w:r>
            <w:proofErr w:type="spellStart"/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02ABA96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Овощи, фрукты и ягоды</w:t>
            </w:r>
          </w:p>
        </w:tc>
        <w:tc>
          <w:tcPr>
            <w:tcW w:w="1984" w:type="dxa"/>
          </w:tcPr>
          <w:p w14:paraId="0E8DFF1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Абдуллаев Б.А.</w:t>
            </w:r>
          </w:p>
        </w:tc>
        <w:tc>
          <w:tcPr>
            <w:tcW w:w="992" w:type="dxa"/>
          </w:tcPr>
          <w:p w14:paraId="787F5A0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471609062258</w:t>
            </w:r>
          </w:p>
        </w:tc>
        <w:tc>
          <w:tcPr>
            <w:tcW w:w="993" w:type="dxa"/>
          </w:tcPr>
          <w:p w14:paraId="48AD1B5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</w:tcPr>
          <w:p w14:paraId="33FE314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Постановление от 14.08.2020 №159-па</w:t>
            </w:r>
          </w:p>
        </w:tc>
        <w:tc>
          <w:tcPr>
            <w:tcW w:w="1529" w:type="dxa"/>
          </w:tcPr>
          <w:p w14:paraId="39B4F00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993" w:type="dxa"/>
          </w:tcPr>
          <w:p w14:paraId="6D69B6E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14.08.</w:t>
            </w:r>
          </w:p>
          <w:p w14:paraId="0B99AA4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34" w:type="dxa"/>
          </w:tcPr>
          <w:p w14:paraId="21257B9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14.08.</w:t>
            </w:r>
          </w:p>
          <w:p w14:paraId="36044DD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4B198F" w:rsidRPr="004B198F" w14:paraId="6B0DACF1" w14:textId="77777777" w:rsidTr="00AC48BA">
        <w:trPr>
          <w:trHeight w:val="804"/>
        </w:trPr>
        <w:tc>
          <w:tcPr>
            <w:tcW w:w="896" w:type="dxa"/>
          </w:tcPr>
          <w:p w14:paraId="3455775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14:paraId="4DCFA2AA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Советский пр.</w:t>
            </w:r>
          </w:p>
          <w:p w14:paraId="31A022B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дома 225</w:t>
            </w:r>
          </w:p>
        </w:tc>
        <w:tc>
          <w:tcPr>
            <w:tcW w:w="1103" w:type="dxa"/>
          </w:tcPr>
          <w:p w14:paraId="67614B01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Торговый павильон</w:t>
            </w:r>
          </w:p>
        </w:tc>
        <w:tc>
          <w:tcPr>
            <w:tcW w:w="993" w:type="dxa"/>
          </w:tcPr>
          <w:p w14:paraId="1A8754D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54CF3A3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Продуктовые товары (овощи, фрукты)</w:t>
            </w:r>
          </w:p>
        </w:tc>
        <w:tc>
          <w:tcPr>
            <w:tcW w:w="1984" w:type="dxa"/>
          </w:tcPr>
          <w:p w14:paraId="2CF81B1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ИП </w:t>
            </w:r>
            <w:proofErr w:type="spellStart"/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Лавренов</w:t>
            </w:r>
            <w:proofErr w:type="spellEnd"/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В.О.</w:t>
            </w:r>
          </w:p>
        </w:tc>
        <w:tc>
          <w:tcPr>
            <w:tcW w:w="992" w:type="dxa"/>
          </w:tcPr>
          <w:p w14:paraId="4534A23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471605786620</w:t>
            </w:r>
          </w:p>
        </w:tc>
        <w:tc>
          <w:tcPr>
            <w:tcW w:w="993" w:type="dxa"/>
          </w:tcPr>
          <w:p w14:paraId="0F3FF5C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590" w:type="dxa"/>
          </w:tcPr>
          <w:p w14:paraId="23C5301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Постановление от 01.03.2021 №13-па</w:t>
            </w:r>
          </w:p>
        </w:tc>
        <w:tc>
          <w:tcPr>
            <w:tcW w:w="1529" w:type="dxa"/>
          </w:tcPr>
          <w:p w14:paraId="5ED360F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993" w:type="dxa"/>
          </w:tcPr>
          <w:p w14:paraId="6E3B9F72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01.03.</w:t>
            </w:r>
          </w:p>
          <w:p w14:paraId="0060CFB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14:paraId="1D0CE67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01.11.</w:t>
            </w:r>
          </w:p>
          <w:p w14:paraId="12F20DF2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4B198F" w:rsidRPr="004B198F" w14:paraId="72D2356E" w14:textId="77777777" w:rsidTr="00AC48BA">
        <w:trPr>
          <w:trHeight w:val="557"/>
        </w:trPr>
        <w:tc>
          <w:tcPr>
            <w:tcW w:w="896" w:type="dxa"/>
          </w:tcPr>
          <w:p w14:paraId="06B083F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14:paraId="3CC2D86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Комсомольская</w:t>
            </w:r>
          </w:p>
          <w:p w14:paraId="19F5643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у дома 10</w:t>
            </w:r>
          </w:p>
        </w:tc>
        <w:tc>
          <w:tcPr>
            <w:tcW w:w="1103" w:type="dxa"/>
          </w:tcPr>
          <w:p w14:paraId="7612D95D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993" w:type="dxa"/>
          </w:tcPr>
          <w:p w14:paraId="4C29ABE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12,00 </w:t>
            </w:r>
            <w:proofErr w:type="spellStart"/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75B3FAE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984" w:type="dxa"/>
          </w:tcPr>
          <w:p w14:paraId="14AD6F2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ИП Захаров Александр Евгеньевич</w:t>
            </w:r>
          </w:p>
        </w:tc>
        <w:tc>
          <w:tcPr>
            <w:tcW w:w="992" w:type="dxa"/>
          </w:tcPr>
          <w:p w14:paraId="5C8DC8C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782605443153</w:t>
            </w:r>
          </w:p>
        </w:tc>
        <w:tc>
          <w:tcPr>
            <w:tcW w:w="993" w:type="dxa"/>
          </w:tcPr>
          <w:p w14:paraId="465BD76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590" w:type="dxa"/>
          </w:tcPr>
          <w:p w14:paraId="4C62655A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Постановление от 05.10.2022 №92-па</w:t>
            </w:r>
          </w:p>
        </w:tc>
        <w:tc>
          <w:tcPr>
            <w:tcW w:w="1529" w:type="dxa"/>
          </w:tcPr>
          <w:p w14:paraId="75D7019D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</w:tcPr>
          <w:p w14:paraId="5465CEA8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01.11.</w:t>
            </w: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2022.</w:t>
            </w:r>
          </w:p>
          <w:p w14:paraId="60B5EF2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A48921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01.11.</w:t>
            </w:r>
          </w:p>
          <w:p w14:paraId="492D8849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</w:tr>
      <w:tr w:rsidR="004B198F" w:rsidRPr="004B198F" w14:paraId="3DD189F3" w14:textId="77777777" w:rsidTr="00AC48BA">
        <w:trPr>
          <w:trHeight w:val="804"/>
        </w:trPr>
        <w:tc>
          <w:tcPr>
            <w:tcW w:w="896" w:type="dxa"/>
          </w:tcPr>
          <w:p w14:paraId="05589FCC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14:paraId="33F6F8B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Советский пр., напротив д.229</w:t>
            </w:r>
          </w:p>
        </w:tc>
        <w:tc>
          <w:tcPr>
            <w:tcW w:w="1103" w:type="dxa"/>
          </w:tcPr>
          <w:p w14:paraId="24AFCF9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7BB57D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252B8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20450EE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A1A7B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6AB9E27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590" w:type="dxa"/>
          </w:tcPr>
          <w:p w14:paraId="00DEF804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529" w:type="dxa"/>
          </w:tcPr>
          <w:p w14:paraId="04DD6DA0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DC34122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6888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198F" w:rsidRPr="004B198F" w14:paraId="6EAA9DF9" w14:textId="77777777" w:rsidTr="00AC48BA">
        <w:trPr>
          <w:trHeight w:val="531"/>
        </w:trPr>
        <w:tc>
          <w:tcPr>
            <w:tcW w:w="896" w:type="dxa"/>
          </w:tcPr>
          <w:p w14:paraId="2AA60B5E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3F0ED1B1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Комсомольская</w:t>
            </w:r>
            <w:r w:rsidRPr="004B198F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д.14</w:t>
            </w:r>
          </w:p>
        </w:tc>
        <w:tc>
          <w:tcPr>
            <w:tcW w:w="1103" w:type="dxa"/>
          </w:tcPr>
          <w:p w14:paraId="368F442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1363F4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9260F4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42444F9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76D0C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F35728F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590" w:type="dxa"/>
          </w:tcPr>
          <w:p w14:paraId="0078BE3B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529" w:type="dxa"/>
          </w:tcPr>
          <w:p w14:paraId="33268E96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938F053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6891B5" w14:textId="77777777" w:rsidR="004B198F" w:rsidRPr="004B198F" w:rsidRDefault="004B198F" w:rsidP="004B1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7B55C4" w14:textId="77777777" w:rsidR="004B198F" w:rsidRPr="004B198F" w:rsidRDefault="004B198F" w:rsidP="004B1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5245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128FA5A" w14:textId="77777777" w:rsidR="004B198F" w:rsidRDefault="004B198F" w:rsidP="004B198F">
      <w:pPr>
        <w:spacing w:after="0" w:line="240" w:lineRule="auto"/>
        <w:ind w:left="851" w:firstLine="425"/>
        <w:jc w:val="both"/>
        <w:rPr>
          <w:rFonts w:ascii="Times New Roman" w:eastAsia="Times New Roman" w:hAnsi="Times New Roman" w:cs="Times New Roman"/>
          <w:sz w:val="27"/>
          <w:szCs w:val="27"/>
        </w:rPr>
        <w:sectPr w:rsidR="004B198F" w:rsidSect="004B198F">
          <w:pgSz w:w="16838" w:h="11906" w:orient="landscape"/>
          <w:pgMar w:top="567" w:right="238" w:bottom="851" w:left="567" w:header="709" w:footer="709" w:gutter="0"/>
          <w:cols w:space="708"/>
          <w:docGrid w:linePitch="360"/>
        </w:sectPr>
      </w:pPr>
    </w:p>
    <w:p w14:paraId="1061E9F1" w14:textId="325D9464" w:rsidR="004B198F" w:rsidRPr="004B198F" w:rsidRDefault="004B198F" w:rsidP="004B198F">
      <w:pPr>
        <w:spacing w:after="0" w:line="240" w:lineRule="auto"/>
        <w:ind w:left="851" w:firstLine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1758786D" w14:textId="77777777" w:rsidR="004B198F" w:rsidRPr="004B198F" w:rsidRDefault="004B198F" w:rsidP="004B198F">
      <w:pPr>
        <w:spacing w:after="0" w:line="240" w:lineRule="auto"/>
        <w:ind w:left="851" w:firstLine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3810B814" w14:textId="77777777" w:rsidR="004B198F" w:rsidRPr="004B198F" w:rsidRDefault="004B198F" w:rsidP="004B198F">
      <w:pPr>
        <w:spacing w:after="0" w:line="240" w:lineRule="auto"/>
        <w:ind w:left="851" w:firstLine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>Никольского городского поселения</w:t>
      </w:r>
    </w:p>
    <w:p w14:paraId="74729FDE" w14:textId="77777777" w:rsidR="004B198F" w:rsidRPr="004B198F" w:rsidRDefault="004B198F" w:rsidP="004B198F">
      <w:pPr>
        <w:spacing w:after="0" w:line="240" w:lineRule="auto"/>
        <w:ind w:left="851" w:firstLine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Тосненского района </w:t>
      </w:r>
    </w:p>
    <w:p w14:paraId="6C6C0839" w14:textId="77777777" w:rsidR="004B198F" w:rsidRPr="004B198F" w:rsidRDefault="004B198F" w:rsidP="004B198F">
      <w:pPr>
        <w:spacing w:after="0" w:line="240" w:lineRule="auto"/>
        <w:ind w:left="851" w:firstLine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Ленинградской области </w:t>
      </w:r>
    </w:p>
    <w:p w14:paraId="4F5FB3C2" w14:textId="07846739" w:rsidR="004B198F" w:rsidRPr="00DE76F1" w:rsidRDefault="004B198F" w:rsidP="004B198F">
      <w:pPr>
        <w:spacing w:after="0" w:line="240" w:lineRule="auto"/>
        <w:ind w:left="851" w:firstLine="496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B198F">
        <w:rPr>
          <w:rFonts w:ascii="Times New Roman" w:eastAsia="Times New Roman" w:hAnsi="Times New Roman" w:cs="Times New Roman"/>
          <w:sz w:val="28"/>
          <w:szCs w:val="28"/>
        </w:rPr>
        <w:t xml:space="preserve">от 16.12.2022 </w:t>
      </w:r>
      <w:proofErr w:type="gramStart"/>
      <w:r w:rsidRPr="004B198F">
        <w:rPr>
          <w:rFonts w:ascii="Times New Roman" w:eastAsia="Times New Roman" w:hAnsi="Times New Roman" w:cs="Times New Roman"/>
          <w:sz w:val="28"/>
          <w:szCs w:val="28"/>
        </w:rPr>
        <w:t>№  119</w:t>
      </w:r>
      <w:proofErr w:type="gramEnd"/>
      <w:r w:rsidRPr="004B198F">
        <w:rPr>
          <w:rFonts w:ascii="Times New Roman" w:eastAsia="Times New Roman" w:hAnsi="Times New Roman" w:cs="Times New Roman"/>
          <w:sz w:val="28"/>
          <w:szCs w:val="28"/>
        </w:rPr>
        <w:t>-па</w:t>
      </w:r>
    </w:p>
    <w:p w14:paraId="046F7DBA" w14:textId="77777777" w:rsidR="00DE76F1" w:rsidRDefault="00DE76F1" w:rsidP="00DE7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A9A75" w14:textId="77777777" w:rsidR="00411180" w:rsidRDefault="00411180" w:rsidP="00DE7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11180" w:rsidSect="004B198F">
          <w:pgSz w:w="11906" w:h="16838"/>
          <w:pgMar w:top="567" w:right="567" w:bottom="238" w:left="851" w:header="709" w:footer="709" w:gutter="0"/>
          <w:cols w:space="708"/>
          <w:docGrid w:linePitch="360"/>
        </w:sectPr>
      </w:pPr>
      <w:r w:rsidRPr="004111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544887" wp14:editId="40FB8B2E">
            <wp:extent cx="6324600" cy="8696325"/>
            <wp:effectExtent l="0" t="0" r="0" b="9525"/>
            <wp:docPr id="1" name="Рисунок 1" descr="C:\Users\user-m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m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99" cy="86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3EC1" w14:textId="09F26FAD" w:rsidR="00411180" w:rsidRPr="00DE76F1" w:rsidRDefault="00411180" w:rsidP="00DE7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11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85F0C5" wp14:editId="7D27EF2E">
            <wp:extent cx="5876925" cy="8080772"/>
            <wp:effectExtent l="0" t="0" r="0" b="0"/>
            <wp:docPr id="5" name="Рисунок 5" descr="C:\Users\user-m\Desktop\Скан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m\Desktop\Скан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22" cy="80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1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7274CE" wp14:editId="5807C24A">
            <wp:extent cx="6338455" cy="8715375"/>
            <wp:effectExtent l="0" t="0" r="5715" b="0"/>
            <wp:docPr id="4" name="Рисунок 4" descr="C:\Users\user-m\Desktop\Скан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m\Desktop\Скан\2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60" cy="87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1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F7E85D" wp14:editId="72BA83BB">
            <wp:extent cx="6719455" cy="9239250"/>
            <wp:effectExtent l="0" t="0" r="5715" b="0"/>
            <wp:docPr id="3" name="Рисунок 3" descr="C:\Users\user-m\Desktop\Скан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m\Desktop\Скан\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68" cy="92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1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9A166C" wp14:editId="2FB535E5">
            <wp:extent cx="6830291" cy="9391650"/>
            <wp:effectExtent l="0" t="0" r="8890" b="0"/>
            <wp:docPr id="2" name="Рисунок 2" descr="C:\Users\user-m\Desktop\Скан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m\Desktop\Скан\2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73" cy="93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180" w:rsidRPr="00DE76F1" w:rsidSect="00411180">
      <w:pgSz w:w="11906" w:h="16838"/>
      <w:pgMar w:top="567" w:right="567" w:bottom="23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53"/>
    <w:rsid w:val="000162B7"/>
    <w:rsid w:val="0001642E"/>
    <w:rsid w:val="00016985"/>
    <w:rsid w:val="000232C4"/>
    <w:rsid w:val="00051370"/>
    <w:rsid w:val="00066851"/>
    <w:rsid w:val="00066FA4"/>
    <w:rsid w:val="00075937"/>
    <w:rsid w:val="00081CDB"/>
    <w:rsid w:val="000A178C"/>
    <w:rsid w:val="000A66E1"/>
    <w:rsid w:val="000B2872"/>
    <w:rsid w:val="000B394C"/>
    <w:rsid w:val="000B4309"/>
    <w:rsid w:val="000C673B"/>
    <w:rsid w:val="000C7ECC"/>
    <w:rsid w:val="000E4C78"/>
    <w:rsid w:val="000E512C"/>
    <w:rsid w:val="000E61DF"/>
    <w:rsid w:val="000F12C2"/>
    <w:rsid w:val="000F54C7"/>
    <w:rsid w:val="00101C37"/>
    <w:rsid w:val="00107AD5"/>
    <w:rsid w:val="00116743"/>
    <w:rsid w:val="001210C7"/>
    <w:rsid w:val="0013349D"/>
    <w:rsid w:val="00134B0A"/>
    <w:rsid w:val="00143879"/>
    <w:rsid w:val="00147EDE"/>
    <w:rsid w:val="00151751"/>
    <w:rsid w:val="00153E65"/>
    <w:rsid w:val="00153F37"/>
    <w:rsid w:val="001543EC"/>
    <w:rsid w:val="00163A1C"/>
    <w:rsid w:val="0017253E"/>
    <w:rsid w:val="001731E8"/>
    <w:rsid w:val="00173F89"/>
    <w:rsid w:val="00185FD1"/>
    <w:rsid w:val="00186F03"/>
    <w:rsid w:val="00195C1F"/>
    <w:rsid w:val="001A5208"/>
    <w:rsid w:val="001B398E"/>
    <w:rsid w:val="001C35A6"/>
    <w:rsid w:val="001C57A6"/>
    <w:rsid w:val="001D7B06"/>
    <w:rsid w:val="001D7DA2"/>
    <w:rsid w:val="001E4014"/>
    <w:rsid w:val="001E59E9"/>
    <w:rsid w:val="002010C4"/>
    <w:rsid w:val="002313C6"/>
    <w:rsid w:val="00255FF4"/>
    <w:rsid w:val="00264566"/>
    <w:rsid w:val="002664EE"/>
    <w:rsid w:val="00267DF3"/>
    <w:rsid w:val="002728B5"/>
    <w:rsid w:val="00273C78"/>
    <w:rsid w:val="00274FC3"/>
    <w:rsid w:val="00281C9D"/>
    <w:rsid w:val="00283AC0"/>
    <w:rsid w:val="00283D9D"/>
    <w:rsid w:val="00287BA1"/>
    <w:rsid w:val="00292E4C"/>
    <w:rsid w:val="00294FF7"/>
    <w:rsid w:val="00296BE3"/>
    <w:rsid w:val="002A158D"/>
    <w:rsid w:val="002A41D5"/>
    <w:rsid w:val="002A5CF9"/>
    <w:rsid w:val="002B4A12"/>
    <w:rsid w:val="002B5A97"/>
    <w:rsid w:val="002C1036"/>
    <w:rsid w:val="002C7381"/>
    <w:rsid w:val="002D007E"/>
    <w:rsid w:val="002D1861"/>
    <w:rsid w:val="002D1ADD"/>
    <w:rsid w:val="002D2F3C"/>
    <w:rsid w:val="002E0F73"/>
    <w:rsid w:val="002E27C6"/>
    <w:rsid w:val="002E66D3"/>
    <w:rsid w:val="002F2300"/>
    <w:rsid w:val="002F7E9A"/>
    <w:rsid w:val="003016C1"/>
    <w:rsid w:val="00305F8E"/>
    <w:rsid w:val="00306602"/>
    <w:rsid w:val="0030749F"/>
    <w:rsid w:val="00313595"/>
    <w:rsid w:val="00340B83"/>
    <w:rsid w:val="00350064"/>
    <w:rsid w:val="00352BF6"/>
    <w:rsid w:val="003652B5"/>
    <w:rsid w:val="00377FAB"/>
    <w:rsid w:val="0038280B"/>
    <w:rsid w:val="003833A9"/>
    <w:rsid w:val="00385D69"/>
    <w:rsid w:val="003A0717"/>
    <w:rsid w:val="003A3967"/>
    <w:rsid w:val="003A6048"/>
    <w:rsid w:val="003A634F"/>
    <w:rsid w:val="003A6A11"/>
    <w:rsid w:val="003A71B0"/>
    <w:rsid w:val="003B6801"/>
    <w:rsid w:val="003C6792"/>
    <w:rsid w:val="003D5400"/>
    <w:rsid w:val="003D73D5"/>
    <w:rsid w:val="003E1243"/>
    <w:rsid w:val="003E2879"/>
    <w:rsid w:val="003F2103"/>
    <w:rsid w:val="003F3E53"/>
    <w:rsid w:val="003F785E"/>
    <w:rsid w:val="00411180"/>
    <w:rsid w:val="00411536"/>
    <w:rsid w:val="004167FA"/>
    <w:rsid w:val="0045539C"/>
    <w:rsid w:val="004646BC"/>
    <w:rsid w:val="00464796"/>
    <w:rsid w:val="00470AFB"/>
    <w:rsid w:val="0047423B"/>
    <w:rsid w:val="004A1FD9"/>
    <w:rsid w:val="004B198F"/>
    <w:rsid w:val="004B46DA"/>
    <w:rsid w:val="004C24DC"/>
    <w:rsid w:val="004C34C7"/>
    <w:rsid w:val="004C5347"/>
    <w:rsid w:val="004D0197"/>
    <w:rsid w:val="004D2170"/>
    <w:rsid w:val="004F7EB2"/>
    <w:rsid w:val="00500D19"/>
    <w:rsid w:val="00500DED"/>
    <w:rsid w:val="0050402B"/>
    <w:rsid w:val="00544D22"/>
    <w:rsid w:val="005500AC"/>
    <w:rsid w:val="00550634"/>
    <w:rsid w:val="00551BDB"/>
    <w:rsid w:val="005520C9"/>
    <w:rsid w:val="0056210D"/>
    <w:rsid w:val="00562436"/>
    <w:rsid w:val="005633F8"/>
    <w:rsid w:val="00567ADB"/>
    <w:rsid w:val="00573EF4"/>
    <w:rsid w:val="0057524E"/>
    <w:rsid w:val="00576857"/>
    <w:rsid w:val="005774C6"/>
    <w:rsid w:val="005843DA"/>
    <w:rsid w:val="00585625"/>
    <w:rsid w:val="005923E3"/>
    <w:rsid w:val="005A7419"/>
    <w:rsid w:val="005A7C9D"/>
    <w:rsid w:val="005B612B"/>
    <w:rsid w:val="005C4FE9"/>
    <w:rsid w:val="005C7BBA"/>
    <w:rsid w:val="005D3172"/>
    <w:rsid w:val="005D575D"/>
    <w:rsid w:val="005F1B62"/>
    <w:rsid w:val="005F3510"/>
    <w:rsid w:val="006003B2"/>
    <w:rsid w:val="00602A3D"/>
    <w:rsid w:val="00604E2E"/>
    <w:rsid w:val="006108B8"/>
    <w:rsid w:val="0065490E"/>
    <w:rsid w:val="00660792"/>
    <w:rsid w:val="00664CC2"/>
    <w:rsid w:val="006722DC"/>
    <w:rsid w:val="00696735"/>
    <w:rsid w:val="006A3F40"/>
    <w:rsid w:val="006A5106"/>
    <w:rsid w:val="006B1813"/>
    <w:rsid w:val="006C228F"/>
    <w:rsid w:val="006C3396"/>
    <w:rsid w:val="006C4324"/>
    <w:rsid w:val="006C689B"/>
    <w:rsid w:val="006C7C84"/>
    <w:rsid w:val="006D04B0"/>
    <w:rsid w:val="006D25AE"/>
    <w:rsid w:val="006D2F05"/>
    <w:rsid w:val="006D3C8E"/>
    <w:rsid w:val="006D5D7C"/>
    <w:rsid w:val="006E687F"/>
    <w:rsid w:val="006F45E0"/>
    <w:rsid w:val="0070473B"/>
    <w:rsid w:val="00715D3C"/>
    <w:rsid w:val="0072761D"/>
    <w:rsid w:val="00733D39"/>
    <w:rsid w:val="007351A0"/>
    <w:rsid w:val="00745101"/>
    <w:rsid w:val="00746AD0"/>
    <w:rsid w:val="00751366"/>
    <w:rsid w:val="007514E1"/>
    <w:rsid w:val="00773BC5"/>
    <w:rsid w:val="0077523C"/>
    <w:rsid w:val="00776D5E"/>
    <w:rsid w:val="00781DC0"/>
    <w:rsid w:val="0078503A"/>
    <w:rsid w:val="00787204"/>
    <w:rsid w:val="00791715"/>
    <w:rsid w:val="007B3B3E"/>
    <w:rsid w:val="007C511D"/>
    <w:rsid w:val="007C7E31"/>
    <w:rsid w:val="007D22DD"/>
    <w:rsid w:val="007E28EE"/>
    <w:rsid w:val="007F0841"/>
    <w:rsid w:val="007F1ECE"/>
    <w:rsid w:val="008007FA"/>
    <w:rsid w:val="0080122B"/>
    <w:rsid w:val="008157BB"/>
    <w:rsid w:val="0081742F"/>
    <w:rsid w:val="00822C74"/>
    <w:rsid w:val="008246F5"/>
    <w:rsid w:val="008274A2"/>
    <w:rsid w:val="00832F69"/>
    <w:rsid w:val="008372F7"/>
    <w:rsid w:val="00843AC4"/>
    <w:rsid w:val="00845C9D"/>
    <w:rsid w:val="0084606E"/>
    <w:rsid w:val="00846166"/>
    <w:rsid w:val="008534F1"/>
    <w:rsid w:val="0086133C"/>
    <w:rsid w:val="00872BB8"/>
    <w:rsid w:val="00876347"/>
    <w:rsid w:val="0087737D"/>
    <w:rsid w:val="00877FE3"/>
    <w:rsid w:val="00881426"/>
    <w:rsid w:val="0088272D"/>
    <w:rsid w:val="00883D79"/>
    <w:rsid w:val="0088677B"/>
    <w:rsid w:val="008875EF"/>
    <w:rsid w:val="00891182"/>
    <w:rsid w:val="00897901"/>
    <w:rsid w:val="008A013F"/>
    <w:rsid w:val="008B05EE"/>
    <w:rsid w:val="008B2BD1"/>
    <w:rsid w:val="008B4AAC"/>
    <w:rsid w:val="008C263B"/>
    <w:rsid w:val="008C45F6"/>
    <w:rsid w:val="008D0A2B"/>
    <w:rsid w:val="008D1D69"/>
    <w:rsid w:val="008E55C6"/>
    <w:rsid w:val="008F31F7"/>
    <w:rsid w:val="00900A6E"/>
    <w:rsid w:val="0090188C"/>
    <w:rsid w:val="009038C3"/>
    <w:rsid w:val="00904BAA"/>
    <w:rsid w:val="009061A2"/>
    <w:rsid w:val="0090706B"/>
    <w:rsid w:val="00912634"/>
    <w:rsid w:val="00912817"/>
    <w:rsid w:val="00913506"/>
    <w:rsid w:val="00914BFD"/>
    <w:rsid w:val="00920F75"/>
    <w:rsid w:val="00922241"/>
    <w:rsid w:val="009273C9"/>
    <w:rsid w:val="00930AB4"/>
    <w:rsid w:val="00932230"/>
    <w:rsid w:val="009420A6"/>
    <w:rsid w:val="00947176"/>
    <w:rsid w:val="00956AF2"/>
    <w:rsid w:val="00963E7C"/>
    <w:rsid w:val="00963E9B"/>
    <w:rsid w:val="00966AE1"/>
    <w:rsid w:val="009748CF"/>
    <w:rsid w:val="00994523"/>
    <w:rsid w:val="009A1159"/>
    <w:rsid w:val="009A12B1"/>
    <w:rsid w:val="009A65A0"/>
    <w:rsid w:val="009B5208"/>
    <w:rsid w:val="009D6DB7"/>
    <w:rsid w:val="009E4114"/>
    <w:rsid w:val="009F3A55"/>
    <w:rsid w:val="00A01CD9"/>
    <w:rsid w:val="00A0723D"/>
    <w:rsid w:val="00A1076D"/>
    <w:rsid w:val="00A22B16"/>
    <w:rsid w:val="00A54FC1"/>
    <w:rsid w:val="00A55F22"/>
    <w:rsid w:val="00A57882"/>
    <w:rsid w:val="00A60BC1"/>
    <w:rsid w:val="00A63229"/>
    <w:rsid w:val="00A742EB"/>
    <w:rsid w:val="00A8057E"/>
    <w:rsid w:val="00A976F5"/>
    <w:rsid w:val="00AB0A77"/>
    <w:rsid w:val="00AB68B7"/>
    <w:rsid w:val="00AC0D88"/>
    <w:rsid w:val="00AC6E50"/>
    <w:rsid w:val="00AD2ED7"/>
    <w:rsid w:val="00AD3F21"/>
    <w:rsid w:val="00AE45A6"/>
    <w:rsid w:val="00AE4ABB"/>
    <w:rsid w:val="00AF603A"/>
    <w:rsid w:val="00B015D0"/>
    <w:rsid w:val="00B0194E"/>
    <w:rsid w:val="00B10277"/>
    <w:rsid w:val="00B2543A"/>
    <w:rsid w:val="00B267D7"/>
    <w:rsid w:val="00B47596"/>
    <w:rsid w:val="00B50932"/>
    <w:rsid w:val="00B50AB4"/>
    <w:rsid w:val="00B516D0"/>
    <w:rsid w:val="00B51B84"/>
    <w:rsid w:val="00B5261C"/>
    <w:rsid w:val="00B637FD"/>
    <w:rsid w:val="00B64CF3"/>
    <w:rsid w:val="00B755FE"/>
    <w:rsid w:val="00B87142"/>
    <w:rsid w:val="00BB460C"/>
    <w:rsid w:val="00BC3E15"/>
    <w:rsid w:val="00BD6071"/>
    <w:rsid w:val="00BE324A"/>
    <w:rsid w:val="00BE49C7"/>
    <w:rsid w:val="00BE7CFA"/>
    <w:rsid w:val="00BF6F10"/>
    <w:rsid w:val="00C05B36"/>
    <w:rsid w:val="00C1072C"/>
    <w:rsid w:val="00C10F06"/>
    <w:rsid w:val="00C14131"/>
    <w:rsid w:val="00C16CBE"/>
    <w:rsid w:val="00C25DA8"/>
    <w:rsid w:val="00C27827"/>
    <w:rsid w:val="00C313A3"/>
    <w:rsid w:val="00C33717"/>
    <w:rsid w:val="00C4087C"/>
    <w:rsid w:val="00C42F27"/>
    <w:rsid w:val="00C44D74"/>
    <w:rsid w:val="00C46B3B"/>
    <w:rsid w:val="00C636E9"/>
    <w:rsid w:val="00C70EE0"/>
    <w:rsid w:val="00C71EEF"/>
    <w:rsid w:val="00C776DD"/>
    <w:rsid w:val="00C77AD4"/>
    <w:rsid w:val="00C84BA8"/>
    <w:rsid w:val="00C933D5"/>
    <w:rsid w:val="00C9672F"/>
    <w:rsid w:val="00CA14B6"/>
    <w:rsid w:val="00CA4CA0"/>
    <w:rsid w:val="00CB1BD2"/>
    <w:rsid w:val="00CC6902"/>
    <w:rsid w:val="00CD4F4E"/>
    <w:rsid w:val="00CE08E3"/>
    <w:rsid w:val="00CE2A67"/>
    <w:rsid w:val="00CE4119"/>
    <w:rsid w:val="00CF13C3"/>
    <w:rsid w:val="00CF3CC8"/>
    <w:rsid w:val="00CF501F"/>
    <w:rsid w:val="00D02DBE"/>
    <w:rsid w:val="00D04C86"/>
    <w:rsid w:val="00D17F3D"/>
    <w:rsid w:val="00D23CB1"/>
    <w:rsid w:val="00D27199"/>
    <w:rsid w:val="00D33694"/>
    <w:rsid w:val="00D411DF"/>
    <w:rsid w:val="00D51458"/>
    <w:rsid w:val="00D5326B"/>
    <w:rsid w:val="00D53A16"/>
    <w:rsid w:val="00D6151F"/>
    <w:rsid w:val="00D66F3C"/>
    <w:rsid w:val="00D81555"/>
    <w:rsid w:val="00D81E84"/>
    <w:rsid w:val="00DA19FA"/>
    <w:rsid w:val="00DA69E4"/>
    <w:rsid w:val="00DB42AD"/>
    <w:rsid w:val="00DB4DF3"/>
    <w:rsid w:val="00DB5BEA"/>
    <w:rsid w:val="00DC099A"/>
    <w:rsid w:val="00DC2024"/>
    <w:rsid w:val="00DD003C"/>
    <w:rsid w:val="00DD2BD7"/>
    <w:rsid w:val="00DD5466"/>
    <w:rsid w:val="00DD77BF"/>
    <w:rsid w:val="00DE0559"/>
    <w:rsid w:val="00DE6861"/>
    <w:rsid w:val="00DE76F1"/>
    <w:rsid w:val="00DF0C13"/>
    <w:rsid w:val="00DF17B6"/>
    <w:rsid w:val="00E00105"/>
    <w:rsid w:val="00E02B20"/>
    <w:rsid w:val="00E02C74"/>
    <w:rsid w:val="00E04D0C"/>
    <w:rsid w:val="00E15674"/>
    <w:rsid w:val="00E22B29"/>
    <w:rsid w:val="00E2418A"/>
    <w:rsid w:val="00E24995"/>
    <w:rsid w:val="00E30A9E"/>
    <w:rsid w:val="00E3179A"/>
    <w:rsid w:val="00E318A7"/>
    <w:rsid w:val="00E32C39"/>
    <w:rsid w:val="00E40D6B"/>
    <w:rsid w:val="00E40FDC"/>
    <w:rsid w:val="00E41393"/>
    <w:rsid w:val="00E444EA"/>
    <w:rsid w:val="00E44956"/>
    <w:rsid w:val="00E4795D"/>
    <w:rsid w:val="00E528BC"/>
    <w:rsid w:val="00E53564"/>
    <w:rsid w:val="00E53F0E"/>
    <w:rsid w:val="00E63B7F"/>
    <w:rsid w:val="00E658D1"/>
    <w:rsid w:val="00E65FE8"/>
    <w:rsid w:val="00E7066E"/>
    <w:rsid w:val="00E75AAA"/>
    <w:rsid w:val="00E826E0"/>
    <w:rsid w:val="00E84B98"/>
    <w:rsid w:val="00E85314"/>
    <w:rsid w:val="00E91886"/>
    <w:rsid w:val="00E93BE0"/>
    <w:rsid w:val="00E96500"/>
    <w:rsid w:val="00E96C51"/>
    <w:rsid w:val="00EA3590"/>
    <w:rsid w:val="00EC167D"/>
    <w:rsid w:val="00EC1963"/>
    <w:rsid w:val="00EC4F17"/>
    <w:rsid w:val="00EC74CA"/>
    <w:rsid w:val="00ED051C"/>
    <w:rsid w:val="00ED19C3"/>
    <w:rsid w:val="00ED2DBF"/>
    <w:rsid w:val="00EF40B7"/>
    <w:rsid w:val="00F06D7C"/>
    <w:rsid w:val="00F13D15"/>
    <w:rsid w:val="00F20192"/>
    <w:rsid w:val="00F20700"/>
    <w:rsid w:val="00F2102B"/>
    <w:rsid w:val="00F311F6"/>
    <w:rsid w:val="00F43BF6"/>
    <w:rsid w:val="00F45872"/>
    <w:rsid w:val="00F45D6F"/>
    <w:rsid w:val="00F472FA"/>
    <w:rsid w:val="00F50CE4"/>
    <w:rsid w:val="00F5170D"/>
    <w:rsid w:val="00F547E4"/>
    <w:rsid w:val="00F54D16"/>
    <w:rsid w:val="00F76278"/>
    <w:rsid w:val="00F81301"/>
    <w:rsid w:val="00F9010F"/>
    <w:rsid w:val="00F916AC"/>
    <w:rsid w:val="00F92F21"/>
    <w:rsid w:val="00FA7826"/>
    <w:rsid w:val="00FC24AB"/>
    <w:rsid w:val="00FC58CD"/>
    <w:rsid w:val="00FC5C81"/>
    <w:rsid w:val="00FD37B7"/>
    <w:rsid w:val="00FD6707"/>
    <w:rsid w:val="00FE45B2"/>
    <w:rsid w:val="00FE72A8"/>
    <w:rsid w:val="00FF3423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00677"/>
  <w15:docId w15:val="{3627D335-91C5-46C1-85C6-245E50E0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E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3E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F3E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F311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unhideWhenUsed/>
    <w:rsid w:val="00D2719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D271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B47596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3A0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E2418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73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E31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0FA17-62FF-4C3C-8AB8-574D95AA1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user-m</cp:lastModifiedBy>
  <cp:revision>5</cp:revision>
  <cp:lastPrinted>2022-12-23T07:50:00Z</cp:lastPrinted>
  <dcterms:created xsi:type="dcterms:W3CDTF">2022-12-23T07:14:00Z</dcterms:created>
  <dcterms:modified xsi:type="dcterms:W3CDTF">2022-12-26T09:58:00Z</dcterms:modified>
</cp:coreProperties>
</file>