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C4" w:rsidRPr="00C805C4" w:rsidRDefault="00C805C4" w:rsidP="00C805C4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05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C805C4" w:rsidRPr="00C805C4" w:rsidRDefault="00C805C4" w:rsidP="00C805C4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805C4" w:rsidRDefault="008B3488" w:rsidP="00C805C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22.03.2021                   27-па</w:t>
      </w:r>
    </w:p>
    <w:p w:rsidR="00C805C4" w:rsidRPr="00C805C4" w:rsidRDefault="00C805C4" w:rsidP="00C805C4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124D2" w:rsidRDefault="00F124D2" w:rsidP="00C805C4">
      <w:pPr>
        <w:pStyle w:val="a5"/>
        <w:ind w:right="3259" w:firstLine="0"/>
        <w:rPr>
          <w:rFonts w:ascii="Times New Roman" w:hAnsi="Times New Roman" w:cs="Times New Roman"/>
          <w:b/>
          <w:sz w:val="28"/>
          <w:szCs w:val="28"/>
        </w:rPr>
      </w:pPr>
      <w:r w:rsidRPr="00C805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</w:t>
      </w:r>
      <w:r w:rsidR="00AE4CF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bookmarkStart w:id="0" w:name="_GoBack"/>
      <w:bookmarkEnd w:id="0"/>
      <w:r w:rsidRPr="00C805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 администрации Никольского городского поселения Тосненского района Ленинградской области </w:t>
      </w:r>
      <w:r w:rsidRPr="00C805C4">
        <w:rPr>
          <w:rFonts w:ascii="Times New Roman" w:hAnsi="Times New Roman" w:cs="Times New Roman"/>
          <w:sz w:val="28"/>
          <w:szCs w:val="28"/>
        </w:rPr>
        <w:t>от 27.07.2016 № 211-па</w:t>
      </w:r>
      <w:r w:rsidRPr="00C805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05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 утверждении Положения об Общественном совете в сфере закупок товаров, работ, услуг для обеспечения муниципальных нужд при администрации Никольского городского поселения Тосненского района Ленинградской области</w:t>
      </w:r>
      <w:r w:rsidRPr="00C805C4">
        <w:rPr>
          <w:rFonts w:ascii="Times New Roman" w:hAnsi="Times New Roman" w:cs="Times New Roman"/>
          <w:b/>
          <w:sz w:val="28"/>
          <w:szCs w:val="28"/>
        </w:rPr>
        <w:t>»</w:t>
      </w:r>
    </w:p>
    <w:p w:rsidR="00C805C4" w:rsidRPr="00C805C4" w:rsidRDefault="00C805C4" w:rsidP="00C805C4">
      <w:pPr>
        <w:pStyle w:val="a5"/>
        <w:ind w:right="3259"/>
        <w:rPr>
          <w:rFonts w:ascii="Times New Roman" w:hAnsi="Times New Roman" w:cs="Times New Roman"/>
          <w:b/>
          <w:sz w:val="28"/>
          <w:szCs w:val="28"/>
        </w:rPr>
      </w:pPr>
    </w:p>
    <w:p w:rsidR="00F124D2" w:rsidRPr="00C805C4" w:rsidRDefault="00F124D2" w:rsidP="00C805C4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</w:p>
    <w:p w:rsidR="00F124D2" w:rsidRPr="00C805C4" w:rsidRDefault="00F124D2" w:rsidP="00C805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24D2" w:rsidRPr="00C805C4" w:rsidRDefault="00F124D2" w:rsidP="00C805C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05C4" w:rsidRDefault="00C805C4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 xml:space="preserve">1. </w:t>
      </w: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Pr="00C805C4">
        <w:rPr>
          <w:rFonts w:ascii="Times New Roman" w:hAnsi="Times New Roman" w:cs="Times New Roman"/>
          <w:sz w:val="28"/>
          <w:szCs w:val="28"/>
        </w:rPr>
        <w:t>от 27.07.2019 № 211-па</w:t>
      </w:r>
      <w:r w:rsidRPr="00C805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05C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 утверждении Положения об Общественном совете в сфере закупок товаров, работ, услуг для обеспечения муниципальных нужд при администрации Никольского городского поселения Тосненского района Ленинградской области</w:t>
      </w:r>
      <w:r w:rsidRPr="00C805C4">
        <w:rPr>
          <w:rFonts w:ascii="Times New Roman" w:hAnsi="Times New Roman" w:cs="Times New Roman"/>
          <w:sz w:val="28"/>
          <w:szCs w:val="28"/>
        </w:rPr>
        <w:t>»</w:t>
      </w: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</w:t>
      </w:r>
      <w:r w:rsidRPr="00C805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5C4">
        <w:rPr>
          <w:rFonts w:ascii="Times New Roman" w:hAnsi="Times New Roman" w:cs="Times New Roman"/>
          <w:sz w:val="28"/>
          <w:szCs w:val="28"/>
        </w:rPr>
        <w:t>1.</w:t>
      </w: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№ 3 Положения дополнить следующими пунктами</w:t>
      </w:r>
      <w:r w:rsidRPr="00C805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3.6. </w:t>
      </w:r>
      <w:r w:rsidRPr="00C805C4">
        <w:rPr>
          <w:rFonts w:ascii="Times New Roman" w:hAnsi="Times New Roman" w:cs="Times New Roman"/>
          <w:sz w:val="28"/>
          <w:szCs w:val="28"/>
        </w:rPr>
        <w:t xml:space="preserve">Направлять заказчикам запросы о предоставлении информации </w:t>
      </w:r>
      <w:r w:rsidR="008B3488">
        <w:rPr>
          <w:rFonts w:ascii="Times New Roman" w:hAnsi="Times New Roman" w:cs="Times New Roman"/>
          <w:sz w:val="28"/>
          <w:szCs w:val="28"/>
        </w:rPr>
        <w:br/>
      </w:r>
      <w:r w:rsidRPr="00C805C4">
        <w:rPr>
          <w:rFonts w:ascii="Times New Roman" w:hAnsi="Times New Roman" w:cs="Times New Roman"/>
          <w:sz w:val="28"/>
          <w:szCs w:val="28"/>
        </w:rPr>
        <w:t>об осуществлении закупок и о ходе исполнения контрактов.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3.7. </w:t>
      </w:r>
      <w:r w:rsidRPr="00C805C4">
        <w:rPr>
          <w:rFonts w:ascii="Times New Roman" w:hAnsi="Times New Roman" w:cs="Times New Roman"/>
          <w:sz w:val="28"/>
          <w:szCs w:val="28"/>
        </w:rPr>
        <w:t>Осуществлять независимый мониторинг закупок и оценку эффективности закупок, в том числе оценку осуществления закупок и результатов исполнения контрактов в части их соответствия требованиям настоящего Федерального закона.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>п. 3.8.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законом.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 xml:space="preserve">п. 3.9. Обращаться от своего имени в правоохранительные органы в случаях выявления в действиях (бездействии) заказчика, уполномоченного органа, уполномоченного учреждения, специализированной организации, комиссий по </w:t>
      </w:r>
      <w:r w:rsidRPr="00C805C4">
        <w:rPr>
          <w:rFonts w:ascii="Times New Roman" w:hAnsi="Times New Roman" w:cs="Times New Roman"/>
          <w:sz w:val="28"/>
          <w:szCs w:val="28"/>
        </w:rPr>
        <w:lastRenderedPageBreak/>
        <w:t>осуществлению закупок и их членов, должностных лиц контрактной службы, контрактных управляющих признаков состава преступления.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>п. 3.10. Обращаться в суд в защиту нарушенных или оспариваемых прав и законных интересов группы лиц в соответствии с законодательством Российской Федерации.</w:t>
      </w:r>
    </w:p>
    <w:p w:rsidR="00F124D2" w:rsidRPr="00C805C4" w:rsidRDefault="00F124D2" w:rsidP="00C805C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>п. 3.11. Подготавливать предложения по совершенствованию муниципальных нормативных правовых актов</w:t>
      </w:r>
      <w:r w:rsidR="00C805C4">
        <w:rPr>
          <w:rFonts w:ascii="Times New Roman" w:hAnsi="Times New Roman" w:cs="Times New Roman"/>
          <w:sz w:val="28"/>
          <w:szCs w:val="28"/>
        </w:rPr>
        <w:t>,</w:t>
      </w:r>
      <w:r w:rsidRPr="00C805C4">
        <w:rPr>
          <w:rFonts w:ascii="Times New Roman" w:hAnsi="Times New Roman" w:cs="Times New Roman"/>
          <w:sz w:val="28"/>
          <w:szCs w:val="28"/>
        </w:rPr>
        <w:t xml:space="preserve"> регулирующих правоотношения в сфере закупок.</w:t>
      </w:r>
    </w:p>
    <w:p w:rsidR="00F124D2" w:rsidRPr="00C805C4" w:rsidRDefault="00F124D2" w:rsidP="00C805C4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C4">
        <w:rPr>
          <w:rFonts w:ascii="Times New Roman" w:hAnsi="Times New Roman" w:cs="Times New Roman"/>
          <w:sz w:val="28"/>
          <w:szCs w:val="28"/>
        </w:rPr>
        <w:t xml:space="preserve">2. </w:t>
      </w: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руководителя контрактной службы администрации Никольского городского поселения Тосненского района Ленинградской области.</w:t>
      </w:r>
    </w:p>
    <w:p w:rsidR="00F124D2" w:rsidRPr="00C805C4" w:rsidRDefault="00F124D2" w:rsidP="00C805C4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подлежит размещению на официальном сайте </w:t>
      </w:r>
      <w:r w:rsidR="008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80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F124D2" w:rsidRDefault="00F124D2" w:rsidP="00C805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05C4" w:rsidRPr="00C805C4" w:rsidRDefault="00C805C4" w:rsidP="00C805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24D2" w:rsidRPr="00C805C4" w:rsidRDefault="00F124D2" w:rsidP="00C805C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C805C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</w:t>
      </w:r>
      <w:r w:rsidR="00C805C4">
        <w:rPr>
          <w:rFonts w:ascii="Times New Roman" w:hAnsi="Times New Roman" w:cs="Times New Roman"/>
          <w:sz w:val="28"/>
          <w:szCs w:val="28"/>
        </w:rPr>
        <w:t xml:space="preserve">   </w:t>
      </w:r>
      <w:r w:rsidRPr="00C805C4">
        <w:rPr>
          <w:rFonts w:ascii="Times New Roman" w:hAnsi="Times New Roman" w:cs="Times New Roman"/>
          <w:sz w:val="28"/>
          <w:szCs w:val="28"/>
        </w:rPr>
        <w:t xml:space="preserve">                                                Е.В. Миклашевич</w:t>
      </w:r>
    </w:p>
    <w:p w:rsidR="00F124D2" w:rsidRPr="00FA3418" w:rsidRDefault="00F124D2" w:rsidP="00F124D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8B3488" w:rsidRDefault="008B3488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</w:p>
    <w:p w:rsidR="00F124D2" w:rsidRPr="00C805C4" w:rsidRDefault="00F124D2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C805C4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C805C4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63436" w:rsidRPr="00C805C4" w:rsidRDefault="00C805C4" w:rsidP="00C805C4">
      <w:pPr>
        <w:pStyle w:val="a5"/>
        <w:ind w:firstLine="0"/>
        <w:rPr>
          <w:rFonts w:ascii="Times New Roman" w:hAnsi="Times New Roman" w:cs="Times New Roman"/>
          <w:sz w:val="20"/>
          <w:szCs w:val="20"/>
        </w:rPr>
      </w:pPr>
      <w:r w:rsidRPr="00C805C4">
        <w:rPr>
          <w:rFonts w:ascii="Times New Roman" w:hAnsi="Times New Roman" w:cs="Times New Roman"/>
          <w:sz w:val="20"/>
          <w:szCs w:val="20"/>
        </w:rPr>
        <w:t>52309</w:t>
      </w:r>
    </w:p>
    <w:sectPr w:rsidR="00463436" w:rsidRPr="00C805C4" w:rsidSect="00C805C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A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331B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4D25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4575"/>
    <w:rsid w:val="000E4CA2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3C2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0EF8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4CEB"/>
    <w:rsid w:val="002B7E6E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81A"/>
    <w:rsid w:val="002D2FB1"/>
    <w:rsid w:val="002D31D8"/>
    <w:rsid w:val="002D371C"/>
    <w:rsid w:val="002D4058"/>
    <w:rsid w:val="002D447B"/>
    <w:rsid w:val="002D4554"/>
    <w:rsid w:val="002D48AB"/>
    <w:rsid w:val="002D5074"/>
    <w:rsid w:val="002D5D2B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876E3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AF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46D8E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582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27572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324"/>
    <w:rsid w:val="00555BC3"/>
    <w:rsid w:val="00555FD1"/>
    <w:rsid w:val="005604E7"/>
    <w:rsid w:val="00560B82"/>
    <w:rsid w:val="00561B4C"/>
    <w:rsid w:val="005628FE"/>
    <w:rsid w:val="00564582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4D4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1187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2E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28A9"/>
    <w:rsid w:val="00742E91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DDD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4106"/>
    <w:rsid w:val="007958CC"/>
    <w:rsid w:val="00795F52"/>
    <w:rsid w:val="0079617D"/>
    <w:rsid w:val="0079647F"/>
    <w:rsid w:val="00796F0E"/>
    <w:rsid w:val="0079788C"/>
    <w:rsid w:val="00797F4D"/>
    <w:rsid w:val="007A0069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2047E"/>
    <w:rsid w:val="00820F02"/>
    <w:rsid w:val="00821AF1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2594"/>
    <w:rsid w:val="008B2C2F"/>
    <w:rsid w:val="008B3397"/>
    <w:rsid w:val="008B3488"/>
    <w:rsid w:val="008B3BAB"/>
    <w:rsid w:val="008B3FF6"/>
    <w:rsid w:val="008B461F"/>
    <w:rsid w:val="008B47DF"/>
    <w:rsid w:val="008B48E7"/>
    <w:rsid w:val="008B54E1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2FE0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A60"/>
    <w:rsid w:val="00900711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36AA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6CC5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2EB8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C5FDB"/>
    <w:rsid w:val="00AD129A"/>
    <w:rsid w:val="00AD1692"/>
    <w:rsid w:val="00AD1703"/>
    <w:rsid w:val="00AD2477"/>
    <w:rsid w:val="00AD2F9B"/>
    <w:rsid w:val="00AD3BF9"/>
    <w:rsid w:val="00AD47C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CF1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0D17"/>
    <w:rsid w:val="00B4103B"/>
    <w:rsid w:val="00B41BFF"/>
    <w:rsid w:val="00B430F6"/>
    <w:rsid w:val="00B4334E"/>
    <w:rsid w:val="00B4344B"/>
    <w:rsid w:val="00B43EC4"/>
    <w:rsid w:val="00B44493"/>
    <w:rsid w:val="00B44C59"/>
    <w:rsid w:val="00B45FA7"/>
    <w:rsid w:val="00B463AE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1EBC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11B4"/>
    <w:rsid w:val="00B81757"/>
    <w:rsid w:val="00B81898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1C0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95A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393F"/>
    <w:rsid w:val="00C456D2"/>
    <w:rsid w:val="00C46AFB"/>
    <w:rsid w:val="00C47263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5C4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184"/>
    <w:rsid w:val="00CB0F5F"/>
    <w:rsid w:val="00CB1517"/>
    <w:rsid w:val="00CB2576"/>
    <w:rsid w:val="00CB2C59"/>
    <w:rsid w:val="00CB34F0"/>
    <w:rsid w:val="00CB3CB0"/>
    <w:rsid w:val="00CB3EF7"/>
    <w:rsid w:val="00CB4106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4022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46E1"/>
    <w:rsid w:val="00D451ED"/>
    <w:rsid w:val="00D46107"/>
    <w:rsid w:val="00D463EF"/>
    <w:rsid w:val="00D475BA"/>
    <w:rsid w:val="00D53024"/>
    <w:rsid w:val="00D54E79"/>
    <w:rsid w:val="00D5668C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77C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E3C"/>
    <w:rsid w:val="00DE0792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265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60AA"/>
    <w:rsid w:val="00E17050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0A49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4D2"/>
    <w:rsid w:val="00F12539"/>
    <w:rsid w:val="00F1411A"/>
    <w:rsid w:val="00F14D8B"/>
    <w:rsid w:val="00F15849"/>
    <w:rsid w:val="00F201AF"/>
    <w:rsid w:val="00F20896"/>
    <w:rsid w:val="00F21015"/>
    <w:rsid w:val="00F215D2"/>
    <w:rsid w:val="00F215D6"/>
    <w:rsid w:val="00F239EF"/>
    <w:rsid w:val="00F250DD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DB4"/>
    <w:rsid w:val="00F46E67"/>
    <w:rsid w:val="00F47054"/>
    <w:rsid w:val="00F519BF"/>
    <w:rsid w:val="00F522F3"/>
    <w:rsid w:val="00F525A9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7A97"/>
    <w:rsid w:val="00F97F49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D"/>
    <w:rsid w:val="00FE0549"/>
    <w:rsid w:val="00FE093B"/>
    <w:rsid w:val="00FE1AD4"/>
    <w:rsid w:val="00FE1C49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1C9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4BFD-6D65-44E4-9DF5-57ACF77B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4D2"/>
    <w:rPr>
      <w:b/>
      <w:bCs/>
    </w:rPr>
  </w:style>
  <w:style w:type="paragraph" w:styleId="a4">
    <w:name w:val="Normal (Web)"/>
    <w:basedOn w:val="a"/>
    <w:uiPriority w:val="99"/>
    <w:unhideWhenUsed/>
    <w:rsid w:val="00F124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05C4"/>
  </w:style>
  <w:style w:type="paragraph" w:styleId="a6">
    <w:name w:val="Balloon Text"/>
    <w:basedOn w:val="a"/>
    <w:link w:val="a7"/>
    <w:uiPriority w:val="99"/>
    <w:semiHidden/>
    <w:unhideWhenUsed/>
    <w:rsid w:val="00C805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3</cp:revision>
  <cp:lastPrinted>2021-03-10T10:50:00Z</cp:lastPrinted>
  <dcterms:created xsi:type="dcterms:W3CDTF">2021-03-22T07:00:00Z</dcterms:created>
  <dcterms:modified xsi:type="dcterms:W3CDTF">2021-03-22T07:01:00Z</dcterms:modified>
</cp:coreProperties>
</file>