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055C92" w:rsidRDefault="00055C92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55C92" w:rsidRDefault="00055C92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20.05.2021                     40-па</w:t>
      </w:r>
    </w:p>
    <w:p w:rsidR="00055C92" w:rsidRDefault="00055C92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5723" w:rsidRPr="00CD7EC0" w:rsidRDefault="0033421A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вынесении изменений в постановление администрации Никольского городского поселения Тосненского района Ленинградской области от 30.03.202</w:t>
      </w:r>
      <w:r w:rsidR="00055C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84-па «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представления сведений о доходах, об имуществе и обязательствах имущественного характера 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гражданами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претендующи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замещение должностей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службы</w:t>
      </w:r>
      <w:r w:rsidR="0060129B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сведений о доходах, расходах, об имуществе и обязательствах имущественного характера 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лицами, 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замещающи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должности муниципальной службы в администрации 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44140D" w:rsidRPr="00CD7EC0" w:rsidRDefault="0044140D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7CF5" w:rsidRPr="00E85723" w:rsidRDefault="00407CF5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464B" w:rsidRPr="00CD7EC0" w:rsidRDefault="0044140D" w:rsidP="00055C9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7EC0">
        <w:rPr>
          <w:rFonts w:ascii="Times New Roman" w:hAnsi="Times New Roman" w:cs="Times New Roman"/>
          <w:sz w:val="28"/>
          <w:szCs w:val="28"/>
        </w:rPr>
        <w:t>В</w:t>
      </w:r>
      <w:r w:rsidR="00E85723" w:rsidRPr="00CD7EC0">
        <w:rPr>
          <w:rFonts w:ascii="Times New Roman" w:hAnsi="Times New Roman" w:cs="Times New Roman"/>
          <w:sz w:val="28"/>
          <w:szCs w:val="28"/>
        </w:rPr>
        <w:t xml:space="preserve"> целях реализации </w:t>
      </w:r>
      <w:hyperlink r:id="rId6" w:history="1">
        <w:r w:rsidR="0060129B" w:rsidRPr="00CD7EC0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02.03.2007 </w:t>
        </w:r>
        <w:r w:rsidR="00407CF5" w:rsidRPr="00CD7EC0">
          <w:rPr>
            <w:rFonts w:ascii="Times New Roman" w:hAnsi="Times New Roman" w:cs="Times New Roman"/>
            <w:sz w:val="28"/>
            <w:szCs w:val="28"/>
          </w:rPr>
          <w:t>№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 xml:space="preserve"> 25-ФЗ </w:t>
        </w:r>
        <w:r w:rsidR="00055C92">
          <w:rPr>
            <w:rFonts w:ascii="Times New Roman" w:hAnsi="Times New Roman" w:cs="Times New Roman"/>
            <w:sz w:val="28"/>
            <w:szCs w:val="28"/>
          </w:rPr>
          <w:br/>
        </w:r>
        <w:r w:rsidR="00A86C3B">
          <w:rPr>
            <w:rFonts w:ascii="Times New Roman" w:hAnsi="Times New Roman" w:cs="Times New Roman"/>
            <w:sz w:val="28"/>
            <w:szCs w:val="28"/>
          </w:rPr>
          <w:t>«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</w:hyperlink>
      <w:r w:rsidR="00A86C3B">
        <w:rPr>
          <w:rFonts w:ascii="Times New Roman" w:hAnsi="Times New Roman" w:cs="Times New Roman"/>
          <w:sz w:val="28"/>
          <w:szCs w:val="28"/>
        </w:rPr>
        <w:t>»</w:t>
      </w:r>
      <w:r w:rsidR="0060129B" w:rsidRPr="00CD7EC0">
        <w:rPr>
          <w:rFonts w:ascii="Times New Roman" w:hAnsi="Times New Roman" w:cs="Times New Roman"/>
          <w:sz w:val="28"/>
          <w:szCs w:val="28"/>
        </w:rPr>
        <w:t>,</w:t>
      </w:r>
      <w:r w:rsidR="00E85723" w:rsidRPr="00CD7EC0">
        <w:rPr>
          <w:rFonts w:ascii="Times New Roman" w:hAnsi="Times New Roman" w:cs="Times New Roman"/>
          <w:sz w:val="28"/>
          <w:szCs w:val="28"/>
        </w:rPr>
        <w:t> </w:t>
      </w:r>
      <w:r w:rsidR="0060129B" w:rsidRPr="00CD7EC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7" w:history="1">
        <w:r w:rsidR="00407CF5" w:rsidRPr="00CD7EC0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25</w:t>
        </w:r>
        <w:r w:rsidR="0060129B" w:rsidRPr="00CD7EC0">
          <w:rPr>
            <w:rFonts w:ascii="Times New Roman" w:hAnsi="Times New Roman" w:cs="Times New Roman"/>
            <w:sz w:val="28"/>
            <w:szCs w:val="28"/>
          </w:rPr>
          <w:t>.12.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2008 № 273-ФЗ</w:t>
        </w:r>
        <w:r w:rsidR="0060129B" w:rsidRPr="00CD7E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6C3B">
          <w:rPr>
            <w:rFonts w:ascii="Times New Roman" w:hAnsi="Times New Roman" w:cs="Times New Roman"/>
            <w:sz w:val="28"/>
            <w:szCs w:val="28"/>
          </w:rPr>
          <w:t>«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="00A86C3B">
        <w:rPr>
          <w:rFonts w:ascii="Times New Roman" w:hAnsi="Times New Roman" w:cs="Times New Roman"/>
          <w:sz w:val="28"/>
          <w:szCs w:val="28"/>
        </w:rPr>
        <w:t>»</w:t>
      </w:r>
      <w:r w:rsidR="00E85723" w:rsidRPr="00CD7EC0">
        <w:rPr>
          <w:rFonts w:ascii="Times New Roman" w:hAnsi="Times New Roman" w:cs="Times New Roman"/>
          <w:sz w:val="28"/>
          <w:szCs w:val="28"/>
        </w:rPr>
        <w:t>, </w:t>
      </w:r>
      <w:r w:rsidR="0060129B" w:rsidRPr="00CD7EC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8" w:history="1">
        <w:r w:rsidR="0060129B" w:rsidRPr="00CD7EC0">
          <w:rPr>
            <w:rFonts w:ascii="Times New Roman" w:hAnsi="Times New Roman" w:cs="Times New Roman"/>
            <w:sz w:val="28"/>
            <w:szCs w:val="28"/>
          </w:rPr>
          <w:t>от</w:t>
        </w:r>
      </w:hyperlink>
      <w:r w:rsidR="0060129B" w:rsidRPr="00CD7EC0">
        <w:rPr>
          <w:rFonts w:ascii="Times New Roman" w:hAnsi="Times New Roman" w:cs="Times New Roman"/>
          <w:sz w:val="28"/>
          <w:szCs w:val="28"/>
        </w:rPr>
        <w:t xml:space="preserve"> 03.12.2012 № 230-ФЗ «О контроле за соответствием расходов лиц, замещающих государственные должности, и иных лиц их доходам», </w:t>
      </w:r>
      <w:r w:rsidR="0033421A">
        <w:rPr>
          <w:rFonts w:ascii="Times New Roman" w:hAnsi="Times New Roman" w:cs="Times New Roman"/>
          <w:sz w:val="28"/>
          <w:szCs w:val="28"/>
        </w:rPr>
        <w:t>на основании протеста Тосненской городской прокуратуры</w:t>
      </w:r>
      <w:r w:rsidR="00E85723" w:rsidRPr="00CD7EC0">
        <w:rPr>
          <w:rFonts w:ascii="Times New Roman" w:hAnsi="Times New Roman" w:cs="Times New Roman"/>
          <w:sz w:val="28"/>
          <w:szCs w:val="28"/>
        </w:rPr>
        <w:t> </w:t>
      </w:r>
      <w:r w:rsidR="0033421A">
        <w:rPr>
          <w:rFonts w:ascii="Times New Roman" w:hAnsi="Times New Roman" w:cs="Times New Roman"/>
          <w:sz w:val="28"/>
          <w:szCs w:val="28"/>
        </w:rPr>
        <w:t xml:space="preserve">от 29.03.2021 № 7-54-2021 </w:t>
      </w:r>
      <w:r w:rsidR="0001464B" w:rsidRPr="00CD7EC0">
        <w:rPr>
          <w:rFonts w:ascii="Times New Roman" w:hAnsi="Times New Roman" w:cs="Times New Roman"/>
          <w:sz w:val="28"/>
          <w:szCs w:val="28"/>
        </w:rPr>
        <w:t xml:space="preserve">администрация Никольского городского поселения Тосненского района Ленинградской области </w:t>
      </w:r>
    </w:p>
    <w:p w:rsidR="00055C92" w:rsidRDefault="00055C92" w:rsidP="00055C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464B" w:rsidRPr="00CD7EC0" w:rsidRDefault="0001464B" w:rsidP="00055C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44140D" w:rsidRPr="00E85723" w:rsidRDefault="0044140D" w:rsidP="0001464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538D" w:rsidRDefault="00E85723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изменения в </w:t>
      </w:r>
      <w:r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Никольского городского поселения Тосненского района Ленинградской области от 30.03.202</w:t>
      </w:r>
      <w:r w:rsidR="00055C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84-па «О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Никольского городского поселения Тосненского района Ленинградской области»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изложив пункт 14 Порядка </w:t>
      </w:r>
      <w:r w:rsidR="0033421A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Никольского городского поселения Тосненского района Ленинградской области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86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следующей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редакции:</w:t>
      </w:r>
    </w:p>
    <w:p w:rsidR="0033421A" w:rsidRPr="0033421A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«14. 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Невыполнение обязанности, предусмотренной пункт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="00A86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правонарушением, влекущим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освобождение муниципального служащего от замещаемой должности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33421A" w:rsidRPr="0033421A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Контроль за исполнением настоящего оставляю за собой.</w:t>
      </w:r>
    </w:p>
    <w:p w:rsidR="0033421A" w:rsidRPr="00CD7EC0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09538D" w:rsidRPr="00CD7EC0" w:rsidRDefault="0009538D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C8E" w:rsidRDefault="00D64C8E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538D" w:rsidRPr="00E85723" w:rsidRDefault="0009538D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                                            </w:t>
      </w:r>
      <w:r w:rsidR="00055C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D64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Е.В. Миклашевич</w:t>
      </w:r>
    </w:p>
    <w:p w:rsidR="0089165D" w:rsidRDefault="00E85723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CD7EC0">
        <w:rPr>
          <w:rFonts w:ascii="Arial" w:hAnsi="Arial" w:cs="Arial"/>
          <w:sz w:val="21"/>
          <w:szCs w:val="21"/>
          <w:lang w:eastAsia="ru-RU"/>
        </w:rPr>
        <w:br/>
      </w: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  <w:bookmarkStart w:id="0" w:name="_GoBack"/>
      <w:bookmarkEnd w:id="0"/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CE3E18" w:rsidRDefault="00CE3E18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</w:p>
    <w:p w:rsidR="00E85723" w:rsidRPr="00CD7EC0" w:rsidRDefault="0089165D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  <w:r w:rsidRPr="00CD7EC0">
        <w:rPr>
          <w:rFonts w:ascii="Times New Roman" w:hAnsi="Times New Roman" w:cs="Times New Roman"/>
          <w:sz w:val="20"/>
          <w:lang w:eastAsia="ru-RU"/>
        </w:rPr>
        <w:t>М.А. Карпуткина</w:t>
      </w:r>
    </w:p>
    <w:p w:rsidR="00882013" w:rsidRDefault="0089165D" w:rsidP="00334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EC0">
        <w:rPr>
          <w:rFonts w:ascii="Times New Roman" w:hAnsi="Times New Roman" w:cs="Times New Roman"/>
          <w:sz w:val="20"/>
          <w:lang w:eastAsia="ru-RU"/>
        </w:rPr>
        <w:t>54532</w:t>
      </w:r>
    </w:p>
    <w:sectPr w:rsidR="00882013" w:rsidSect="00055C92">
      <w:footerReference w:type="default" r:id="rId9"/>
      <w:pgSz w:w="11906" w:h="16838"/>
      <w:pgMar w:top="851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8A" w:rsidRDefault="00043A8A" w:rsidP="0060129B">
      <w:pPr>
        <w:spacing w:after="0" w:line="240" w:lineRule="auto"/>
      </w:pPr>
      <w:r>
        <w:separator/>
      </w:r>
    </w:p>
  </w:endnote>
  <w:endnote w:type="continuationSeparator" w:id="0">
    <w:p w:rsidR="00043A8A" w:rsidRDefault="00043A8A" w:rsidP="006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434789"/>
      <w:docPartObj>
        <w:docPartGallery w:val="Page Numbers (Bottom of Page)"/>
        <w:docPartUnique/>
      </w:docPartObj>
    </w:sdtPr>
    <w:sdtEndPr/>
    <w:sdtContent>
      <w:p w:rsidR="0060129B" w:rsidRDefault="006012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92">
          <w:rPr>
            <w:noProof/>
          </w:rPr>
          <w:t>2</w:t>
        </w:r>
        <w:r>
          <w:fldChar w:fldCharType="end"/>
        </w:r>
      </w:p>
    </w:sdtContent>
  </w:sdt>
  <w:p w:rsidR="0060129B" w:rsidRDefault="00601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8A" w:rsidRDefault="00043A8A" w:rsidP="0060129B">
      <w:pPr>
        <w:spacing w:after="0" w:line="240" w:lineRule="auto"/>
      </w:pPr>
      <w:r>
        <w:separator/>
      </w:r>
    </w:p>
  </w:footnote>
  <w:footnote w:type="continuationSeparator" w:id="0">
    <w:p w:rsidR="00043A8A" w:rsidRDefault="00043A8A" w:rsidP="00601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23"/>
    <w:rsid w:val="0001464B"/>
    <w:rsid w:val="00043A8A"/>
    <w:rsid w:val="00055C92"/>
    <w:rsid w:val="0009538D"/>
    <w:rsid w:val="001A3564"/>
    <w:rsid w:val="002F5453"/>
    <w:rsid w:val="0033421A"/>
    <w:rsid w:val="00390BE0"/>
    <w:rsid w:val="003D505A"/>
    <w:rsid w:val="00407CF5"/>
    <w:rsid w:val="0044140D"/>
    <w:rsid w:val="0053378E"/>
    <w:rsid w:val="0060129B"/>
    <w:rsid w:val="00647F04"/>
    <w:rsid w:val="006D3590"/>
    <w:rsid w:val="007C53F7"/>
    <w:rsid w:val="00882013"/>
    <w:rsid w:val="0089165D"/>
    <w:rsid w:val="008C5C90"/>
    <w:rsid w:val="008D047C"/>
    <w:rsid w:val="009E4943"/>
    <w:rsid w:val="00A86C3B"/>
    <w:rsid w:val="00AC6B97"/>
    <w:rsid w:val="00B737D0"/>
    <w:rsid w:val="00C91B3B"/>
    <w:rsid w:val="00CD7EC0"/>
    <w:rsid w:val="00CE3E18"/>
    <w:rsid w:val="00D3785B"/>
    <w:rsid w:val="00D43308"/>
    <w:rsid w:val="00D64C8E"/>
    <w:rsid w:val="00DB4BFD"/>
    <w:rsid w:val="00DC7994"/>
    <w:rsid w:val="00E85723"/>
    <w:rsid w:val="00E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5C9B-D142-4C67-8EAE-B413E96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140D"/>
    <w:pPr>
      <w:ind w:left="720"/>
      <w:contextualSpacing/>
    </w:pPr>
  </w:style>
  <w:style w:type="paragraph" w:customStyle="1" w:styleId="ConsPlusNormal">
    <w:name w:val="ConsPlusNormal"/>
    <w:rsid w:val="00882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29B"/>
  </w:style>
  <w:style w:type="paragraph" w:styleId="a7">
    <w:name w:val="footer"/>
    <w:basedOn w:val="a"/>
    <w:link w:val="a8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29B"/>
  </w:style>
  <w:style w:type="paragraph" w:styleId="a9">
    <w:name w:val="Balloon Text"/>
    <w:basedOn w:val="a"/>
    <w:link w:val="aa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2021-05-20T08:15:00Z</cp:lastPrinted>
  <dcterms:created xsi:type="dcterms:W3CDTF">2021-05-20T08:15:00Z</dcterms:created>
  <dcterms:modified xsi:type="dcterms:W3CDTF">2021-05-20T08:15:00Z</dcterms:modified>
</cp:coreProperties>
</file>