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AB2D7" w14:textId="77777777" w:rsidR="00CA4CA0" w:rsidRPr="00CA4CA0" w:rsidRDefault="00CA4CA0" w:rsidP="00CA4CA0">
      <w:pPr>
        <w:spacing w:after="0" w:line="240" w:lineRule="auto"/>
        <w:rPr>
          <w:rFonts w:ascii="Times New Roman" w:hAnsi="Times New Roman" w:cs="Times New Roman"/>
          <w:sz w:val="32"/>
          <w:szCs w:val="32"/>
        </w:rPr>
      </w:pPr>
    </w:p>
    <w:p w14:paraId="5DF8C5F1" w14:textId="77777777" w:rsidR="00D81E84" w:rsidRDefault="00D81E84" w:rsidP="00CA4CA0">
      <w:pPr>
        <w:spacing w:after="0" w:line="240" w:lineRule="auto"/>
        <w:rPr>
          <w:rFonts w:ascii="Times New Roman" w:hAnsi="Times New Roman" w:cs="Times New Roman"/>
          <w:sz w:val="28"/>
          <w:szCs w:val="28"/>
        </w:rPr>
      </w:pPr>
    </w:p>
    <w:p w14:paraId="2BCE8E63" w14:textId="77777777" w:rsidR="00D81E84" w:rsidRDefault="00D81E84" w:rsidP="00CA4CA0">
      <w:pPr>
        <w:spacing w:after="0" w:line="240" w:lineRule="auto"/>
        <w:rPr>
          <w:rFonts w:ascii="Times New Roman" w:hAnsi="Times New Roman" w:cs="Times New Roman"/>
          <w:sz w:val="28"/>
          <w:szCs w:val="28"/>
        </w:rPr>
      </w:pPr>
    </w:p>
    <w:p w14:paraId="2E392BA8" w14:textId="77777777" w:rsidR="00D81E84" w:rsidRDefault="00D81E84" w:rsidP="00CA4CA0">
      <w:pPr>
        <w:spacing w:after="0" w:line="240" w:lineRule="auto"/>
        <w:rPr>
          <w:rFonts w:ascii="Times New Roman" w:hAnsi="Times New Roman" w:cs="Times New Roman"/>
          <w:sz w:val="28"/>
          <w:szCs w:val="28"/>
        </w:rPr>
      </w:pPr>
    </w:p>
    <w:p w14:paraId="624C8EA4" w14:textId="77777777" w:rsidR="00D81E84" w:rsidRDefault="00D81E84" w:rsidP="00CA4CA0">
      <w:pPr>
        <w:spacing w:after="0" w:line="240" w:lineRule="auto"/>
        <w:rPr>
          <w:rFonts w:ascii="Times New Roman" w:hAnsi="Times New Roman" w:cs="Times New Roman"/>
          <w:sz w:val="28"/>
          <w:szCs w:val="28"/>
        </w:rPr>
      </w:pPr>
    </w:p>
    <w:p w14:paraId="2E0915C7" w14:textId="77777777" w:rsidR="00D81E84" w:rsidRDefault="00D81E84" w:rsidP="00CA4CA0">
      <w:pPr>
        <w:spacing w:after="0" w:line="240" w:lineRule="auto"/>
        <w:rPr>
          <w:rFonts w:ascii="Times New Roman" w:hAnsi="Times New Roman" w:cs="Times New Roman"/>
          <w:sz w:val="28"/>
          <w:szCs w:val="28"/>
        </w:rPr>
      </w:pPr>
    </w:p>
    <w:p w14:paraId="2D9531DC" w14:textId="77777777" w:rsidR="00D81E84" w:rsidRDefault="00D81E84" w:rsidP="00CA4CA0">
      <w:pPr>
        <w:spacing w:after="0" w:line="240" w:lineRule="auto"/>
        <w:rPr>
          <w:rFonts w:ascii="Times New Roman" w:hAnsi="Times New Roman" w:cs="Times New Roman"/>
          <w:sz w:val="28"/>
          <w:szCs w:val="28"/>
        </w:rPr>
      </w:pPr>
    </w:p>
    <w:p w14:paraId="4FA69219" w14:textId="77777777" w:rsidR="00D81E84" w:rsidRDefault="00D81E84" w:rsidP="00CA4CA0">
      <w:pPr>
        <w:spacing w:after="0" w:line="240" w:lineRule="auto"/>
        <w:rPr>
          <w:rFonts w:ascii="Times New Roman" w:hAnsi="Times New Roman" w:cs="Times New Roman"/>
          <w:sz w:val="28"/>
          <w:szCs w:val="28"/>
        </w:rPr>
      </w:pPr>
    </w:p>
    <w:p w14:paraId="443FA65E" w14:textId="77777777" w:rsidR="00D81E84" w:rsidRDefault="00D81E84" w:rsidP="00CA4CA0">
      <w:pPr>
        <w:spacing w:after="0" w:line="240" w:lineRule="auto"/>
        <w:rPr>
          <w:rFonts w:ascii="Times New Roman" w:hAnsi="Times New Roman" w:cs="Times New Roman"/>
          <w:sz w:val="28"/>
          <w:szCs w:val="28"/>
        </w:rPr>
      </w:pPr>
    </w:p>
    <w:p w14:paraId="58DE4375" w14:textId="77777777" w:rsidR="00D81E84" w:rsidRDefault="00D81E84" w:rsidP="00CA4CA0">
      <w:pPr>
        <w:spacing w:after="0" w:line="240" w:lineRule="auto"/>
        <w:rPr>
          <w:rFonts w:ascii="Times New Roman" w:hAnsi="Times New Roman" w:cs="Times New Roman"/>
          <w:sz w:val="28"/>
          <w:szCs w:val="28"/>
        </w:rPr>
      </w:pPr>
    </w:p>
    <w:p w14:paraId="61CEBB24" w14:textId="77777777" w:rsidR="00D81E84" w:rsidRDefault="00D81E84" w:rsidP="00CA4CA0">
      <w:pPr>
        <w:spacing w:after="0" w:line="240" w:lineRule="auto"/>
        <w:rPr>
          <w:rFonts w:ascii="Times New Roman" w:hAnsi="Times New Roman" w:cs="Times New Roman"/>
          <w:sz w:val="28"/>
          <w:szCs w:val="28"/>
        </w:rPr>
      </w:pPr>
    </w:p>
    <w:p w14:paraId="52EE3389" w14:textId="77777777" w:rsidR="00D81E84" w:rsidRPr="00D81E84" w:rsidRDefault="00D81E84" w:rsidP="00CA4CA0">
      <w:pPr>
        <w:spacing w:after="0" w:line="240" w:lineRule="auto"/>
        <w:rPr>
          <w:rFonts w:ascii="Times New Roman" w:hAnsi="Times New Roman" w:cs="Times New Roman"/>
          <w:szCs w:val="28"/>
        </w:rPr>
      </w:pPr>
    </w:p>
    <w:p w14:paraId="44FBD220" w14:textId="1D6C4752" w:rsidR="00CA4CA0" w:rsidRPr="00CA4CA0" w:rsidRDefault="00E04D0C" w:rsidP="00CA4C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04.10.2021   </w:t>
      </w:r>
      <w:r w:rsidR="00D81E84">
        <w:rPr>
          <w:rFonts w:ascii="Times New Roman" w:hAnsi="Times New Roman" w:cs="Times New Roman"/>
          <w:sz w:val="28"/>
          <w:szCs w:val="28"/>
        </w:rPr>
        <w:t xml:space="preserve">                            </w:t>
      </w:r>
      <w:r>
        <w:rPr>
          <w:rFonts w:ascii="Times New Roman" w:hAnsi="Times New Roman" w:cs="Times New Roman"/>
          <w:sz w:val="28"/>
          <w:szCs w:val="28"/>
        </w:rPr>
        <w:t>84-па</w:t>
      </w:r>
    </w:p>
    <w:p w14:paraId="32B37F00" w14:textId="77777777" w:rsidR="00F311F6" w:rsidRDefault="00F311F6" w:rsidP="00F311F6">
      <w:pPr>
        <w:pStyle w:val="a3"/>
        <w:rPr>
          <w:sz w:val="24"/>
          <w:szCs w:val="24"/>
        </w:rPr>
      </w:pPr>
    </w:p>
    <w:p w14:paraId="2B1BF9C5" w14:textId="194170B5" w:rsidR="00F311F6" w:rsidRPr="00A1076D" w:rsidRDefault="00DE6861" w:rsidP="006C228F">
      <w:pPr>
        <w:pStyle w:val="a3"/>
        <w:ind w:right="3118"/>
        <w:jc w:val="both"/>
        <w:rPr>
          <w:sz w:val="28"/>
          <w:szCs w:val="28"/>
        </w:rPr>
      </w:pPr>
      <w:r>
        <w:rPr>
          <w:sz w:val="28"/>
          <w:szCs w:val="28"/>
        </w:rPr>
        <w:t xml:space="preserve">О внесении изменений в постановление </w:t>
      </w:r>
      <w:r w:rsidRPr="00A1076D">
        <w:rPr>
          <w:sz w:val="28"/>
          <w:szCs w:val="28"/>
        </w:rPr>
        <w:t xml:space="preserve">администрации Никольского городского поселения Тосненского района Ленинградской области </w:t>
      </w:r>
      <w:r>
        <w:rPr>
          <w:sz w:val="28"/>
          <w:szCs w:val="28"/>
        </w:rPr>
        <w:t xml:space="preserve">от </w:t>
      </w:r>
      <w:r w:rsidR="00913506">
        <w:rPr>
          <w:sz w:val="28"/>
          <w:szCs w:val="28"/>
        </w:rPr>
        <w:t>16.01.2020 № 3-па «</w:t>
      </w:r>
      <w:r w:rsidR="00F311F6" w:rsidRPr="00A1076D">
        <w:rPr>
          <w:sz w:val="28"/>
          <w:szCs w:val="28"/>
        </w:rPr>
        <w:t xml:space="preserve">Об утверждении организационно-распорядительных документов администрации </w:t>
      </w:r>
      <w:r w:rsidR="00CA4CA0" w:rsidRPr="00A1076D">
        <w:rPr>
          <w:sz w:val="28"/>
          <w:szCs w:val="28"/>
        </w:rPr>
        <w:t>Никольского городского поселения</w:t>
      </w:r>
      <w:r w:rsidR="00F311F6" w:rsidRPr="00A1076D">
        <w:rPr>
          <w:sz w:val="28"/>
          <w:szCs w:val="28"/>
        </w:rPr>
        <w:t xml:space="preserve"> Тосненск</w:t>
      </w:r>
      <w:r w:rsidR="00CA4CA0" w:rsidRPr="00A1076D">
        <w:rPr>
          <w:sz w:val="28"/>
          <w:szCs w:val="28"/>
        </w:rPr>
        <w:t>ого</w:t>
      </w:r>
      <w:r w:rsidR="00F311F6" w:rsidRPr="00A1076D">
        <w:rPr>
          <w:sz w:val="28"/>
          <w:szCs w:val="28"/>
        </w:rPr>
        <w:t xml:space="preserve"> район</w:t>
      </w:r>
      <w:r w:rsidR="00CA4CA0" w:rsidRPr="00A1076D">
        <w:rPr>
          <w:sz w:val="28"/>
          <w:szCs w:val="28"/>
        </w:rPr>
        <w:t>а</w:t>
      </w:r>
      <w:r w:rsidR="00F311F6" w:rsidRPr="00A1076D">
        <w:rPr>
          <w:sz w:val="28"/>
          <w:szCs w:val="28"/>
        </w:rPr>
        <w:t xml:space="preserve"> Ленинградской области как оператора персональных данных</w:t>
      </w:r>
      <w:r w:rsidR="00913506">
        <w:rPr>
          <w:sz w:val="28"/>
          <w:szCs w:val="28"/>
        </w:rPr>
        <w:t>»</w:t>
      </w:r>
    </w:p>
    <w:p w14:paraId="6B49BB14" w14:textId="77777777" w:rsidR="003F3E53" w:rsidRPr="00A1076D" w:rsidRDefault="003F3E53" w:rsidP="003F3E53">
      <w:pPr>
        <w:pStyle w:val="ConsPlusNormal"/>
        <w:jc w:val="both"/>
        <w:rPr>
          <w:sz w:val="28"/>
          <w:szCs w:val="28"/>
        </w:rPr>
      </w:pPr>
    </w:p>
    <w:p w14:paraId="7A35FD49" w14:textId="7FC56FA0" w:rsidR="0045539C" w:rsidRPr="0045539C" w:rsidRDefault="0045539C" w:rsidP="0045539C">
      <w:pPr>
        <w:pStyle w:val="ConsPlusNormal"/>
        <w:ind w:firstLine="709"/>
        <w:jc w:val="both"/>
        <w:rPr>
          <w:rFonts w:ascii="Times New Roman" w:hAnsi="Times New Roman" w:cs="Times New Roman"/>
          <w:sz w:val="28"/>
          <w:szCs w:val="28"/>
        </w:rPr>
      </w:pPr>
      <w:r w:rsidRPr="0045539C">
        <w:rPr>
          <w:rFonts w:ascii="Times New Roman" w:hAnsi="Times New Roman" w:cs="Times New Roman"/>
          <w:sz w:val="28"/>
          <w:szCs w:val="28"/>
        </w:rPr>
        <w:t xml:space="preserve">В соответствии с Федеральным законом от 27.07.2006 № 152-ФЗ </w:t>
      </w:r>
      <w:r>
        <w:rPr>
          <w:rFonts w:ascii="Times New Roman" w:hAnsi="Times New Roman" w:cs="Times New Roman"/>
          <w:sz w:val="28"/>
          <w:szCs w:val="28"/>
        </w:rPr>
        <w:br/>
      </w:r>
      <w:r w:rsidRPr="0045539C">
        <w:rPr>
          <w:rFonts w:ascii="Times New Roman" w:hAnsi="Times New Roman" w:cs="Times New Roman"/>
          <w:sz w:val="28"/>
          <w:szCs w:val="28"/>
        </w:rPr>
        <w:t xml:space="preserve">«О персональных данных» </w:t>
      </w:r>
      <w:r>
        <w:rPr>
          <w:rFonts w:ascii="Times New Roman" w:hAnsi="Times New Roman" w:cs="Times New Roman"/>
          <w:sz w:val="28"/>
          <w:szCs w:val="28"/>
        </w:rPr>
        <w:t>администрация Никольского городского поселения Тосненского района Ленинградской области</w:t>
      </w:r>
      <w:r w:rsidRPr="0045539C">
        <w:rPr>
          <w:rFonts w:ascii="Times New Roman" w:hAnsi="Times New Roman" w:cs="Times New Roman"/>
          <w:sz w:val="28"/>
          <w:szCs w:val="28"/>
        </w:rPr>
        <w:t xml:space="preserve"> </w:t>
      </w:r>
    </w:p>
    <w:p w14:paraId="0442E39E" w14:textId="77777777" w:rsidR="0045539C" w:rsidRPr="0045539C" w:rsidRDefault="0045539C" w:rsidP="0045539C">
      <w:pPr>
        <w:pStyle w:val="ConsPlusNormal"/>
        <w:ind w:firstLine="709"/>
        <w:jc w:val="both"/>
        <w:rPr>
          <w:rFonts w:ascii="Times New Roman" w:hAnsi="Times New Roman" w:cs="Times New Roman"/>
          <w:sz w:val="28"/>
          <w:szCs w:val="28"/>
        </w:rPr>
      </w:pPr>
    </w:p>
    <w:p w14:paraId="1522CEE3" w14:textId="77777777" w:rsidR="0045539C" w:rsidRPr="0045539C" w:rsidRDefault="0045539C" w:rsidP="0045539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3385BD19" w14:textId="77777777" w:rsidR="00F311F6" w:rsidRPr="00A1076D" w:rsidRDefault="00F311F6" w:rsidP="00F311F6">
      <w:pPr>
        <w:pStyle w:val="ConsPlusNormal"/>
        <w:ind w:firstLine="709"/>
        <w:jc w:val="both"/>
        <w:rPr>
          <w:rFonts w:ascii="Times New Roman" w:hAnsi="Times New Roman" w:cs="Times New Roman"/>
          <w:sz w:val="28"/>
          <w:szCs w:val="28"/>
        </w:rPr>
      </w:pPr>
    </w:p>
    <w:p w14:paraId="186362A7" w14:textId="2A5E7A17" w:rsidR="006F45E0" w:rsidRPr="00A1076D" w:rsidRDefault="0045539C" w:rsidP="00F31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F3E53" w:rsidRPr="00A1076D">
        <w:rPr>
          <w:rFonts w:ascii="Times New Roman" w:hAnsi="Times New Roman" w:cs="Times New Roman"/>
          <w:sz w:val="28"/>
          <w:szCs w:val="28"/>
        </w:rPr>
        <w:t>В</w:t>
      </w:r>
      <w:r w:rsidR="00913506">
        <w:rPr>
          <w:rFonts w:ascii="Times New Roman" w:hAnsi="Times New Roman" w:cs="Times New Roman"/>
          <w:sz w:val="28"/>
          <w:szCs w:val="28"/>
        </w:rPr>
        <w:t>нести в</w:t>
      </w:r>
      <w:r w:rsidR="003F3E53" w:rsidRPr="00A1076D">
        <w:rPr>
          <w:rFonts w:ascii="Times New Roman" w:hAnsi="Times New Roman" w:cs="Times New Roman"/>
          <w:sz w:val="28"/>
          <w:szCs w:val="28"/>
        </w:rPr>
        <w:t xml:space="preserve"> </w:t>
      </w:r>
      <w:r w:rsidR="008157BB" w:rsidRPr="00A1076D">
        <w:rPr>
          <w:rFonts w:ascii="Times New Roman" w:hAnsi="Times New Roman" w:cs="Times New Roman"/>
          <w:sz w:val="28"/>
          <w:szCs w:val="28"/>
        </w:rPr>
        <w:t xml:space="preserve">постановление </w:t>
      </w:r>
      <w:r w:rsidR="00913506" w:rsidRPr="00A1076D">
        <w:rPr>
          <w:rFonts w:ascii="Times New Roman" w:hAnsi="Times New Roman" w:cs="Times New Roman"/>
          <w:sz w:val="28"/>
          <w:szCs w:val="28"/>
        </w:rPr>
        <w:t>администраци</w:t>
      </w:r>
      <w:r w:rsidR="00913506">
        <w:rPr>
          <w:rFonts w:ascii="Times New Roman" w:hAnsi="Times New Roman" w:cs="Times New Roman"/>
          <w:sz w:val="28"/>
          <w:szCs w:val="28"/>
        </w:rPr>
        <w:t>и</w:t>
      </w:r>
      <w:r w:rsidR="00913506" w:rsidRPr="00A1076D">
        <w:rPr>
          <w:rFonts w:ascii="Times New Roman" w:hAnsi="Times New Roman" w:cs="Times New Roman"/>
          <w:sz w:val="28"/>
          <w:szCs w:val="28"/>
        </w:rPr>
        <w:t xml:space="preserve"> Никольского городского поселения Тосненского района Ленинградской области </w:t>
      </w:r>
      <w:r w:rsidR="00913506">
        <w:rPr>
          <w:rFonts w:ascii="Times New Roman" w:hAnsi="Times New Roman" w:cs="Times New Roman"/>
          <w:sz w:val="28"/>
          <w:szCs w:val="28"/>
        </w:rPr>
        <w:t xml:space="preserve">от 16.01.2020 № 3-па </w:t>
      </w:r>
      <w:r w:rsidR="00E04D0C">
        <w:rPr>
          <w:rFonts w:ascii="Times New Roman" w:hAnsi="Times New Roman" w:cs="Times New Roman"/>
          <w:sz w:val="28"/>
          <w:szCs w:val="28"/>
        </w:rPr>
        <w:br/>
      </w:r>
      <w:r w:rsidR="00913506">
        <w:rPr>
          <w:rFonts w:ascii="Times New Roman" w:hAnsi="Times New Roman" w:cs="Times New Roman"/>
          <w:sz w:val="28"/>
          <w:szCs w:val="28"/>
        </w:rPr>
        <w:t>«</w:t>
      </w:r>
      <w:r w:rsidR="003F3E53" w:rsidRPr="00A1076D">
        <w:rPr>
          <w:rFonts w:ascii="Times New Roman" w:hAnsi="Times New Roman" w:cs="Times New Roman"/>
          <w:sz w:val="28"/>
          <w:szCs w:val="28"/>
        </w:rPr>
        <w:t>Об утверждении организационно-распорядительных</w:t>
      </w:r>
      <w:r w:rsidR="00913506">
        <w:rPr>
          <w:rFonts w:ascii="Times New Roman" w:hAnsi="Times New Roman" w:cs="Times New Roman"/>
          <w:sz w:val="28"/>
          <w:szCs w:val="28"/>
        </w:rPr>
        <w:t xml:space="preserve"> </w:t>
      </w:r>
      <w:r w:rsidR="003F3E53" w:rsidRPr="00A1076D">
        <w:rPr>
          <w:rFonts w:ascii="Times New Roman" w:hAnsi="Times New Roman" w:cs="Times New Roman"/>
          <w:sz w:val="28"/>
          <w:szCs w:val="28"/>
        </w:rPr>
        <w:t xml:space="preserve">документов </w:t>
      </w:r>
      <w:r w:rsidR="00913506" w:rsidRPr="00A1076D">
        <w:rPr>
          <w:rFonts w:ascii="Times New Roman" w:hAnsi="Times New Roman" w:cs="Times New Roman"/>
          <w:sz w:val="28"/>
          <w:szCs w:val="28"/>
        </w:rPr>
        <w:t xml:space="preserve">администрации Никольского городского поселения Тосненского района Ленинградской области </w:t>
      </w:r>
      <w:r w:rsidR="00913506">
        <w:rPr>
          <w:rFonts w:ascii="Times New Roman" w:hAnsi="Times New Roman" w:cs="Times New Roman"/>
          <w:sz w:val="28"/>
          <w:szCs w:val="28"/>
        </w:rPr>
        <w:t xml:space="preserve">как </w:t>
      </w:r>
      <w:r w:rsidR="003F3E53" w:rsidRPr="00A1076D">
        <w:rPr>
          <w:rFonts w:ascii="Times New Roman" w:hAnsi="Times New Roman" w:cs="Times New Roman"/>
          <w:sz w:val="28"/>
          <w:szCs w:val="28"/>
        </w:rPr>
        <w:t>оператор</w:t>
      </w:r>
      <w:r w:rsidR="00913506">
        <w:rPr>
          <w:rFonts w:ascii="Times New Roman" w:hAnsi="Times New Roman" w:cs="Times New Roman"/>
          <w:sz w:val="28"/>
          <w:szCs w:val="28"/>
        </w:rPr>
        <w:t>а</w:t>
      </w:r>
      <w:r w:rsidR="003F3E53" w:rsidRPr="00A1076D">
        <w:rPr>
          <w:rFonts w:ascii="Times New Roman" w:hAnsi="Times New Roman" w:cs="Times New Roman"/>
          <w:sz w:val="28"/>
          <w:szCs w:val="28"/>
        </w:rPr>
        <w:t xml:space="preserve"> персональных данных</w:t>
      </w:r>
      <w:r w:rsidR="00913506">
        <w:rPr>
          <w:rFonts w:ascii="Times New Roman" w:hAnsi="Times New Roman" w:cs="Times New Roman"/>
          <w:sz w:val="28"/>
          <w:szCs w:val="28"/>
        </w:rPr>
        <w:t>» следующие изменения:</w:t>
      </w:r>
      <w:r w:rsidR="003F3E53" w:rsidRPr="00A1076D">
        <w:rPr>
          <w:rFonts w:ascii="Times New Roman" w:hAnsi="Times New Roman" w:cs="Times New Roman"/>
          <w:sz w:val="28"/>
          <w:szCs w:val="28"/>
        </w:rPr>
        <w:t xml:space="preserve"> </w:t>
      </w:r>
    </w:p>
    <w:p w14:paraId="2943EA4B" w14:textId="057EA0F9" w:rsidR="00E318A7" w:rsidRDefault="003F3E53" w:rsidP="00E318A7">
      <w:pPr>
        <w:autoSpaceDE w:val="0"/>
        <w:autoSpaceDN w:val="0"/>
        <w:adjustRightInd w:val="0"/>
        <w:spacing w:after="0" w:line="240" w:lineRule="auto"/>
        <w:ind w:firstLine="709"/>
        <w:jc w:val="both"/>
        <w:rPr>
          <w:rFonts w:ascii="Times New Roman" w:hAnsi="Times New Roman" w:cs="Times New Roman"/>
          <w:sz w:val="28"/>
          <w:szCs w:val="28"/>
        </w:rPr>
      </w:pPr>
      <w:r w:rsidRPr="00A1076D">
        <w:rPr>
          <w:rFonts w:ascii="Times New Roman" w:hAnsi="Times New Roman" w:cs="Times New Roman"/>
          <w:sz w:val="28"/>
          <w:szCs w:val="28"/>
        </w:rPr>
        <w:t>1.</w:t>
      </w:r>
      <w:r w:rsidR="0045539C">
        <w:rPr>
          <w:rFonts w:ascii="Times New Roman" w:hAnsi="Times New Roman" w:cs="Times New Roman"/>
          <w:sz w:val="28"/>
          <w:szCs w:val="28"/>
        </w:rPr>
        <w:t>1.</w:t>
      </w:r>
      <w:r w:rsidR="00E318A7">
        <w:rPr>
          <w:rFonts w:ascii="Times New Roman" w:hAnsi="Times New Roman" w:cs="Times New Roman"/>
          <w:sz w:val="28"/>
          <w:szCs w:val="28"/>
        </w:rPr>
        <w:t xml:space="preserve"> В приложении 1 (</w:t>
      </w:r>
      <w:r w:rsidR="000162B7" w:rsidRPr="00A1076D">
        <w:rPr>
          <w:rFonts w:ascii="Times New Roman" w:hAnsi="Times New Roman" w:cs="Times New Roman"/>
          <w:sz w:val="28"/>
          <w:szCs w:val="28"/>
        </w:rPr>
        <w:t xml:space="preserve">Правила </w:t>
      </w:r>
      <w:r w:rsidRPr="00A1076D">
        <w:rPr>
          <w:rFonts w:ascii="Times New Roman" w:hAnsi="Times New Roman" w:cs="Times New Roman"/>
          <w:sz w:val="28"/>
          <w:szCs w:val="28"/>
        </w:rPr>
        <w:t xml:space="preserve">обработки персональных данных </w:t>
      </w:r>
      <w:r w:rsidR="00E04D0C">
        <w:rPr>
          <w:rFonts w:ascii="Times New Roman" w:hAnsi="Times New Roman" w:cs="Times New Roman"/>
          <w:sz w:val="28"/>
          <w:szCs w:val="28"/>
        </w:rPr>
        <w:br/>
      </w:r>
      <w:r w:rsidRPr="00A1076D">
        <w:rPr>
          <w:rFonts w:ascii="Times New Roman" w:hAnsi="Times New Roman" w:cs="Times New Roman"/>
          <w:sz w:val="28"/>
          <w:szCs w:val="28"/>
        </w:rPr>
        <w:t xml:space="preserve">в </w:t>
      </w:r>
      <w:r w:rsidR="000162B7" w:rsidRPr="00A1076D">
        <w:rPr>
          <w:rFonts w:ascii="Times New Roman" w:hAnsi="Times New Roman" w:cs="Times New Roman"/>
          <w:sz w:val="28"/>
          <w:szCs w:val="28"/>
        </w:rPr>
        <w:t xml:space="preserve">администрации </w:t>
      </w:r>
      <w:r w:rsidR="008157BB" w:rsidRPr="00A1076D">
        <w:rPr>
          <w:rFonts w:ascii="Times New Roman" w:hAnsi="Times New Roman" w:cs="Times New Roman"/>
          <w:sz w:val="28"/>
          <w:szCs w:val="28"/>
        </w:rPr>
        <w:t>Никольского городского поселения Тосненского района Ленинградской области</w:t>
      </w:r>
      <w:r w:rsidR="00F472FA" w:rsidRPr="00A1076D">
        <w:rPr>
          <w:rFonts w:ascii="Times New Roman" w:hAnsi="Times New Roman" w:cs="Times New Roman"/>
          <w:sz w:val="28"/>
          <w:szCs w:val="28"/>
        </w:rPr>
        <w:t>)</w:t>
      </w:r>
      <w:r w:rsidR="00E318A7">
        <w:rPr>
          <w:rFonts w:ascii="Times New Roman" w:hAnsi="Times New Roman" w:cs="Times New Roman"/>
          <w:sz w:val="28"/>
          <w:szCs w:val="28"/>
        </w:rPr>
        <w:t>:</w:t>
      </w:r>
    </w:p>
    <w:p w14:paraId="2A99771B" w14:textId="4214D98F"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1.1.</w:t>
      </w:r>
      <w:r w:rsidR="0045539C">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Дополнить </w:t>
      </w:r>
      <w:hyperlink r:id="rId5" w:history="1">
        <w:r w:rsidRPr="00E318A7">
          <w:rPr>
            <w:rFonts w:ascii="Times New Roman" w:eastAsiaTheme="minorHAnsi" w:hAnsi="Times New Roman" w:cs="Times New Roman"/>
            <w:color w:val="000000" w:themeColor="text1"/>
            <w:sz w:val="28"/>
            <w:szCs w:val="28"/>
            <w:lang w:eastAsia="en-US"/>
          </w:rPr>
          <w:t>пункт 9</w:t>
        </w:r>
      </w:hyperlink>
      <w:r>
        <w:rPr>
          <w:rFonts w:ascii="Times New Roman" w:eastAsiaTheme="minorHAnsi" w:hAnsi="Times New Roman" w:cs="Times New Roman"/>
          <w:sz w:val="28"/>
          <w:szCs w:val="28"/>
          <w:lang w:eastAsia="en-US"/>
        </w:rPr>
        <w:t xml:space="preserve"> подпунктом 9 следующего содержания:</w:t>
      </w:r>
    </w:p>
    <w:p w14:paraId="2D4C016B" w14:textId="2B980154"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запретом на использование отчуждаемых машинных носителей информации для обработки персональных данных».</w:t>
      </w:r>
    </w:p>
    <w:p w14:paraId="0177BB27" w14:textId="3A380901" w:rsidR="00E318A7"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5539C">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2. Дополнить пунктом 18 следующего содержания:</w:t>
      </w:r>
    </w:p>
    <w:p w14:paraId="4A69AADB" w14:textId="65F2110D" w:rsidR="00E318A7" w:rsidRPr="00D411DF" w:rsidRDefault="00E318A7" w:rsidP="00E318A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«18. </w:t>
      </w:r>
      <w:r w:rsidR="00D411DF" w:rsidRPr="00D411DF">
        <w:rPr>
          <w:rFonts w:ascii="Times New Roman" w:hAnsi="Times New Roman" w:cs="Times New Roman"/>
          <w:sz w:val="28"/>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w:t>
      </w:r>
      <w:r w:rsidR="00E04D0C">
        <w:rPr>
          <w:rFonts w:ascii="Times New Roman" w:hAnsi="Times New Roman" w:cs="Times New Roman"/>
          <w:sz w:val="28"/>
        </w:rPr>
        <w:br/>
      </w:r>
      <w:r w:rsidR="00D411DF" w:rsidRPr="00D411DF">
        <w:rPr>
          <w:rFonts w:ascii="Times New Roman" w:hAnsi="Times New Roman" w:cs="Times New Roman"/>
          <w:sz w:val="28"/>
        </w:rPr>
        <w:t>на обработку его персональных данных.</w:t>
      </w:r>
    </w:p>
    <w:p w14:paraId="5087BA4B" w14:textId="72B31F2F" w:rsidR="004C24DC" w:rsidRDefault="004C24DC" w:rsidP="004C24D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11DF">
        <w:rPr>
          <w:rFonts w:ascii="Times New Roman" w:hAnsi="Times New Roman" w:cs="Times New Roman"/>
          <w:sz w:val="28"/>
        </w:rPr>
        <w:lastRenderedPageBreak/>
        <w:t>Согласие на обработку персональных данных, разрешенных субъектом персональных данных для распространения, оформляется</w:t>
      </w:r>
      <w:r>
        <w:rPr>
          <w:rFonts w:ascii="Times New Roman" w:hAnsi="Times New Roman" w:cs="Times New Roman"/>
          <w:sz w:val="28"/>
        </w:rPr>
        <w:t xml:space="preserve"> в соответствии </w:t>
      </w:r>
      <w:r w:rsidR="00D81E84">
        <w:rPr>
          <w:rFonts w:ascii="Times New Roman" w:hAnsi="Times New Roman" w:cs="Times New Roman"/>
          <w:sz w:val="28"/>
        </w:rPr>
        <w:br/>
      </w:r>
      <w:r>
        <w:rPr>
          <w:rFonts w:ascii="Times New Roman" w:hAnsi="Times New Roman" w:cs="Times New Roman"/>
          <w:sz w:val="28"/>
        </w:rPr>
        <w:t xml:space="preserve">с требованиями к содержанию согласия, утвержденными Приказом </w:t>
      </w:r>
      <w:r w:rsidRPr="004C24DC">
        <w:rPr>
          <w:rFonts w:ascii="Times New Roman" w:eastAsiaTheme="minorHAnsi" w:hAnsi="Times New Roman" w:cs="Times New Roman"/>
          <w:sz w:val="28"/>
          <w:szCs w:val="28"/>
          <w:lang w:eastAsia="en-US"/>
        </w:rPr>
        <w:t xml:space="preserve">Роскомнадзора от 24.02.2021 </w:t>
      </w:r>
      <w:r>
        <w:rPr>
          <w:rFonts w:ascii="Times New Roman" w:eastAsiaTheme="minorHAnsi" w:hAnsi="Times New Roman" w:cs="Times New Roman"/>
          <w:sz w:val="28"/>
          <w:szCs w:val="28"/>
          <w:lang w:eastAsia="en-US"/>
        </w:rPr>
        <w:t>№</w:t>
      </w:r>
      <w:r w:rsidRPr="004C24DC">
        <w:rPr>
          <w:rFonts w:ascii="Times New Roman" w:eastAsiaTheme="minorHAnsi" w:hAnsi="Times New Roman" w:cs="Times New Roman"/>
          <w:sz w:val="28"/>
          <w:szCs w:val="28"/>
          <w:lang w:eastAsia="en-US"/>
        </w:rPr>
        <w:t xml:space="preserve"> 18</w:t>
      </w:r>
      <w:r>
        <w:rPr>
          <w:rFonts w:ascii="Times New Roman" w:eastAsiaTheme="minorHAnsi" w:hAnsi="Times New Roman" w:cs="Times New Roman"/>
          <w:sz w:val="28"/>
          <w:szCs w:val="28"/>
          <w:lang w:eastAsia="en-US"/>
        </w:rPr>
        <w:t xml:space="preserve"> «</w:t>
      </w:r>
      <w:r w:rsidRPr="004C24DC">
        <w:rPr>
          <w:rFonts w:ascii="Times New Roman" w:eastAsiaTheme="minorHAnsi" w:hAnsi="Times New Roman" w:cs="Times New Roman"/>
          <w:sz w:val="28"/>
          <w:szCs w:val="28"/>
          <w:lang w:eastAsia="en-US"/>
        </w:rPr>
        <w:t>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Pr>
          <w:rFonts w:ascii="Times New Roman" w:eastAsiaTheme="minorHAnsi" w:hAnsi="Times New Roman" w:cs="Times New Roman"/>
          <w:sz w:val="28"/>
          <w:szCs w:val="28"/>
          <w:lang w:eastAsia="en-US"/>
        </w:rPr>
        <w:t>».</w:t>
      </w:r>
    </w:p>
    <w:p w14:paraId="79E2BDEA" w14:textId="280A3238" w:rsidR="004C24DC" w:rsidRDefault="004C24DC" w:rsidP="004C24D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45539C">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 Дополнить пунктом 19 следующего содержания:</w:t>
      </w:r>
    </w:p>
    <w:p w14:paraId="02FEAD90" w14:textId="66D629AB" w:rsidR="004C24DC" w:rsidRPr="004C24DC" w:rsidRDefault="004C24DC" w:rsidP="004C24DC">
      <w:pPr>
        <w:pStyle w:val="ConsPlusNormal"/>
        <w:ind w:firstLine="709"/>
        <w:jc w:val="both"/>
        <w:rPr>
          <w:rFonts w:ascii="Times New Roman" w:hAnsi="Times New Roman" w:cs="Times New Roman"/>
        </w:rPr>
      </w:pPr>
      <w:r w:rsidRPr="004C24DC">
        <w:rPr>
          <w:rFonts w:ascii="Times New Roman" w:eastAsiaTheme="minorHAnsi" w:hAnsi="Times New Roman" w:cs="Times New Roman"/>
          <w:sz w:val="28"/>
          <w:szCs w:val="28"/>
          <w:lang w:eastAsia="en-US"/>
        </w:rPr>
        <w:t xml:space="preserve">«19. </w:t>
      </w:r>
      <w:r w:rsidRPr="004C24DC">
        <w:rPr>
          <w:rFonts w:ascii="Times New Roman" w:hAnsi="Times New Roman" w:cs="Times New Roman"/>
          <w:sz w:val="28"/>
        </w:rPr>
        <w:t xml:space="preserve">Передача персональных данных органам дознания и следствия, </w:t>
      </w:r>
      <w:r w:rsidR="00D81E84">
        <w:rPr>
          <w:rFonts w:ascii="Times New Roman" w:hAnsi="Times New Roman" w:cs="Times New Roman"/>
          <w:sz w:val="28"/>
        </w:rPr>
        <w:br/>
      </w:r>
      <w:r w:rsidRPr="004C24DC">
        <w:rPr>
          <w:rFonts w:ascii="Times New Roman" w:hAnsi="Times New Roman" w:cs="Times New Roman"/>
          <w:sz w:val="28"/>
        </w:rPr>
        <w:t xml:space="preserve">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w:t>
      </w:r>
      <w:r w:rsidR="00D81E84">
        <w:rPr>
          <w:rFonts w:ascii="Times New Roman" w:hAnsi="Times New Roman" w:cs="Times New Roman"/>
          <w:sz w:val="28"/>
        </w:rPr>
        <w:br/>
      </w:r>
      <w:bookmarkStart w:id="0" w:name="_GoBack"/>
      <w:bookmarkEnd w:id="0"/>
      <w:r w:rsidRPr="004C24DC">
        <w:rPr>
          <w:rFonts w:ascii="Times New Roman" w:hAnsi="Times New Roman" w:cs="Times New Roman"/>
          <w:sz w:val="28"/>
        </w:rPr>
        <w:t>с требованиями законодательства Российской Федерации</w:t>
      </w:r>
      <w:r>
        <w:rPr>
          <w:rFonts w:ascii="Times New Roman" w:hAnsi="Times New Roman" w:cs="Times New Roman"/>
          <w:sz w:val="28"/>
        </w:rPr>
        <w:t>»</w:t>
      </w:r>
      <w:r w:rsidRPr="004C24DC">
        <w:rPr>
          <w:rFonts w:ascii="Times New Roman" w:hAnsi="Times New Roman" w:cs="Times New Roman"/>
          <w:sz w:val="28"/>
        </w:rPr>
        <w:t>.</w:t>
      </w:r>
    </w:p>
    <w:p w14:paraId="22262B07" w14:textId="5DF0466D" w:rsidR="00ED051C" w:rsidRPr="00A31983" w:rsidRDefault="004C24DC" w:rsidP="00ED051C">
      <w:pPr>
        <w:pStyle w:val="ConsPlusNormal"/>
        <w:ind w:firstLine="709"/>
        <w:jc w:val="both"/>
        <w:rPr>
          <w:rFonts w:ascii="Times New Roman" w:hAnsi="Times New Roman" w:cs="Times New Roman"/>
          <w:sz w:val="28"/>
          <w:szCs w:val="28"/>
        </w:rPr>
      </w:pPr>
      <w:r w:rsidRPr="00ED051C">
        <w:rPr>
          <w:rFonts w:ascii="Times New Roman" w:eastAsiaTheme="minorHAnsi" w:hAnsi="Times New Roman" w:cs="Times New Roman"/>
          <w:sz w:val="28"/>
          <w:szCs w:val="28"/>
          <w:lang w:eastAsia="en-US"/>
        </w:rPr>
        <w:t xml:space="preserve"> </w:t>
      </w:r>
      <w:r w:rsidR="00F92F21" w:rsidRPr="00ED051C">
        <w:rPr>
          <w:rFonts w:ascii="Times New Roman" w:hAnsi="Times New Roman" w:cs="Times New Roman"/>
          <w:sz w:val="28"/>
          <w:szCs w:val="28"/>
        </w:rPr>
        <w:t>2</w:t>
      </w:r>
      <w:r w:rsidR="00D27199" w:rsidRPr="00ED051C">
        <w:rPr>
          <w:rFonts w:ascii="Times New Roman" w:hAnsi="Times New Roman" w:cs="Times New Roman"/>
          <w:sz w:val="28"/>
          <w:szCs w:val="28"/>
        </w:rPr>
        <w:t>.</w:t>
      </w:r>
      <w:r w:rsidR="00D27199" w:rsidRPr="00A1076D">
        <w:rPr>
          <w:sz w:val="28"/>
          <w:szCs w:val="28"/>
        </w:rPr>
        <w:t xml:space="preserve"> </w:t>
      </w:r>
      <w:r w:rsidR="00ED051C" w:rsidRPr="00A31983">
        <w:rPr>
          <w:rFonts w:ascii="Times New Roman" w:hAnsi="Times New Roman" w:cs="Times New Roman"/>
          <w:sz w:val="28"/>
          <w:szCs w:val="28"/>
        </w:rPr>
        <w:t xml:space="preserve">Настоящее постановление вступает в силу со дня </w:t>
      </w:r>
      <w:r w:rsidR="00B0194E">
        <w:rPr>
          <w:rFonts w:ascii="Times New Roman" w:hAnsi="Times New Roman" w:cs="Times New Roman"/>
          <w:sz w:val="28"/>
          <w:szCs w:val="28"/>
        </w:rPr>
        <w:t xml:space="preserve">официального </w:t>
      </w:r>
      <w:r w:rsidR="00ED051C" w:rsidRPr="00A31983">
        <w:rPr>
          <w:rFonts w:ascii="Times New Roman" w:hAnsi="Times New Roman" w:cs="Times New Roman"/>
          <w:sz w:val="28"/>
          <w:szCs w:val="28"/>
        </w:rPr>
        <w:t>опубликования и подлежит размещению на официальном сайте муниципального образования Никольское городское поселение Тосненского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7623F0D2" w14:textId="2D4D676A" w:rsidR="00751366" w:rsidRPr="00A1076D" w:rsidRDefault="00751366" w:rsidP="00ED051C">
      <w:pPr>
        <w:autoSpaceDE w:val="0"/>
        <w:autoSpaceDN w:val="0"/>
        <w:adjustRightInd w:val="0"/>
        <w:spacing w:after="0" w:line="240" w:lineRule="auto"/>
        <w:ind w:firstLine="709"/>
        <w:jc w:val="both"/>
        <w:rPr>
          <w:sz w:val="28"/>
          <w:szCs w:val="28"/>
        </w:rPr>
      </w:pPr>
    </w:p>
    <w:p w14:paraId="691027A8" w14:textId="77777777" w:rsidR="00A1076D" w:rsidRPr="00A1076D" w:rsidRDefault="00A1076D" w:rsidP="00D27199">
      <w:pPr>
        <w:pStyle w:val="a3"/>
        <w:jc w:val="both"/>
        <w:rPr>
          <w:sz w:val="28"/>
          <w:szCs w:val="28"/>
        </w:rPr>
      </w:pPr>
    </w:p>
    <w:p w14:paraId="44635A9B" w14:textId="77777777" w:rsidR="00E7066E" w:rsidRPr="00A1076D" w:rsidRDefault="00E7066E" w:rsidP="00D27199">
      <w:pPr>
        <w:pStyle w:val="a3"/>
        <w:jc w:val="both"/>
        <w:rPr>
          <w:sz w:val="28"/>
          <w:szCs w:val="28"/>
        </w:rPr>
      </w:pPr>
    </w:p>
    <w:p w14:paraId="0611D507" w14:textId="318EBFD5" w:rsidR="00D27199" w:rsidRPr="00A1076D" w:rsidRDefault="00D27199" w:rsidP="00D27199">
      <w:pPr>
        <w:pStyle w:val="a3"/>
        <w:jc w:val="both"/>
        <w:rPr>
          <w:sz w:val="28"/>
          <w:szCs w:val="28"/>
        </w:rPr>
      </w:pPr>
      <w:r w:rsidRPr="00A1076D">
        <w:rPr>
          <w:sz w:val="28"/>
          <w:szCs w:val="28"/>
        </w:rPr>
        <w:t>Глава администрации</w:t>
      </w:r>
      <w:r w:rsidRPr="00A1076D">
        <w:rPr>
          <w:spacing w:val="-3"/>
          <w:sz w:val="28"/>
          <w:szCs w:val="28"/>
        </w:rPr>
        <w:t xml:space="preserve">                                                              </w:t>
      </w:r>
      <w:r w:rsidRPr="00A1076D">
        <w:rPr>
          <w:spacing w:val="-3"/>
          <w:sz w:val="28"/>
          <w:szCs w:val="28"/>
        </w:rPr>
        <w:tab/>
      </w:r>
      <w:r w:rsidR="00A1076D">
        <w:rPr>
          <w:spacing w:val="-3"/>
          <w:sz w:val="28"/>
          <w:szCs w:val="28"/>
        </w:rPr>
        <w:t xml:space="preserve">     </w:t>
      </w:r>
      <w:r w:rsidR="00BE7CFA" w:rsidRPr="00A1076D">
        <w:rPr>
          <w:spacing w:val="-3"/>
          <w:sz w:val="28"/>
          <w:szCs w:val="28"/>
        </w:rPr>
        <w:t>Е.В. Миклашевич</w:t>
      </w:r>
    </w:p>
    <w:p w14:paraId="06B44DA9" w14:textId="77777777" w:rsidR="00E65FE8" w:rsidRDefault="00E65FE8" w:rsidP="00D27199">
      <w:pPr>
        <w:pStyle w:val="a3"/>
        <w:rPr>
          <w:spacing w:val="-2"/>
          <w:sz w:val="24"/>
          <w:szCs w:val="24"/>
        </w:rPr>
      </w:pPr>
    </w:p>
    <w:p w14:paraId="4E1401E5" w14:textId="77777777" w:rsidR="006F45E0" w:rsidRDefault="006F45E0" w:rsidP="00D27199">
      <w:pPr>
        <w:pStyle w:val="a3"/>
        <w:rPr>
          <w:spacing w:val="-2"/>
          <w:sz w:val="24"/>
          <w:szCs w:val="24"/>
        </w:rPr>
      </w:pPr>
    </w:p>
    <w:p w14:paraId="2C42D4F6" w14:textId="77777777" w:rsidR="003A6048" w:rsidRDefault="003A6048" w:rsidP="00D27199">
      <w:pPr>
        <w:pStyle w:val="a3"/>
        <w:rPr>
          <w:spacing w:val="-2"/>
        </w:rPr>
      </w:pPr>
    </w:p>
    <w:p w14:paraId="23AEE368" w14:textId="77777777" w:rsidR="00A1076D" w:rsidRDefault="00A1076D" w:rsidP="00D27199">
      <w:pPr>
        <w:pStyle w:val="a3"/>
        <w:rPr>
          <w:spacing w:val="-2"/>
        </w:rPr>
      </w:pPr>
    </w:p>
    <w:p w14:paraId="273428FA" w14:textId="77777777" w:rsidR="00A1076D" w:rsidRDefault="00A1076D" w:rsidP="00D27199">
      <w:pPr>
        <w:pStyle w:val="a3"/>
        <w:rPr>
          <w:spacing w:val="-2"/>
        </w:rPr>
      </w:pPr>
    </w:p>
    <w:p w14:paraId="12AF40C3" w14:textId="77777777" w:rsidR="00A1076D" w:rsidRDefault="00A1076D" w:rsidP="00D27199">
      <w:pPr>
        <w:pStyle w:val="a3"/>
        <w:rPr>
          <w:spacing w:val="-2"/>
        </w:rPr>
      </w:pPr>
    </w:p>
    <w:p w14:paraId="03DE06F1" w14:textId="77777777" w:rsidR="00A1076D" w:rsidRDefault="00A1076D" w:rsidP="00D27199">
      <w:pPr>
        <w:pStyle w:val="a3"/>
        <w:rPr>
          <w:spacing w:val="-2"/>
        </w:rPr>
      </w:pPr>
    </w:p>
    <w:p w14:paraId="28628349" w14:textId="77777777" w:rsidR="00A1076D" w:rsidRDefault="00A1076D" w:rsidP="00D27199">
      <w:pPr>
        <w:pStyle w:val="a3"/>
        <w:rPr>
          <w:spacing w:val="-2"/>
        </w:rPr>
      </w:pPr>
    </w:p>
    <w:p w14:paraId="26216B3C" w14:textId="77777777" w:rsidR="00A1076D" w:rsidRDefault="00A1076D" w:rsidP="00D27199">
      <w:pPr>
        <w:pStyle w:val="a3"/>
        <w:rPr>
          <w:spacing w:val="-2"/>
        </w:rPr>
      </w:pPr>
    </w:p>
    <w:p w14:paraId="2093A464" w14:textId="77777777" w:rsidR="00A1076D" w:rsidRDefault="00A1076D" w:rsidP="00D27199">
      <w:pPr>
        <w:pStyle w:val="a3"/>
        <w:rPr>
          <w:spacing w:val="-2"/>
        </w:rPr>
      </w:pPr>
    </w:p>
    <w:p w14:paraId="0175F907" w14:textId="77777777" w:rsidR="00A1076D" w:rsidRDefault="00A1076D" w:rsidP="00D27199">
      <w:pPr>
        <w:pStyle w:val="a3"/>
        <w:rPr>
          <w:spacing w:val="-2"/>
        </w:rPr>
      </w:pPr>
    </w:p>
    <w:p w14:paraId="7EC29555" w14:textId="77777777" w:rsidR="00A1076D" w:rsidRDefault="00A1076D" w:rsidP="00D27199">
      <w:pPr>
        <w:pStyle w:val="a3"/>
        <w:rPr>
          <w:spacing w:val="-2"/>
        </w:rPr>
      </w:pPr>
    </w:p>
    <w:p w14:paraId="1D3E8480" w14:textId="77777777" w:rsidR="00A1076D" w:rsidRDefault="00A1076D" w:rsidP="00D27199">
      <w:pPr>
        <w:pStyle w:val="a3"/>
        <w:rPr>
          <w:spacing w:val="-2"/>
        </w:rPr>
      </w:pPr>
    </w:p>
    <w:p w14:paraId="4D37ACA7" w14:textId="77777777" w:rsidR="00A1076D" w:rsidRDefault="00A1076D" w:rsidP="00D27199">
      <w:pPr>
        <w:pStyle w:val="a3"/>
        <w:rPr>
          <w:spacing w:val="-2"/>
        </w:rPr>
      </w:pPr>
    </w:p>
    <w:p w14:paraId="2605ADB4" w14:textId="77777777" w:rsidR="00A1076D" w:rsidRDefault="00A1076D" w:rsidP="00D27199">
      <w:pPr>
        <w:pStyle w:val="a3"/>
        <w:rPr>
          <w:spacing w:val="-2"/>
        </w:rPr>
      </w:pPr>
    </w:p>
    <w:p w14:paraId="7FA5A9C2" w14:textId="77777777" w:rsidR="00A1076D" w:rsidRDefault="00A1076D" w:rsidP="00D27199">
      <w:pPr>
        <w:pStyle w:val="a3"/>
        <w:rPr>
          <w:spacing w:val="-2"/>
        </w:rPr>
      </w:pPr>
    </w:p>
    <w:p w14:paraId="551D6987" w14:textId="77777777" w:rsidR="00A1076D" w:rsidRDefault="00A1076D" w:rsidP="00D27199">
      <w:pPr>
        <w:pStyle w:val="a3"/>
        <w:rPr>
          <w:spacing w:val="-2"/>
        </w:rPr>
      </w:pPr>
    </w:p>
    <w:p w14:paraId="4176BCE2" w14:textId="77777777" w:rsidR="00A1076D" w:rsidRDefault="00A1076D" w:rsidP="00D27199">
      <w:pPr>
        <w:pStyle w:val="a3"/>
        <w:rPr>
          <w:spacing w:val="-2"/>
        </w:rPr>
      </w:pPr>
    </w:p>
    <w:p w14:paraId="3FDA0962" w14:textId="77777777" w:rsidR="00A1076D" w:rsidRDefault="00A1076D" w:rsidP="00D27199">
      <w:pPr>
        <w:pStyle w:val="a3"/>
        <w:rPr>
          <w:spacing w:val="-2"/>
        </w:rPr>
      </w:pPr>
    </w:p>
    <w:p w14:paraId="68DEE4BF" w14:textId="77777777" w:rsidR="00A1076D" w:rsidRDefault="00A1076D" w:rsidP="00D27199">
      <w:pPr>
        <w:pStyle w:val="a3"/>
        <w:rPr>
          <w:spacing w:val="-2"/>
        </w:rPr>
      </w:pPr>
    </w:p>
    <w:p w14:paraId="24F55EC6" w14:textId="77777777" w:rsidR="00A1076D" w:rsidRDefault="00A1076D" w:rsidP="00D27199">
      <w:pPr>
        <w:pStyle w:val="a3"/>
        <w:rPr>
          <w:spacing w:val="-2"/>
        </w:rPr>
      </w:pPr>
    </w:p>
    <w:p w14:paraId="15FA3B28" w14:textId="77777777" w:rsidR="00A1076D" w:rsidRDefault="00A1076D" w:rsidP="00D27199">
      <w:pPr>
        <w:pStyle w:val="a3"/>
        <w:rPr>
          <w:spacing w:val="-2"/>
        </w:rPr>
      </w:pPr>
    </w:p>
    <w:p w14:paraId="3BB296BE" w14:textId="77777777" w:rsidR="00A1076D" w:rsidRDefault="00A1076D" w:rsidP="00D27199">
      <w:pPr>
        <w:pStyle w:val="a3"/>
        <w:rPr>
          <w:spacing w:val="-2"/>
        </w:rPr>
      </w:pPr>
    </w:p>
    <w:p w14:paraId="3E04B7F0" w14:textId="77777777" w:rsidR="00A1076D" w:rsidRDefault="00A1076D" w:rsidP="00D27199">
      <w:pPr>
        <w:pStyle w:val="a3"/>
        <w:rPr>
          <w:spacing w:val="-2"/>
        </w:rPr>
      </w:pPr>
    </w:p>
    <w:p w14:paraId="7281647C" w14:textId="77777777" w:rsidR="00A1076D" w:rsidRDefault="00A1076D" w:rsidP="00D27199">
      <w:pPr>
        <w:pStyle w:val="a3"/>
        <w:rPr>
          <w:spacing w:val="-2"/>
        </w:rPr>
      </w:pPr>
    </w:p>
    <w:p w14:paraId="2FC2D1E1" w14:textId="77777777" w:rsidR="00A1076D" w:rsidRDefault="00A1076D" w:rsidP="00D27199">
      <w:pPr>
        <w:pStyle w:val="a3"/>
        <w:rPr>
          <w:spacing w:val="-2"/>
        </w:rPr>
      </w:pPr>
    </w:p>
    <w:p w14:paraId="08CEA5D3" w14:textId="77777777" w:rsidR="006C4324" w:rsidRDefault="006C4324" w:rsidP="00D27199">
      <w:pPr>
        <w:pStyle w:val="a3"/>
        <w:rPr>
          <w:spacing w:val="-2"/>
        </w:rPr>
      </w:pPr>
    </w:p>
    <w:p w14:paraId="2503282B" w14:textId="77777777" w:rsidR="006C4324" w:rsidRDefault="006C4324" w:rsidP="00D27199">
      <w:pPr>
        <w:pStyle w:val="a3"/>
        <w:rPr>
          <w:spacing w:val="-2"/>
        </w:rPr>
      </w:pPr>
    </w:p>
    <w:p w14:paraId="0823001D" w14:textId="77777777" w:rsidR="006C4324" w:rsidRDefault="006C4324" w:rsidP="00D27199">
      <w:pPr>
        <w:pStyle w:val="a3"/>
        <w:rPr>
          <w:spacing w:val="-2"/>
        </w:rPr>
      </w:pPr>
    </w:p>
    <w:p w14:paraId="19D75B68" w14:textId="77777777" w:rsidR="00B50932" w:rsidRDefault="00B50932" w:rsidP="00D27199">
      <w:pPr>
        <w:pStyle w:val="a3"/>
        <w:rPr>
          <w:spacing w:val="-2"/>
        </w:rPr>
      </w:pPr>
    </w:p>
    <w:p w14:paraId="56391979" w14:textId="77777777" w:rsidR="00B50932" w:rsidRDefault="00B50932" w:rsidP="00D27199">
      <w:pPr>
        <w:pStyle w:val="a3"/>
        <w:rPr>
          <w:spacing w:val="-2"/>
        </w:rPr>
      </w:pPr>
    </w:p>
    <w:p w14:paraId="70D771AA" w14:textId="75DA63F1" w:rsidR="00BE7CFA" w:rsidRPr="003A6048" w:rsidRDefault="00BE7CFA" w:rsidP="00D27199">
      <w:pPr>
        <w:pStyle w:val="a3"/>
        <w:rPr>
          <w:spacing w:val="-2"/>
        </w:rPr>
      </w:pPr>
      <w:r w:rsidRPr="003A6048">
        <w:rPr>
          <w:spacing w:val="-2"/>
        </w:rPr>
        <w:t xml:space="preserve">В.А. </w:t>
      </w:r>
      <w:proofErr w:type="spellStart"/>
      <w:r w:rsidR="00D27199" w:rsidRPr="003A6048">
        <w:rPr>
          <w:spacing w:val="-2"/>
        </w:rPr>
        <w:t>Дмитрович</w:t>
      </w:r>
      <w:proofErr w:type="spellEnd"/>
    </w:p>
    <w:p w14:paraId="70997C30" w14:textId="7D7DBCB2" w:rsidR="00D27199" w:rsidRPr="003A6048" w:rsidRDefault="00BE7CFA" w:rsidP="00D27199">
      <w:pPr>
        <w:pStyle w:val="a3"/>
        <w:rPr>
          <w:spacing w:val="-2"/>
        </w:rPr>
      </w:pPr>
      <w:r w:rsidRPr="003A6048">
        <w:rPr>
          <w:spacing w:val="-2"/>
        </w:rPr>
        <w:t>54532</w:t>
      </w:r>
    </w:p>
    <w:sectPr w:rsidR="00D27199" w:rsidRPr="003A6048" w:rsidSect="006C228F">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162B7"/>
    <w:rsid w:val="0001642E"/>
    <w:rsid w:val="00016985"/>
    <w:rsid w:val="000232C4"/>
    <w:rsid w:val="00051370"/>
    <w:rsid w:val="00066851"/>
    <w:rsid w:val="00066FA4"/>
    <w:rsid w:val="00075937"/>
    <w:rsid w:val="00081CDB"/>
    <w:rsid w:val="000A178C"/>
    <w:rsid w:val="000A66E1"/>
    <w:rsid w:val="000B2872"/>
    <w:rsid w:val="000B394C"/>
    <w:rsid w:val="000B4309"/>
    <w:rsid w:val="000C673B"/>
    <w:rsid w:val="000C7ECC"/>
    <w:rsid w:val="000E4C78"/>
    <w:rsid w:val="000E512C"/>
    <w:rsid w:val="000E61DF"/>
    <w:rsid w:val="000F12C2"/>
    <w:rsid w:val="000F54C7"/>
    <w:rsid w:val="00101C37"/>
    <w:rsid w:val="00107AD5"/>
    <w:rsid w:val="00116743"/>
    <w:rsid w:val="001210C7"/>
    <w:rsid w:val="0013349D"/>
    <w:rsid w:val="00143879"/>
    <w:rsid w:val="00147EDE"/>
    <w:rsid w:val="00151751"/>
    <w:rsid w:val="00153E65"/>
    <w:rsid w:val="00153F37"/>
    <w:rsid w:val="001543EC"/>
    <w:rsid w:val="00163A1C"/>
    <w:rsid w:val="0017253E"/>
    <w:rsid w:val="001731E8"/>
    <w:rsid w:val="00173F89"/>
    <w:rsid w:val="00185FD1"/>
    <w:rsid w:val="00186F03"/>
    <w:rsid w:val="00195C1F"/>
    <w:rsid w:val="001A5208"/>
    <w:rsid w:val="001C35A6"/>
    <w:rsid w:val="001C57A6"/>
    <w:rsid w:val="001D7B06"/>
    <w:rsid w:val="001E4014"/>
    <w:rsid w:val="001E59E9"/>
    <w:rsid w:val="002010C4"/>
    <w:rsid w:val="002313C6"/>
    <w:rsid w:val="00255FF4"/>
    <w:rsid w:val="00264566"/>
    <w:rsid w:val="002664EE"/>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861"/>
    <w:rsid w:val="002D2F3C"/>
    <w:rsid w:val="002E0F73"/>
    <w:rsid w:val="002E27C6"/>
    <w:rsid w:val="002E66D3"/>
    <w:rsid w:val="002F2300"/>
    <w:rsid w:val="002F7E9A"/>
    <w:rsid w:val="003016C1"/>
    <w:rsid w:val="00305F8E"/>
    <w:rsid w:val="00306602"/>
    <w:rsid w:val="0030749F"/>
    <w:rsid w:val="00313595"/>
    <w:rsid w:val="00340B83"/>
    <w:rsid w:val="00350064"/>
    <w:rsid w:val="00352BF6"/>
    <w:rsid w:val="003652B5"/>
    <w:rsid w:val="00377FAB"/>
    <w:rsid w:val="0038280B"/>
    <w:rsid w:val="003833A9"/>
    <w:rsid w:val="00385D69"/>
    <w:rsid w:val="003A0717"/>
    <w:rsid w:val="003A3967"/>
    <w:rsid w:val="003A6048"/>
    <w:rsid w:val="003A634F"/>
    <w:rsid w:val="003A6A11"/>
    <w:rsid w:val="003A71B0"/>
    <w:rsid w:val="003B6801"/>
    <w:rsid w:val="003C6792"/>
    <w:rsid w:val="003D5400"/>
    <w:rsid w:val="003D73D5"/>
    <w:rsid w:val="003E1243"/>
    <w:rsid w:val="003E2879"/>
    <w:rsid w:val="003F2103"/>
    <w:rsid w:val="003F3E53"/>
    <w:rsid w:val="003F785E"/>
    <w:rsid w:val="00411536"/>
    <w:rsid w:val="004167FA"/>
    <w:rsid w:val="0045539C"/>
    <w:rsid w:val="004646BC"/>
    <w:rsid w:val="00464796"/>
    <w:rsid w:val="00470AFB"/>
    <w:rsid w:val="0047423B"/>
    <w:rsid w:val="004A1FD9"/>
    <w:rsid w:val="004B46DA"/>
    <w:rsid w:val="004C24DC"/>
    <w:rsid w:val="004C34C7"/>
    <w:rsid w:val="004C5347"/>
    <w:rsid w:val="004D0197"/>
    <w:rsid w:val="004D2170"/>
    <w:rsid w:val="004F7EB2"/>
    <w:rsid w:val="00500D19"/>
    <w:rsid w:val="00500DED"/>
    <w:rsid w:val="0050402B"/>
    <w:rsid w:val="00544D22"/>
    <w:rsid w:val="005500AC"/>
    <w:rsid w:val="00550634"/>
    <w:rsid w:val="00551BDB"/>
    <w:rsid w:val="0056210D"/>
    <w:rsid w:val="00562436"/>
    <w:rsid w:val="005633F8"/>
    <w:rsid w:val="00567ADB"/>
    <w:rsid w:val="00573EF4"/>
    <w:rsid w:val="0057524E"/>
    <w:rsid w:val="00576857"/>
    <w:rsid w:val="005774C6"/>
    <w:rsid w:val="005843DA"/>
    <w:rsid w:val="00585625"/>
    <w:rsid w:val="005923E3"/>
    <w:rsid w:val="005A7419"/>
    <w:rsid w:val="005A7C9D"/>
    <w:rsid w:val="005B612B"/>
    <w:rsid w:val="005C4FE9"/>
    <w:rsid w:val="005C7BBA"/>
    <w:rsid w:val="005D3172"/>
    <w:rsid w:val="005D575D"/>
    <w:rsid w:val="005F1B62"/>
    <w:rsid w:val="005F3510"/>
    <w:rsid w:val="006003B2"/>
    <w:rsid w:val="00602A3D"/>
    <w:rsid w:val="00604E2E"/>
    <w:rsid w:val="006108B8"/>
    <w:rsid w:val="0065490E"/>
    <w:rsid w:val="00660792"/>
    <w:rsid w:val="00664CC2"/>
    <w:rsid w:val="006722DC"/>
    <w:rsid w:val="00696735"/>
    <w:rsid w:val="006A3F40"/>
    <w:rsid w:val="006A5106"/>
    <w:rsid w:val="006B1813"/>
    <w:rsid w:val="006C228F"/>
    <w:rsid w:val="006C3396"/>
    <w:rsid w:val="006C4324"/>
    <w:rsid w:val="006C689B"/>
    <w:rsid w:val="006D04B0"/>
    <w:rsid w:val="006D25AE"/>
    <w:rsid w:val="006D2F05"/>
    <w:rsid w:val="006D3C8E"/>
    <w:rsid w:val="006D5D7C"/>
    <w:rsid w:val="006E687F"/>
    <w:rsid w:val="006F45E0"/>
    <w:rsid w:val="0070473B"/>
    <w:rsid w:val="00715D3C"/>
    <w:rsid w:val="0072761D"/>
    <w:rsid w:val="00733D39"/>
    <w:rsid w:val="007351A0"/>
    <w:rsid w:val="00745101"/>
    <w:rsid w:val="00746AD0"/>
    <w:rsid w:val="00751366"/>
    <w:rsid w:val="007514E1"/>
    <w:rsid w:val="0077523C"/>
    <w:rsid w:val="00776D5E"/>
    <w:rsid w:val="00781DC0"/>
    <w:rsid w:val="0078503A"/>
    <w:rsid w:val="00787204"/>
    <w:rsid w:val="00791715"/>
    <w:rsid w:val="007B3B3E"/>
    <w:rsid w:val="007C511D"/>
    <w:rsid w:val="007C7E31"/>
    <w:rsid w:val="007D22DD"/>
    <w:rsid w:val="007E28EE"/>
    <w:rsid w:val="007F0841"/>
    <w:rsid w:val="007F1ECE"/>
    <w:rsid w:val="008007FA"/>
    <w:rsid w:val="0080122B"/>
    <w:rsid w:val="008157BB"/>
    <w:rsid w:val="0081742F"/>
    <w:rsid w:val="00822C74"/>
    <w:rsid w:val="008246F5"/>
    <w:rsid w:val="008274A2"/>
    <w:rsid w:val="00832F69"/>
    <w:rsid w:val="008372F7"/>
    <w:rsid w:val="00843AC4"/>
    <w:rsid w:val="00845C9D"/>
    <w:rsid w:val="00846166"/>
    <w:rsid w:val="008534F1"/>
    <w:rsid w:val="0086133C"/>
    <w:rsid w:val="00872BB8"/>
    <w:rsid w:val="00876347"/>
    <w:rsid w:val="0087737D"/>
    <w:rsid w:val="00877FE3"/>
    <w:rsid w:val="00881426"/>
    <w:rsid w:val="0088272D"/>
    <w:rsid w:val="00883D79"/>
    <w:rsid w:val="0088677B"/>
    <w:rsid w:val="008875EF"/>
    <w:rsid w:val="00891182"/>
    <w:rsid w:val="00897901"/>
    <w:rsid w:val="008A013F"/>
    <w:rsid w:val="008B05EE"/>
    <w:rsid w:val="008B4AAC"/>
    <w:rsid w:val="008C263B"/>
    <w:rsid w:val="008C45F6"/>
    <w:rsid w:val="008D0A2B"/>
    <w:rsid w:val="008D1D69"/>
    <w:rsid w:val="008E55C6"/>
    <w:rsid w:val="008F31F7"/>
    <w:rsid w:val="00900A6E"/>
    <w:rsid w:val="0090188C"/>
    <w:rsid w:val="009038C3"/>
    <w:rsid w:val="00904BAA"/>
    <w:rsid w:val="009061A2"/>
    <w:rsid w:val="0090706B"/>
    <w:rsid w:val="00912634"/>
    <w:rsid w:val="00912817"/>
    <w:rsid w:val="00913506"/>
    <w:rsid w:val="00914BFD"/>
    <w:rsid w:val="00920F75"/>
    <w:rsid w:val="00922241"/>
    <w:rsid w:val="009273C9"/>
    <w:rsid w:val="00930AB4"/>
    <w:rsid w:val="00932230"/>
    <w:rsid w:val="009420A6"/>
    <w:rsid w:val="00947176"/>
    <w:rsid w:val="00956AF2"/>
    <w:rsid w:val="00963E7C"/>
    <w:rsid w:val="00963E9B"/>
    <w:rsid w:val="00966AE1"/>
    <w:rsid w:val="009748CF"/>
    <w:rsid w:val="00994523"/>
    <w:rsid w:val="009A1159"/>
    <w:rsid w:val="009A12B1"/>
    <w:rsid w:val="009A65A0"/>
    <w:rsid w:val="009B5208"/>
    <w:rsid w:val="009D6DB7"/>
    <w:rsid w:val="009E4114"/>
    <w:rsid w:val="009F3A55"/>
    <w:rsid w:val="00A01CD9"/>
    <w:rsid w:val="00A0723D"/>
    <w:rsid w:val="00A1076D"/>
    <w:rsid w:val="00A22B16"/>
    <w:rsid w:val="00A54FC1"/>
    <w:rsid w:val="00A55F22"/>
    <w:rsid w:val="00A57882"/>
    <w:rsid w:val="00A60BC1"/>
    <w:rsid w:val="00A63229"/>
    <w:rsid w:val="00A742EB"/>
    <w:rsid w:val="00A8057E"/>
    <w:rsid w:val="00A976F5"/>
    <w:rsid w:val="00AB0A77"/>
    <w:rsid w:val="00AB68B7"/>
    <w:rsid w:val="00AC0D88"/>
    <w:rsid w:val="00AC6E50"/>
    <w:rsid w:val="00AD2ED7"/>
    <w:rsid w:val="00AD3F21"/>
    <w:rsid w:val="00AE45A6"/>
    <w:rsid w:val="00AE4ABB"/>
    <w:rsid w:val="00AF603A"/>
    <w:rsid w:val="00B015D0"/>
    <w:rsid w:val="00B0194E"/>
    <w:rsid w:val="00B10277"/>
    <w:rsid w:val="00B267D7"/>
    <w:rsid w:val="00B47596"/>
    <w:rsid w:val="00B50932"/>
    <w:rsid w:val="00B516D0"/>
    <w:rsid w:val="00B51B84"/>
    <w:rsid w:val="00B5261C"/>
    <w:rsid w:val="00B637FD"/>
    <w:rsid w:val="00B64CF3"/>
    <w:rsid w:val="00B755FE"/>
    <w:rsid w:val="00B87142"/>
    <w:rsid w:val="00BB460C"/>
    <w:rsid w:val="00BC3E15"/>
    <w:rsid w:val="00BD6071"/>
    <w:rsid w:val="00BE324A"/>
    <w:rsid w:val="00BE49C7"/>
    <w:rsid w:val="00BE7CFA"/>
    <w:rsid w:val="00BF6F10"/>
    <w:rsid w:val="00C05B36"/>
    <w:rsid w:val="00C1072C"/>
    <w:rsid w:val="00C10F06"/>
    <w:rsid w:val="00C14131"/>
    <w:rsid w:val="00C16CBE"/>
    <w:rsid w:val="00C25DA8"/>
    <w:rsid w:val="00C27827"/>
    <w:rsid w:val="00C313A3"/>
    <w:rsid w:val="00C33717"/>
    <w:rsid w:val="00C4087C"/>
    <w:rsid w:val="00C42F27"/>
    <w:rsid w:val="00C44D74"/>
    <w:rsid w:val="00C46B3B"/>
    <w:rsid w:val="00C636E9"/>
    <w:rsid w:val="00C70EE0"/>
    <w:rsid w:val="00C71EEF"/>
    <w:rsid w:val="00C776DD"/>
    <w:rsid w:val="00C77AD4"/>
    <w:rsid w:val="00C84BA8"/>
    <w:rsid w:val="00C933D5"/>
    <w:rsid w:val="00C9672F"/>
    <w:rsid w:val="00CA14B6"/>
    <w:rsid w:val="00CA4CA0"/>
    <w:rsid w:val="00CB1BD2"/>
    <w:rsid w:val="00CC6902"/>
    <w:rsid w:val="00CD4F4E"/>
    <w:rsid w:val="00CE08E3"/>
    <w:rsid w:val="00CE2A67"/>
    <w:rsid w:val="00CE4119"/>
    <w:rsid w:val="00CF13C3"/>
    <w:rsid w:val="00CF3CC8"/>
    <w:rsid w:val="00CF501F"/>
    <w:rsid w:val="00D02DBE"/>
    <w:rsid w:val="00D04C86"/>
    <w:rsid w:val="00D17F3D"/>
    <w:rsid w:val="00D23CB1"/>
    <w:rsid w:val="00D27199"/>
    <w:rsid w:val="00D33694"/>
    <w:rsid w:val="00D411DF"/>
    <w:rsid w:val="00D51458"/>
    <w:rsid w:val="00D5326B"/>
    <w:rsid w:val="00D53A16"/>
    <w:rsid w:val="00D6151F"/>
    <w:rsid w:val="00D66F3C"/>
    <w:rsid w:val="00D81555"/>
    <w:rsid w:val="00D81E84"/>
    <w:rsid w:val="00DA19FA"/>
    <w:rsid w:val="00DA69E4"/>
    <w:rsid w:val="00DB42AD"/>
    <w:rsid w:val="00DB4DF3"/>
    <w:rsid w:val="00DB5BEA"/>
    <w:rsid w:val="00DC099A"/>
    <w:rsid w:val="00DC2024"/>
    <w:rsid w:val="00DD003C"/>
    <w:rsid w:val="00DD2BD7"/>
    <w:rsid w:val="00DD5466"/>
    <w:rsid w:val="00DD77BF"/>
    <w:rsid w:val="00DE6861"/>
    <w:rsid w:val="00DF0C13"/>
    <w:rsid w:val="00DF17B6"/>
    <w:rsid w:val="00E00105"/>
    <w:rsid w:val="00E02B20"/>
    <w:rsid w:val="00E02C74"/>
    <w:rsid w:val="00E04D0C"/>
    <w:rsid w:val="00E22B29"/>
    <w:rsid w:val="00E2418A"/>
    <w:rsid w:val="00E24995"/>
    <w:rsid w:val="00E30A9E"/>
    <w:rsid w:val="00E3179A"/>
    <w:rsid w:val="00E318A7"/>
    <w:rsid w:val="00E32C39"/>
    <w:rsid w:val="00E40D6B"/>
    <w:rsid w:val="00E40FDC"/>
    <w:rsid w:val="00E444EA"/>
    <w:rsid w:val="00E44956"/>
    <w:rsid w:val="00E4795D"/>
    <w:rsid w:val="00E528BC"/>
    <w:rsid w:val="00E53F0E"/>
    <w:rsid w:val="00E63B7F"/>
    <w:rsid w:val="00E658D1"/>
    <w:rsid w:val="00E65FE8"/>
    <w:rsid w:val="00E7066E"/>
    <w:rsid w:val="00E75AAA"/>
    <w:rsid w:val="00E826E0"/>
    <w:rsid w:val="00E84B98"/>
    <w:rsid w:val="00E85314"/>
    <w:rsid w:val="00E91886"/>
    <w:rsid w:val="00E93BE0"/>
    <w:rsid w:val="00E96500"/>
    <w:rsid w:val="00E96C51"/>
    <w:rsid w:val="00EA3590"/>
    <w:rsid w:val="00EC167D"/>
    <w:rsid w:val="00EC1963"/>
    <w:rsid w:val="00EC4F17"/>
    <w:rsid w:val="00EC74CA"/>
    <w:rsid w:val="00ED051C"/>
    <w:rsid w:val="00ED19C3"/>
    <w:rsid w:val="00ED2DBF"/>
    <w:rsid w:val="00EF40B7"/>
    <w:rsid w:val="00F06D7C"/>
    <w:rsid w:val="00F13D15"/>
    <w:rsid w:val="00F20192"/>
    <w:rsid w:val="00F20700"/>
    <w:rsid w:val="00F2102B"/>
    <w:rsid w:val="00F311F6"/>
    <w:rsid w:val="00F43BF6"/>
    <w:rsid w:val="00F45872"/>
    <w:rsid w:val="00F45D6F"/>
    <w:rsid w:val="00F472FA"/>
    <w:rsid w:val="00F50CE4"/>
    <w:rsid w:val="00F5170D"/>
    <w:rsid w:val="00F547E4"/>
    <w:rsid w:val="00F54D16"/>
    <w:rsid w:val="00F76278"/>
    <w:rsid w:val="00F81301"/>
    <w:rsid w:val="00F9010F"/>
    <w:rsid w:val="00F916AC"/>
    <w:rsid w:val="00F92F21"/>
    <w:rsid w:val="00FA7826"/>
    <w:rsid w:val="00FC24AB"/>
    <w:rsid w:val="00FC58CD"/>
    <w:rsid w:val="00FD37B7"/>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0677"/>
  <w15:docId w15:val="{3627D335-91C5-46C1-85C6-245E50E0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uiPriority w:val="99"/>
    <w:rsid w:val="00D27199"/>
    <w:rPr>
      <w:rFonts w:ascii="Times New Roman" w:eastAsia="Times New Roman" w:hAnsi="Times New Roman" w:cs="Times New Roman"/>
      <w:sz w:val="20"/>
      <w:szCs w:val="20"/>
      <w:lang w:eastAsia="ru-RU"/>
    </w:rPr>
  </w:style>
  <w:style w:type="character" w:styleId="a6">
    <w:name w:val="Hyperlink"/>
    <w:basedOn w:val="a0"/>
    <w:uiPriority w:val="99"/>
    <w:unhideWhenUsed/>
    <w:rsid w:val="00B47596"/>
    <w:rPr>
      <w:color w:val="0000FF" w:themeColor="hyperlink"/>
      <w:u w:val="single"/>
    </w:rPr>
  </w:style>
  <w:style w:type="paragraph" w:customStyle="1" w:styleId="ConsPlusNonformat">
    <w:name w:val="ConsPlusNonformat"/>
    <w:uiPriority w:val="99"/>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uiPriority w:val="99"/>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7">
    <w:name w:val="Balloon Text"/>
    <w:basedOn w:val="a"/>
    <w:link w:val="a8"/>
    <w:uiPriority w:val="99"/>
    <w:semiHidden/>
    <w:unhideWhenUsed/>
    <w:rsid w:val="00704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473B"/>
    <w:rPr>
      <w:rFonts w:ascii="Tahoma" w:eastAsiaTheme="minorEastAsia" w:hAnsi="Tahoma" w:cs="Tahoma"/>
      <w:sz w:val="16"/>
      <w:szCs w:val="16"/>
      <w:lang w:eastAsia="ru-RU"/>
    </w:rPr>
  </w:style>
  <w:style w:type="paragraph" w:styleId="a9">
    <w:name w:val="List Paragraph"/>
    <w:basedOn w:val="a"/>
    <w:uiPriority w:val="34"/>
    <w:qFormat/>
    <w:rsid w:val="00E3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3087602C4ACDB962F11184A1EE662921EF9131B3D5F22FAD72168FFC4F48B46426F7257C3664FB0348A10729A6DE8FDDB58CE5C7E3261E9A21V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3A5F-91DB-4FFF-8709-10E82468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user-m</cp:lastModifiedBy>
  <cp:revision>2</cp:revision>
  <cp:lastPrinted>2021-10-04T13:05:00Z</cp:lastPrinted>
  <dcterms:created xsi:type="dcterms:W3CDTF">2021-10-04T13:06:00Z</dcterms:created>
  <dcterms:modified xsi:type="dcterms:W3CDTF">2021-10-04T13:06:00Z</dcterms:modified>
</cp:coreProperties>
</file>