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225" w:rsidRPr="00BF4225" w:rsidRDefault="00BF4225" w:rsidP="00BF42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BF4225" w:rsidRPr="00BF4225" w:rsidRDefault="00BF4225" w:rsidP="00BF42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BF4225" w:rsidRPr="00BF4225" w:rsidRDefault="00BF4225" w:rsidP="00BF422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225" w:rsidRPr="00BF4225" w:rsidRDefault="00BF4225" w:rsidP="00BF42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42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BF4225" w:rsidRPr="00BF4225" w:rsidRDefault="00BF4225" w:rsidP="00BF42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4225" w:rsidRPr="00BF4225" w:rsidRDefault="00BF4225" w:rsidP="00BF422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225" w:rsidRPr="00BF4225" w:rsidRDefault="00BF4225" w:rsidP="00BF422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F422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BF4225" w:rsidRPr="00BF4225" w:rsidRDefault="00BF4225" w:rsidP="00BF4225">
      <w:pPr>
        <w:spacing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3501F" w:rsidRPr="00E3501F" w:rsidRDefault="00E3501F" w:rsidP="00242422">
      <w:pPr>
        <w:ind w:right="368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501F" w:rsidRDefault="00C71717" w:rsidP="00242422">
      <w:pPr>
        <w:ind w:right="36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E3501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8</w:t>
      </w:r>
      <w:r w:rsidR="00E3501F">
        <w:rPr>
          <w:rFonts w:ascii="Times New Roman" w:hAnsi="Times New Roman" w:cs="Times New Roman"/>
          <w:sz w:val="28"/>
          <w:szCs w:val="28"/>
        </w:rPr>
        <w:t xml:space="preserve">.2013           </w:t>
      </w:r>
      <w:proofErr w:type="gramStart"/>
      <w:r w:rsidR="00BF4225">
        <w:rPr>
          <w:rFonts w:ascii="Times New Roman" w:hAnsi="Times New Roman" w:cs="Times New Roman"/>
          <w:sz w:val="28"/>
          <w:szCs w:val="28"/>
        </w:rPr>
        <w:t>№</w:t>
      </w:r>
      <w:r w:rsidR="00E3501F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>80</w:t>
      </w:r>
      <w:proofErr w:type="gramEnd"/>
      <w:r w:rsidR="00E3501F">
        <w:rPr>
          <w:rFonts w:ascii="Times New Roman" w:hAnsi="Times New Roman" w:cs="Times New Roman"/>
          <w:sz w:val="28"/>
          <w:szCs w:val="28"/>
        </w:rPr>
        <w:t>-па</w:t>
      </w:r>
    </w:p>
    <w:p w:rsidR="00E3501F" w:rsidRDefault="00E3501F" w:rsidP="00242422">
      <w:pPr>
        <w:ind w:right="368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C71717" w:rsidP="00242422">
      <w:pPr>
        <w:ind w:right="36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 Никольского городского поселения Тосненского района Ленинградской области от 20.05.2013 № 126-па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="00F345D6" w:rsidRPr="00AA172E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сведений</w:t>
      </w:r>
      <w:r w:rsidR="00242422">
        <w:rPr>
          <w:rFonts w:ascii="Times New Roman" w:hAnsi="Times New Roman" w:cs="Times New Roman"/>
          <w:sz w:val="28"/>
          <w:szCs w:val="28"/>
        </w:rPr>
        <w:t xml:space="preserve"> </w:t>
      </w:r>
      <w:r w:rsidR="00F345D6" w:rsidRPr="00AA172E">
        <w:rPr>
          <w:rFonts w:ascii="Times New Roman" w:hAnsi="Times New Roman" w:cs="Times New Roman"/>
          <w:sz w:val="28"/>
          <w:szCs w:val="28"/>
        </w:rPr>
        <w:t>о расходах муниципальных служащих, их супругов и</w:t>
      </w:r>
      <w:r w:rsidR="00242422">
        <w:rPr>
          <w:rFonts w:ascii="Times New Roman" w:hAnsi="Times New Roman" w:cs="Times New Roman"/>
          <w:sz w:val="28"/>
          <w:szCs w:val="28"/>
        </w:rPr>
        <w:t xml:space="preserve"> несовершеннолетних </w:t>
      </w:r>
      <w:r w:rsidR="00F345D6" w:rsidRPr="00AA172E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242422">
        <w:rPr>
          <w:rFonts w:ascii="Times New Roman" w:hAnsi="Times New Roman" w:cs="Times New Roman"/>
          <w:sz w:val="28"/>
          <w:szCs w:val="28"/>
        </w:rPr>
        <w:t>ад</w:t>
      </w:r>
      <w:r w:rsidR="00F345D6" w:rsidRPr="00AA172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242422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C71717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протестом Тосненской городской прокуратуры от 08.08.2013 № 07-38-2013-137,</w:t>
      </w: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2422" w:rsidRDefault="00242422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Default="00C71717" w:rsidP="00C717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171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717">
        <w:rPr>
          <w:rFonts w:ascii="Times New Roman" w:hAnsi="Times New Roman" w:cs="Times New Roman"/>
          <w:sz w:val="28"/>
          <w:szCs w:val="28"/>
        </w:rPr>
        <w:t>Внести следующие изменения в приложение к постановлению администрации Никольского городского поселения Тосненского района Ленинградской области от 20.05.2013 № 126-па «Об утверждении Порядка предоставления сведений о расходах муниципальных служащих, их супругов и несовершеннолетних детей администрации Никольского городского поселения Тосненского района Ленинградской области»:</w:t>
      </w:r>
    </w:p>
    <w:p w:rsidR="00C71717" w:rsidRPr="00C71717" w:rsidRDefault="00C71717" w:rsidP="00C717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C71717">
        <w:rPr>
          <w:rFonts w:ascii="Times New Roman" w:hAnsi="Times New Roman" w:cs="Times New Roman"/>
          <w:sz w:val="28"/>
          <w:szCs w:val="28"/>
        </w:rPr>
        <w:t>Пункт 2 изложить в новой редакции:</w:t>
      </w:r>
    </w:p>
    <w:p w:rsidR="00C71717" w:rsidRPr="00C71717" w:rsidRDefault="00C71717" w:rsidP="00C717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1717">
        <w:rPr>
          <w:rFonts w:ascii="Times New Roman" w:hAnsi="Times New Roman" w:cs="Times New Roman"/>
          <w:sz w:val="28"/>
          <w:szCs w:val="28"/>
        </w:rPr>
        <w:t xml:space="preserve">«2. Настоящий Порядок устанавливает контроль за расходами лиц, замещающих (занимающих): </w:t>
      </w:r>
    </w:p>
    <w:p w:rsidR="00C71717" w:rsidRPr="00C71717" w:rsidRDefault="00C71717" w:rsidP="00C717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1717">
        <w:rPr>
          <w:rFonts w:ascii="Times New Roman" w:hAnsi="Times New Roman" w:cs="Times New Roman"/>
          <w:sz w:val="28"/>
          <w:szCs w:val="28"/>
        </w:rPr>
        <w:t>1) муниципальные должности на постоянной основе;</w:t>
      </w:r>
    </w:p>
    <w:p w:rsidR="00C71717" w:rsidRDefault="00C71717" w:rsidP="00C717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1717">
        <w:rPr>
          <w:rFonts w:ascii="Times New Roman" w:hAnsi="Times New Roman" w:cs="Times New Roman"/>
          <w:sz w:val="28"/>
          <w:szCs w:val="28"/>
        </w:rPr>
        <w:t xml:space="preserve">2) должности муниципальной службы, включенные в перечни, установленные законами, иными нормативными правовыми актами </w:t>
      </w:r>
      <w:r w:rsidRPr="00C71717">
        <w:rPr>
          <w:rFonts w:ascii="Times New Roman" w:hAnsi="Times New Roman" w:cs="Times New Roman"/>
          <w:sz w:val="28"/>
          <w:szCs w:val="28"/>
        </w:rPr>
        <w:lastRenderedPageBreak/>
        <w:t xml:space="preserve">субъектов Российской Федерации и муниципальными </w:t>
      </w:r>
      <w:r>
        <w:rPr>
          <w:rFonts w:ascii="Times New Roman" w:hAnsi="Times New Roman" w:cs="Times New Roman"/>
          <w:sz w:val="28"/>
          <w:szCs w:val="28"/>
        </w:rPr>
        <w:t>нормативными правовыми актами.</w:t>
      </w:r>
    </w:p>
    <w:p w:rsidR="00C71717" w:rsidRPr="00C71717" w:rsidRDefault="00C71717" w:rsidP="00C7171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1717">
        <w:rPr>
          <w:rFonts w:ascii="Times New Roman" w:hAnsi="Times New Roman" w:cs="Times New Roman"/>
          <w:sz w:val="28"/>
          <w:szCs w:val="28"/>
        </w:rPr>
        <w:t>Сведения о расходах представляют лица, замещающие должности, замещение которых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детей.».</w:t>
      </w:r>
    </w:p>
    <w:p w:rsidR="00C71717" w:rsidRPr="00C71717" w:rsidRDefault="00C71717" w:rsidP="00C71717">
      <w:pPr>
        <w:ind w:firstLine="709"/>
      </w:pP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8042AC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С.А. Шикалов</w:t>
      </w: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C71717" w:rsidRDefault="00C71717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345D6" w:rsidRPr="008042AC" w:rsidRDefault="008042AC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42AC">
        <w:rPr>
          <w:rFonts w:ascii="Times New Roman" w:hAnsi="Times New Roman" w:cs="Times New Roman"/>
          <w:sz w:val="20"/>
          <w:szCs w:val="20"/>
        </w:rPr>
        <w:t>М.А. Карпуткина</w:t>
      </w:r>
    </w:p>
    <w:p w:rsidR="008042AC" w:rsidRPr="008042AC" w:rsidRDefault="008042AC" w:rsidP="008042AC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42AC">
        <w:rPr>
          <w:rFonts w:ascii="Times New Roman" w:hAnsi="Times New Roman" w:cs="Times New Roman"/>
          <w:sz w:val="20"/>
          <w:szCs w:val="20"/>
        </w:rPr>
        <w:t>54532</w:t>
      </w:r>
    </w:p>
    <w:sectPr w:rsidR="008042AC" w:rsidRPr="008042AC" w:rsidSect="008042A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5AC" w:rsidRDefault="006455AC" w:rsidP="008042AC">
      <w:pPr>
        <w:spacing w:line="240" w:lineRule="auto"/>
      </w:pPr>
      <w:r>
        <w:separator/>
      </w:r>
    </w:p>
  </w:endnote>
  <w:endnote w:type="continuationSeparator" w:id="0">
    <w:p w:rsidR="006455AC" w:rsidRDefault="006455AC" w:rsidP="00804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6802337"/>
      <w:docPartObj>
        <w:docPartGallery w:val="Page Numbers (Bottom of Page)"/>
        <w:docPartUnique/>
      </w:docPartObj>
    </w:sdtPr>
    <w:sdtEndPr/>
    <w:sdtContent>
      <w:p w:rsidR="008042AC" w:rsidRDefault="008042A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717">
          <w:rPr>
            <w:noProof/>
          </w:rPr>
          <w:t>2</w:t>
        </w:r>
        <w:r>
          <w:fldChar w:fldCharType="end"/>
        </w:r>
      </w:p>
    </w:sdtContent>
  </w:sdt>
  <w:p w:rsidR="008042AC" w:rsidRDefault="008042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5AC" w:rsidRDefault="006455AC" w:rsidP="008042AC">
      <w:pPr>
        <w:spacing w:line="240" w:lineRule="auto"/>
      </w:pPr>
      <w:r>
        <w:separator/>
      </w:r>
    </w:p>
  </w:footnote>
  <w:footnote w:type="continuationSeparator" w:id="0">
    <w:p w:rsidR="006455AC" w:rsidRDefault="006455AC" w:rsidP="008042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B6B0A"/>
    <w:multiLevelType w:val="hybridMultilevel"/>
    <w:tmpl w:val="48DC9FA2"/>
    <w:lvl w:ilvl="0" w:tplc="29841D4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5D6"/>
    <w:rsid w:val="000C05C8"/>
    <w:rsid w:val="00123D22"/>
    <w:rsid w:val="001717E6"/>
    <w:rsid w:val="00195039"/>
    <w:rsid w:val="00242422"/>
    <w:rsid w:val="006455AC"/>
    <w:rsid w:val="006E62DB"/>
    <w:rsid w:val="008042AC"/>
    <w:rsid w:val="009D5932"/>
    <w:rsid w:val="00A05ED3"/>
    <w:rsid w:val="00A204D2"/>
    <w:rsid w:val="00A34A82"/>
    <w:rsid w:val="00A9223D"/>
    <w:rsid w:val="00AA172E"/>
    <w:rsid w:val="00BC731C"/>
    <w:rsid w:val="00BD3F2C"/>
    <w:rsid w:val="00BF4225"/>
    <w:rsid w:val="00C3374B"/>
    <w:rsid w:val="00C71717"/>
    <w:rsid w:val="00E3501F"/>
    <w:rsid w:val="00E757EB"/>
    <w:rsid w:val="00F23D82"/>
    <w:rsid w:val="00F3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34E02"/>
  <w15:docId w15:val="{6FF12985-AD1A-44AA-B0F4-077BED7DE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0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01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042A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42AC"/>
  </w:style>
  <w:style w:type="paragraph" w:styleId="a7">
    <w:name w:val="footer"/>
    <w:basedOn w:val="a"/>
    <w:link w:val="a8"/>
    <w:uiPriority w:val="99"/>
    <w:unhideWhenUsed/>
    <w:rsid w:val="008042A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42AC"/>
  </w:style>
  <w:style w:type="paragraph" w:customStyle="1" w:styleId="ConsPlusNonformat">
    <w:name w:val="ConsPlusNonformat"/>
    <w:uiPriority w:val="99"/>
    <w:rsid w:val="00A34A82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C717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B4723-D218-44B8-88E2-A79B0FD74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2013-08-16T07:09:00Z</cp:lastPrinted>
  <dcterms:created xsi:type="dcterms:W3CDTF">2013-08-16T07:09:00Z</dcterms:created>
  <dcterms:modified xsi:type="dcterms:W3CDTF">2019-08-07T06:49:00Z</dcterms:modified>
</cp:coreProperties>
</file>