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6FD" w:rsidRDefault="00D826FD" w:rsidP="00D826FD">
      <w:pPr>
        <w:pStyle w:val="a5"/>
        <w:ind w:right="4393"/>
        <w:jc w:val="both"/>
        <w:rPr>
          <w:rStyle w:val="a4"/>
          <w:rFonts w:ascii="Times New Roman" w:hAnsi="Times New Roman" w:cs="Times New Roman"/>
          <w:color w:val="000000"/>
          <w:sz w:val="28"/>
          <w:szCs w:val="28"/>
        </w:rPr>
      </w:pPr>
    </w:p>
    <w:p w:rsidR="00D826FD" w:rsidRDefault="00D826FD" w:rsidP="00D826FD">
      <w:pPr>
        <w:pStyle w:val="a5"/>
        <w:ind w:right="4393"/>
        <w:jc w:val="both"/>
        <w:rPr>
          <w:rStyle w:val="a4"/>
          <w:rFonts w:ascii="Times New Roman" w:hAnsi="Times New Roman" w:cs="Times New Roman"/>
          <w:color w:val="000000"/>
          <w:sz w:val="28"/>
          <w:szCs w:val="28"/>
        </w:rPr>
      </w:pPr>
    </w:p>
    <w:p w:rsidR="004C3171" w:rsidRDefault="004C3171" w:rsidP="004C3171">
      <w:pPr>
        <w:ind w:left="-10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НИКОЛЬСКОЕ ГОРОДСКОЕ ПОСЕЛЕНИЕ</w:t>
      </w:r>
    </w:p>
    <w:p w:rsidR="004C3171" w:rsidRDefault="004C3171" w:rsidP="004C3171">
      <w:pPr>
        <w:ind w:left="-10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ТОСНЕНСКОГО РАЙОНА ЛЕНИНГРАДСКОЙ ОБЛАСТИ</w:t>
      </w:r>
    </w:p>
    <w:p w:rsidR="004C3171" w:rsidRDefault="004C3171" w:rsidP="004C3171">
      <w:pPr>
        <w:ind w:left="-1080"/>
        <w:jc w:val="center"/>
        <w:rPr>
          <w:sz w:val="28"/>
          <w:szCs w:val="28"/>
        </w:rPr>
      </w:pPr>
    </w:p>
    <w:p w:rsidR="004C3171" w:rsidRDefault="004C3171" w:rsidP="004C3171">
      <w:pPr>
        <w:ind w:left="-10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4C3171" w:rsidRDefault="004C3171" w:rsidP="004C3171">
      <w:pPr>
        <w:ind w:left="-1080"/>
        <w:jc w:val="center"/>
        <w:rPr>
          <w:b/>
          <w:sz w:val="28"/>
          <w:szCs w:val="28"/>
        </w:rPr>
      </w:pPr>
    </w:p>
    <w:p w:rsidR="004C3171" w:rsidRDefault="004C3171" w:rsidP="004C3171">
      <w:pPr>
        <w:ind w:left="-1080"/>
        <w:jc w:val="center"/>
        <w:rPr>
          <w:sz w:val="24"/>
          <w:szCs w:val="24"/>
        </w:rPr>
      </w:pPr>
    </w:p>
    <w:p w:rsidR="004C3171" w:rsidRDefault="004C3171" w:rsidP="004C3171">
      <w:pPr>
        <w:ind w:left="-1080"/>
        <w:jc w:val="center"/>
        <w:rPr>
          <w:b/>
          <w:sz w:val="36"/>
          <w:szCs w:val="36"/>
        </w:rPr>
      </w:pPr>
      <w:proofErr w:type="gramStart"/>
      <w:r>
        <w:rPr>
          <w:b/>
          <w:sz w:val="36"/>
          <w:szCs w:val="36"/>
        </w:rPr>
        <w:t>П</w:t>
      </w:r>
      <w:proofErr w:type="gramEnd"/>
      <w:r>
        <w:rPr>
          <w:b/>
          <w:sz w:val="36"/>
          <w:szCs w:val="36"/>
        </w:rPr>
        <w:t xml:space="preserve"> О С Т А Н О В Л Е Н И Е</w:t>
      </w:r>
    </w:p>
    <w:p w:rsidR="004C3171" w:rsidRDefault="004C3171" w:rsidP="004C3171">
      <w:pPr>
        <w:rPr>
          <w:sz w:val="28"/>
          <w:szCs w:val="28"/>
        </w:rPr>
      </w:pPr>
    </w:p>
    <w:p w:rsidR="004C3171" w:rsidRDefault="004C3171" w:rsidP="004C3171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31</w:t>
      </w:r>
      <w:r>
        <w:rPr>
          <w:sz w:val="28"/>
          <w:szCs w:val="28"/>
          <w:u w:val="single"/>
        </w:rPr>
        <w:t xml:space="preserve">.10.2016 </w:t>
      </w:r>
      <w:r>
        <w:rPr>
          <w:sz w:val="28"/>
          <w:szCs w:val="28"/>
        </w:rPr>
        <w:t xml:space="preserve">        №         </w:t>
      </w:r>
      <w:r>
        <w:rPr>
          <w:sz w:val="28"/>
          <w:szCs w:val="28"/>
          <w:u w:val="single"/>
        </w:rPr>
        <w:t>312</w:t>
      </w:r>
      <w:r>
        <w:rPr>
          <w:sz w:val="28"/>
          <w:szCs w:val="28"/>
          <w:u w:val="single"/>
        </w:rPr>
        <w:t>- па</w:t>
      </w:r>
    </w:p>
    <w:p w:rsidR="00D826FD" w:rsidRDefault="00D826FD" w:rsidP="00D826FD">
      <w:pPr>
        <w:pStyle w:val="a5"/>
        <w:ind w:right="4393"/>
        <w:jc w:val="both"/>
        <w:rPr>
          <w:rStyle w:val="a4"/>
          <w:rFonts w:ascii="Times New Roman" w:hAnsi="Times New Roman" w:cs="Times New Roman"/>
          <w:color w:val="000000"/>
          <w:sz w:val="28"/>
          <w:szCs w:val="28"/>
        </w:rPr>
      </w:pPr>
    </w:p>
    <w:p w:rsidR="00D826FD" w:rsidRDefault="00D826FD" w:rsidP="00D826FD">
      <w:pPr>
        <w:pStyle w:val="a5"/>
        <w:ind w:right="4393"/>
        <w:jc w:val="both"/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D826FD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>О внесении дополнений в постановление администрации</w:t>
      </w:r>
      <w:r w:rsidRPr="00D826FD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D826FD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>Никольского городского поселения от 23.05.2012 №126-па «Об утверждении административного регламента</w:t>
      </w:r>
      <w:r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D826FD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>по проведению проверок органами муниципального контроля»</w:t>
      </w:r>
    </w:p>
    <w:p w:rsidR="00D826FD" w:rsidRDefault="00D826FD" w:rsidP="00D826FD">
      <w:pPr>
        <w:pStyle w:val="a5"/>
        <w:ind w:right="4393"/>
        <w:jc w:val="both"/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D826FD" w:rsidRDefault="00D826FD" w:rsidP="00D826F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D826FD">
        <w:rPr>
          <w:rFonts w:ascii="Times New Roman" w:hAnsi="Times New Roman" w:cs="Times New Roman"/>
          <w:sz w:val="28"/>
          <w:szCs w:val="28"/>
        </w:rPr>
        <w:t>Рассмотрев протест Тосненской городской прокуратуры от 08.07.2016 №07-49-2016, руководствуясь 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</w:p>
    <w:p w:rsidR="00D826FD" w:rsidRDefault="00D826FD" w:rsidP="00D826F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826FD">
        <w:rPr>
          <w:rFonts w:ascii="Times New Roman" w:hAnsi="Times New Roman" w:cs="Times New Roman"/>
          <w:sz w:val="28"/>
          <w:szCs w:val="28"/>
        </w:rPr>
        <w:br/>
        <w:t>ПОСТАНОВЛЯЮ:</w:t>
      </w:r>
    </w:p>
    <w:p w:rsidR="00606AC6" w:rsidRDefault="00606AC6" w:rsidP="00D826F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606AC6" w:rsidRDefault="00606AC6" w:rsidP="00D826F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826FD" w:rsidRPr="00D826FD">
        <w:rPr>
          <w:rFonts w:ascii="Times New Roman" w:hAnsi="Times New Roman" w:cs="Times New Roman"/>
          <w:sz w:val="28"/>
          <w:szCs w:val="28"/>
        </w:rPr>
        <w:t>1. В постановление администрации Никольского городского поселения от 23.05.2012 №126-па «Об утверждении административного регламента по проведению проверок органами муниципального контроля» внести следующие изменения:</w:t>
      </w:r>
    </w:p>
    <w:p w:rsidR="00606AC6" w:rsidRDefault="00606AC6" w:rsidP="00D826F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826FD" w:rsidRPr="00D826FD">
        <w:rPr>
          <w:rFonts w:ascii="Times New Roman" w:hAnsi="Times New Roman" w:cs="Times New Roman"/>
          <w:sz w:val="28"/>
          <w:szCs w:val="28"/>
        </w:rPr>
        <w:t xml:space="preserve">1.1. Первый дефис пункта 3. раздела 1. </w:t>
      </w:r>
      <w:proofErr w:type="gramStart"/>
      <w:r w:rsidR="00D826FD" w:rsidRPr="00D826FD">
        <w:rPr>
          <w:rFonts w:ascii="Times New Roman" w:hAnsi="Times New Roman" w:cs="Times New Roman"/>
          <w:sz w:val="28"/>
          <w:szCs w:val="28"/>
        </w:rPr>
        <w:t>Общие положения изложить в новой редакции: «- муниципальный контроль - деятельность органов местного самоуправления, уполномоченных на организацию и проведение на территории Никольского городского поселения Тосненского района Ленинградской области проверок соблюдения юридическими лицами, индивидуальными предпринимателями и физическими лицами при осуществлении деятельности требований, установленных федеральными, региональными и муниципальными правовыми актами, в области использования земель, а также соответствие сведений, содержащихся в уведомлении о начале осуществления</w:t>
      </w:r>
      <w:proofErr w:type="gramEnd"/>
      <w:r w:rsidR="00D826FD" w:rsidRPr="00D826FD">
        <w:rPr>
          <w:rFonts w:ascii="Times New Roman" w:hAnsi="Times New Roman" w:cs="Times New Roman"/>
          <w:sz w:val="28"/>
          <w:szCs w:val="28"/>
        </w:rPr>
        <w:t xml:space="preserve"> отдельных видов предпринимательской деятельности, обязательным требованиям».</w:t>
      </w:r>
    </w:p>
    <w:p w:rsidR="00D826FD" w:rsidRDefault="00606AC6" w:rsidP="00D826F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826FD" w:rsidRPr="00D826FD">
        <w:rPr>
          <w:rFonts w:ascii="Times New Roman" w:hAnsi="Times New Roman" w:cs="Times New Roman"/>
          <w:sz w:val="28"/>
          <w:szCs w:val="28"/>
        </w:rPr>
        <w:t>1.2. Первый дефис пункт 25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26FD" w:rsidRPr="00D826FD">
        <w:rPr>
          <w:rFonts w:ascii="Times New Roman" w:hAnsi="Times New Roman" w:cs="Times New Roman"/>
          <w:sz w:val="28"/>
          <w:szCs w:val="28"/>
        </w:rPr>
        <w:t>Главы 1. Организации и проведение плановой проверки,</w:t>
      </w:r>
      <w:r w:rsidR="00D826FD">
        <w:rPr>
          <w:rFonts w:ascii="Times New Roman" w:hAnsi="Times New Roman" w:cs="Times New Roman"/>
          <w:sz w:val="28"/>
          <w:szCs w:val="28"/>
        </w:rPr>
        <w:t xml:space="preserve"> </w:t>
      </w:r>
      <w:r w:rsidR="00D826FD" w:rsidRPr="00D826FD">
        <w:rPr>
          <w:rFonts w:ascii="Times New Roman" w:hAnsi="Times New Roman" w:cs="Times New Roman"/>
          <w:sz w:val="28"/>
          <w:szCs w:val="28"/>
        </w:rPr>
        <w:t>раздела 3. Административные процедуры</w:t>
      </w:r>
      <w:r w:rsidR="00D826FD">
        <w:rPr>
          <w:rFonts w:ascii="Times New Roman" w:hAnsi="Times New Roman" w:cs="Times New Roman"/>
          <w:sz w:val="28"/>
          <w:szCs w:val="28"/>
        </w:rPr>
        <w:t xml:space="preserve"> </w:t>
      </w:r>
      <w:r w:rsidR="00D826FD" w:rsidRPr="00D826FD">
        <w:rPr>
          <w:rFonts w:ascii="Times New Roman" w:hAnsi="Times New Roman" w:cs="Times New Roman"/>
          <w:sz w:val="28"/>
          <w:szCs w:val="28"/>
        </w:rPr>
        <w:t xml:space="preserve">изложить в новой редакции: «- наименования юридических лиц (их филиалов, </w:t>
      </w:r>
      <w:r w:rsidR="00D826FD" w:rsidRPr="00D826FD">
        <w:rPr>
          <w:rFonts w:ascii="Times New Roman" w:hAnsi="Times New Roman" w:cs="Times New Roman"/>
          <w:sz w:val="28"/>
          <w:szCs w:val="28"/>
        </w:rPr>
        <w:lastRenderedPageBreak/>
        <w:t>представительств, обособленных структурных подразделений), фамилии, имена, отчества индивидуальных предпринимателей, деятельность которых подлежит плановым проверкам, места нахождения юридических лиц (их филиалов, представительств, обособленных структурных подразделений) или места фактического осуществления деятельности индивидуальными предпринимателями».</w:t>
      </w:r>
      <w:r w:rsidR="00D826FD" w:rsidRPr="00D826FD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D826FD" w:rsidRDefault="00D826FD" w:rsidP="00D826F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D826FD">
        <w:rPr>
          <w:rFonts w:ascii="Times New Roman" w:hAnsi="Times New Roman" w:cs="Times New Roman"/>
          <w:sz w:val="28"/>
          <w:szCs w:val="28"/>
        </w:rPr>
        <w:t>1.3. Пункт 31 главы 2.Организация и проведение внеплановой проверки раздела 3. Административные процедуры дополнить следующими пунктами:</w:t>
      </w:r>
    </w:p>
    <w:p w:rsidR="00D826FD" w:rsidRDefault="00D826FD" w:rsidP="00D826F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826FD">
        <w:rPr>
          <w:rFonts w:ascii="Times New Roman" w:hAnsi="Times New Roman" w:cs="Times New Roman"/>
          <w:sz w:val="28"/>
          <w:szCs w:val="28"/>
        </w:rPr>
        <w:t>«г) приказ (распоряжение) руководителя органа государственного контроля (надзора), изданный в соответствии с поручениями Президента Российской Федерации,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обращениям».</w:t>
      </w:r>
    </w:p>
    <w:p w:rsidR="00D826FD" w:rsidRDefault="00D826FD" w:rsidP="00D826F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826FD">
        <w:rPr>
          <w:rFonts w:ascii="Times New Roman" w:hAnsi="Times New Roman" w:cs="Times New Roman"/>
          <w:sz w:val="28"/>
          <w:szCs w:val="28"/>
        </w:rPr>
        <w:t>«д) непосредственное обнаружение должностным лицом достаточных данных, указывающих на наличие правонарушений».</w:t>
      </w:r>
    </w:p>
    <w:p w:rsidR="00D826FD" w:rsidRDefault="00D826FD" w:rsidP="00D826F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D826FD">
        <w:rPr>
          <w:rFonts w:ascii="Times New Roman" w:hAnsi="Times New Roman" w:cs="Times New Roman"/>
          <w:sz w:val="28"/>
          <w:szCs w:val="28"/>
        </w:rPr>
        <w:t>1.4. Пункт 36 главы 2. Организация и проведение внеплановой проверки раздела 3. Административные процедуры изложить в новой редакции: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826FD">
        <w:rPr>
          <w:rFonts w:ascii="Times New Roman" w:hAnsi="Times New Roman" w:cs="Times New Roman"/>
          <w:sz w:val="28"/>
          <w:szCs w:val="28"/>
        </w:rPr>
        <w:t>«Если основанием для проведения внеплановой выездной проверки является причинение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музейным предметам и музейным коллекциям, включенным в состав Музейного фонда Российской Федерации, особо ценным, в том числе уникальным, документам Архивного фонда Российской Федерации, документам, имеющим особое историческое, научное, культурное значение, входящим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826FD">
        <w:rPr>
          <w:rFonts w:ascii="Times New Roman" w:hAnsi="Times New Roman" w:cs="Times New Roman"/>
          <w:sz w:val="28"/>
          <w:szCs w:val="28"/>
        </w:rPr>
        <w:t>состав национального библиотечного фонда, безопасности государства, а также возникновение чрезвычайных ситуаций природного и техногенного характера, обнаружение нарушений обязательных требований и требований, установленных муниципальными правовыми актами, в момент совершения таких нарушений в связи с необходимостью принятия неотложных мер орган муниципального контроля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</w:t>
      </w:r>
      <w:proofErr w:type="gramEnd"/>
      <w:r w:rsidRPr="00D826FD">
        <w:rPr>
          <w:rFonts w:ascii="Times New Roman" w:hAnsi="Times New Roman" w:cs="Times New Roman"/>
          <w:sz w:val="28"/>
          <w:szCs w:val="28"/>
        </w:rPr>
        <w:t>, предусмотренных пунктом 35 настоящего Регламента, в органы прокуратуры в течение двадцати четырех часов».</w:t>
      </w:r>
    </w:p>
    <w:p w:rsidR="00D826FD" w:rsidRDefault="00D826FD" w:rsidP="00D826F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D826FD">
        <w:rPr>
          <w:rFonts w:ascii="Times New Roman" w:hAnsi="Times New Roman" w:cs="Times New Roman"/>
          <w:sz w:val="28"/>
          <w:szCs w:val="28"/>
        </w:rPr>
        <w:t>1.5. Пункт 46 главы 2. Организация и проведение внеплановой проверки раздела 3. Административные процедуры изложить в новой редакции: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26FD">
        <w:rPr>
          <w:rFonts w:ascii="Times New Roman" w:hAnsi="Times New Roman" w:cs="Times New Roman"/>
          <w:sz w:val="28"/>
          <w:szCs w:val="28"/>
        </w:rPr>
        <w:t>«При проведении документарной проверки орган государственного контроля (надзора), орган муниципального контроля не вправе требовать у юридического лица, индивидуального предпринимателя сведения и документы, не относящиеся к предмету документарной проверки, а также сведения и документы, которые могут быть получены этим органом от иных органов государственного контроля (надзора), органов муниципального контроля».</w:t>
      </w:r>
      <w:r w:rsidRPr="00D826F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Pr="00D826FD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после опубликования в газете «Тосненский вестник» и подлежит размещению на официальном сайте администрации Никольского городского поселения Тосненского района Ленинградской области.</w:t>
      </w:r>
    </w:p>
    <w:p w:rsidR="00D826FD" w:rsidRDefault="00D826FD" w:rsidP="00D826F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D826FD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D826F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826FD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606AC6" w:rsidRDefault="00606AC6" w:rsidP="00D826F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606AC6" w:rsidRDefault="00606AC6" w:rsidP="00D826F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D826FD" w:rsidRPr="00D826FD" w:rsidRDefault="00D826FD" w:rsidP="00D826F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826FD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Pr="00D826FD">
        <w:rPr>
          <w:rFonts w:ascii="Times New Roman" w:hAnsi="Times New Roman" w:cs="Times New Roman"/>
          <w:sz w:val="28"/>
          <w:szCs w:val="28"/>
        </w:rPr>
        <w:t>С.А. Шикалов</w:t>
      </w:r>
    </w:p>
    <w:p w:rsidR="00D826FD" w:rsidRDefault="00D826FD" w:rsidP="00D826FD">
      <w:pPr>
        <w:pStyle w:val="a5"/>
        <w:jc w:val="both"/>
        <w:rPr>
          <w:rFonts w:ascii="Times New Roman" w:hAnsi="Times New Roman" w:cs="Times New Roman"/>
          <w:sz w:val="18"/>
          <w:szCs w:val="18"/>
        </w:rPr>
      </w:pPr>
    </w:p>
    <w:p w:rsidR="00D826FD" w:rsidRDefault="00D826FD" w:rsidP="00D826FD">
      <w:pPr>
        <w:pStyle w:val="a5"/>
        <w:jc w:val="both"/>
        <w:rPr>
          <w:rFonts w:ascii="Times New Roman" w:hAnsi="Times New Roman" w:cs="Times New Roman"/>
          <w:sz w:val="18"/>
          <w:szCs w:val="18"/>
        </w:rPr>
      </w:pPr>
    </w:p>
    <w:p w:rsidR="00D826FD" w:rsidRDefault="00D826FD" w:rsidP="00D826FD">
      <w:pPr>
        <w:pStyle w:val="a5"/>
        <w:jc w:val="both"/>
        <w:rPr>
          <w:rFonts w:ascii="Times New Roman" w:hAnsi="Times New Roman" w:cs="Times New Roman"/>
          <w:sz w:val="18"/>
          <w:szCs w:val="18"/>
        </w:rPr>
      </w:pPr>
    </w:p>
    <w:p w:rsidR="00D826FD" w:rsidRDefault="00D826FD" w:rsidP="00D826FD">
      <w:pPr>
        <w:pStyle w:val="a5"/>
        <w:jc w:val="both"/>
        <w:rPr>
          <w:rFonts w:ascii="Times New Roman" w:hAnsi="Times New Roman" w:cs="Times New Roman"/>
          <w:sz w:val="18"/>
          <w:szCs w:val="18"/>
        </w:rPr>
      </w:pPr>
    </w:p>
    <w:p w:rsidR="00D826FD" w:rsidRDefault="00D826FD" w:rsidP="00D826FD">
      <w:pPr>
        <w:pStyle w:val="a5"/>
        <w:jc w:val="both"/>
        <w:rPr>
          <w:rFonts w:ascii="Times New Roman" w:hAnsi="Times New Roman" w:cs="Times New Roman"/>
          <w:sz w:val="18"/>
          <w:szCs w:val="18"/>
        </w:rPr>
      </w:pPr>
    </w:p>
    <w:p w:rsidR="00D826FD" w:rsidRDefault="00D826FD" w:rsidP="00D826FD">
      <w:pPr>
        <w:pStyle w:val="a5"/>
        <w:jc w:val="both"/>
        <w:rPr>
          <w:rFonts w:ascii="Times New Roman" w:hAnsi="Times New Roman" w:cs="Times New Roman"/>
          <w:sz w:val="18"/>
          <w:szCs w:val="18"/>
        </w:rPr>
      </w:pPr>
    </w:p>
    <w:p w:rsidR="00D826FD" w:rsidRDefault="00D826FD" w:rsidP="00D826FD">
      <w:pPr>
        <w:pStyle w:val="a5"/>
        <w:jc w:val="both"/>
        <w:rPr>
          <w:rFonts w:ascii="Times New Roman" w:hAnsi="Times New Roman" w:cs="Times New Roman"/>
          <w:sz w:val="18"/>
          <w:szCs w:val="18"/>
        </w:rPr>
      </w:pPr>
    </w:p>
    <w:p w:rsidR="00D826FD" w:rsidRDefault="00D826FD" w:rsidP="00D826FD">
      <w:pPr>
        <w:pStyle w:val="a5"/>
        <w:jc w:val="both"/>
        <w:rPr>
          <w:rFonts w:ascii="Times New Roman" w:hAnsi="Times New Roman" w:cs="Times New Roman"/>
          <w:sz w:val="18"/>
          <w:szCs w:val="18"/>
        </w:rPr>
      </w:pPr>
    </w:p>
    <w:p w:rsidR="00D826FD" w:rsidRDefault="00D826FD" w:rsidP="00D826FD">
      <w:pPr>
        <w:pStyle w:val="a5"/>
        <w:jc w:val="both"/>
        <w:rPr>
          <w:rFonts w:ascii="Times New Roman" w:hAnsi="Times New Roman" w:cs="Times New Roman"/>
          <w:sz w:val="18"/>
          <w:szCs w:val="18"/>
        </w:rPr>
      </w:pPr>
    </w:p>
    <w:p w:rsidR="00D826FD" w:rsidRDefault="00D826FD" w:rsidP="00D826FD">
      <w:pPr>
        <w:pStyle w:val="a5"/>
        <w:jc w:val="both"/>
        <w:rPr>
          <w:rFonts w:ascii="Times New Roman" w:hAnsi="Times New Roman" w:cs="Times New Roman"/>
          <w:sz w:val="18"/>
          <w:szCs w:val="18"/>
        </w:rPr>
      </w:pPr>
    </w:p>
    <w:p w:rsidR="00D826FD" w:rsidRDefault="00D826FD" w:rsidP="00D826FD">
      <w:pPr>
        <w:pStyle w:val="a5"/>
        <w:jc w:val="both"/>
        <w:rPr>
          <w:rFonts w:ascii="Times New Roman" w:hAnsi="Times New Roman" w:cs="Times New Roman"/>
          <w:sz w:val="18"/>
          <w:szCs w:val="18"/>
        </w:rPr>
      </w:pPr>
    </w:p>
    <w:p w:rsidR="00D826FD" w:rsidRDefault="00D826FD" w:rsidP="00D826FD">
      <w:pPr>
        <w:pStyle w:val="a5"/>
        <w:jc w:val="both"/>
        <w:rPr>
          <w:rFonts w:ascii="Times New Roman" w:hAnsi="Times New Roman" w:cs="Times New Roman"/>
          <w:sz w:val="18"/>
          <w:szCs w:val="18"/>
        </w:rPr>
      </w:pPr>
    </w:p>
    <w:p w:rsidR="00D826FD" w:rsidRDefault="00D826FD" w:rsidP="00D826FD">
      <w:pPr>
        <w:pStyle w:val="a5"/>
        <w:jc w:val="both"/>
        <w:rPr>
          <w:rFonts w:ascii="Times New Roman" w:hAnsi="Times New Roman" w:cs="Times New Roman"/>
          <w:sz w:val="18"/>
          <w:szCs w:val="18"/>
        </w:rPr>
      </w:pPr>
    </w:p>
    <w:p w:rsidR="00D826FD" w:rsidRDefault="00D826FD" w:rsidP="00D826FD">
      <w:pPr>
        <w:pStyle w:val="a5"/>
        <w:jc w:val="both"/>
        <w:rPr>
          <w:rFonts w:ascii="Times New Roman" w:hAnsi="Times New Roman" w:cs="Times New Roman"/>
          <w:sz w:val="18"/>
          <w:szCs w:val="18"/>
        </w:rPr>
      </w:pPr>
    </w:p>
    <w:p w:rsidR="00D826FD" w:rsidRDefault="00D826FD" w:rsidP="00D826FD">
      <w:pPr>
        <w:pStyle w:val="a5"/>
        <w:jc w:val="both"/>
        <w:rPr>
          <w:rFonts w:ascii="Times New Roman" w:hAnsi="Times New Roman" w:cs="Times New Roman"/>
          <w:sz w:val="18"/>
          <w:szCs w:val="18"/>
        </w:rPr>
      </w:pPr>
    </w:p>
    <w:p w:rsidR="00D826FD" w:rsidRDefault="00D826FD" w:rsidP="00D826FD">
      <w:pPr>
        <w:pStyle w:val="a5"/>
        <w:jc w:val="both"/>
        <w:rPr>
          <w:rFonts w:ascii="Times New Roman" w:hAnsi="Times New Roman" w:cs="Times New Roman"/>
          <w:sz w:val="18"/>
          <w:szCs w:val="18"/>
        </w:rPr>
      </w:pPr>
    </w:p>
    <w:p w:rsidR="00D826FD" w:rsidRDefault="00D826FD" w:rsidP="00D826FD">
      <w:pPr>
        <w:pStyle w:val="a5"/>
        <w:jc w:val="both"/>
        <w:rPr>
          <w:rFonts w:ascii="Times New Roman" w:hAnsi="Times New Roman" w:cs="Times New Roman"/>
          <w:sz w:val="18"/>
          <w:szCs w:val="18"/>
        </w:rPr>
      </w:pPr>
    </w:p>
    <w:p w:rsidR="00D826FD" w:rsidRDefault="00D826FD" w:rsidP="00D826FD">
      <w:pPr>
        <w:pStyle w:val="a5"/>
        <w:jc w:val="both"/>
        <w:rPr>
          <w:rFonts w:ascii="Times New Roman" w:hAnsi="Times New Roman" w:cs="Times New Roman"/>
          <w:sz w:val="18"/>
          <w:szCs w:val="18"/>
        </w:rPr>
      </w:pPr>
    </w:p>
    <w:p w:rsidR="00D826FD" w:rsidRDefault="00D826FD" w:rsidP="00D826FD">
      <w:pPr>
        <w:pStyle w:val="a5"/>
        <w:jc w:val="both"/>
        <w:rPr>
          <w:rFonts w:ascii="Times New Roman" w:hAnsi="Times New Roman" w:cs="Times New Roman"/>
          <w:sz w:val="18"/>
          <w:szCs w:val="18"/>
        </w:rPr>
      </w:pPr>
    </w:p>
    <w:p w:rsidR="00D826FD" w:rsidRDefault="00D826FD" w:rsidP="00D826FD">
      <w:pPr>
        <w:pStyle w:val="a5"/>
        <w:jc w:val="both"/>
        <w:rPr>
          <w:rFonts w:ascii="Times New Roman" w:hAnsi="Times New Roman" w:cs="Times New Roman"/>
          <w:sz w:val="18"/>
          <w:szCs w:val="18"/>
        </w:rPr>
      </w:pPr>
    </w:p>
    <w:p w:rsidR="00D826FD" w:rsidRDefault="00D826FD" w:rsidP="00D826FD">
      <w:pPr>
        <w:pStyle w:val="a5"/>
        <w:jc w:val="both"/>
        <w:rPr>
          <w:rFonts w:ascii="Times New Roman" w:hAnsi="Times New Roman" w:cs="Times New Roman"/>
          <w:sz w:val="18"/>
          <w:szCs w:val="18"/>
        </w:rPr>
      </w:pPr>
    </w:p>
    <w:p w:rsidR="00D826FD" w:rsidRDefault="00D826FD" w:rsidP="00D826FD">
      <w:pPr>
        <w:pStyle w:val="a5"/>
        <w:jc w:val="both"/>
        <w:rPr>
          <w:rFonts w:ascii="Times New Roman" w:hAnsi="Times New Roman" w:cs="Times New Roman"/>
          <w:sz w:val="18"/>
          <w:szCs w:val="18"/>
        </w:rPr>
      </w:pPr>
    </w:p>
    <w:p w:rsidR="00D826FD" w:rsidRDefault="00D826FD" w:rsidP="00D826FD">
      <w:pPr>
        <w:pStyle w:val="a5"/>
        <w:jc w:val="both"/>
        <w:rPr>
          <w:rFonts w:ascii="Times New Roman" w:hAnsi="Times New Roman" w:cs="Times New Roman"/>
          <w:sz w:val="18"/>
          <w:szCs w:val="18"/>
        </w:rPr>
      </w:pPr>
    </w:p>
    <w:p w:rsidR="00D826FD" w:rsidRDefault="00D826FD" w:rsidP="00D826FD">
      <w:pPr>
        <w:pStyle w:val="a5"/>
        <w:jc w:val="both"/>
        <w:rPr>
          <w:rFonts w:ascii="Times New Roman" w:hAnsi="Times New Roman" w:cs="Times New Roman"/>
          <w:sz w:val="18"/>
          <w:szCs w:val="18"/>
        </w:rPr>
      </w:pPr>
    </w:p>
    <w:p w:rsidR="00D826FD" w:rsidRDefault="00D826FD" w:rsidP="00D826FD">
      <w:pPr>
        <w:pStyle w:val="a5"/>
        <w:jc w:val="both"/>
        <w:rPr>
          <w:rFonts w:ascii="Times New Roman" w:hAnsi="Times New Roman" w:cs="Times New Roman"/>
          <w:sz w:val="18"/>
          <w:szCs w:val="18"/>
        </w:rPr>
      </w:pPr>
    </w:p>
    <w:p w:rsidR="00D826FD" w:rsidRDefault="00D826FD" w:rsidP="00D826FD">
      <w:pPr>
        <w:pStyle w:val="a5"/>
        <w:jc w:val="both"/>
        <w:rPr>
          <w:rFonts w:ascii="Times New Roman" w:hAnsi="Times New Roman" w:cs="Times New Roman"/>
          <w:sz w:val="18"/>
          <w:szCs w:val="18"/>
        </w:rPr>
      </w:pPr>
    </w:p>
    <w:p w:rsidR="00D826FD" w:rsidRDefault="00D826FD" w:rsidP="00D826FD">
      <w:pPr>
        <w:pStyle w:val="a5"/>
        <w:jc w:val="both"/>
        <w:rPr>
          <w:rFonts w:ascii="Times New Roman" w:hAnsi="Times New Roman" w:cs="Times New Roman"/>
          <w:sz w:val="18"/>
          <w:szCs w:val="18"/>
        </w:rPr>
      </w:pPr>
    </w:p>
    <w:p w:rsidR="00D826FD" w:rsidRDefault="00D826FD" w:rsidP="00D826FD">
      <w:pPr>
        <w:pStyle w:val="a5"/>
        <w:jc w:val="both"/>
        <w:rPr>
          <w:rFonts w:ascii="Times New Roman" w:hAnsi="Times New Roman" w:cs="Times New Roman"/>
          <w:sz w:val="18"/>
          <w:szCs w:val="18"/>
        </w:rPr>
      </w:pPr>
    </w:p>
    <w:p w:rsidR="00D826FD" w:rsidRDefault="00D826FD" w:rsidP="00D826FD">
      <w:pPr>
        <w:pStyle w:val="a5"/>
        <w:jc w:val="both"/>
        <w:rPr>
          <w:rFonts w:ascii="Times New Roman" w:hAnsi="Times New Roman" w:cs="Times New Roman"/>
          <w:sz w:val="18"/>
          <w:szCs w:val="18"/>
        </w:rPr>
      </w:pPr>
    </w:p>
    <w:p w:rsidR="00D826FD" w:rsidRDefault="00D826FD" w:rsidP="00D826FD">
      <w:pPr>
        <w:pStyle w:val="a5"/>
        <w:jc w:val="both"/>
        <w:rPr>
          <w:rFonts w:ascii="Times New Roman" w:hAnsi="Times New Roman" w:cs="Times New Roman"/>
          <w:sz w:val="18"/>
          <w:szCs w:val="18"/>
        </w:rPr>
      </w:pPr>
    </w:p>
    <w:p w:rsidR="00D826FD" w:rsidRDefault="00D826FD" w:rsidP="00D826FD">
      <w:pPr>
        <w:pStyle w:val="a5"/>
        <w:jc w:val="both"/>
        <w:rPr>
          <w:rFonts w:ascii="Times New Roman" w:hAnsi="Times New Roman" w:cs="Times New Roman"/>
          <w:sz w:val="18"/>
          <w:szCs w:val="18"/>
        </w:rPr>
      </w:pPr>
    </w:p>
    <w:p w:rsidR="00D826FD" w:rsidRDefault="00D826FD" w:rsidP="00D826FD">
      <w:pPr>
        <w:pStyle w:val="a5"/>
        <w:jc w:val="both"/>
        <w:rPr>
          <w:rFonts w:ascii="Times New Roman" w:hAnsi="Times New Roman" w:cs="Times New Roman"/>
          <w:sz w:val="18"/>
          <w:szCs w:val="18"/>
        </w:rPr>
      </w:pPr>
    </w:p>
    <w:p w:rsidR="00D826FD" w:rsidRDefault="00D826FD" w:rsidP="00D826FD">
      <w:pPr>
        <w:pStyle w:val="a5"/>
        <w:jc w:val="both"/>
        <w:rPr>
          <w:rFonts w:ascii="Times New Roman" w:hAnsi="Times New Roman" w:cs="Times New Roman"/>
          <w:sz w:val="18"/>
          <w:szCs w:val="18"/>
        </w:rPr>
      </w:pPr>
    </w:p>
    <w:p w:rsidR="00D826FD" w:rsidRDefault="00D826FD" w:rsidP="00D826FD">
      <w:pPr>
        <w:pStyle w:val="a5"/>
        <w:jc w:val="both"/>
        <w:rPr>
          <w:rFonts w:ascii="Times New Roman" w:hAnsi="Times New Roman" w:cs="Times New Roman"/>
          <w:sz w:val="18"/>
          <w:szCs w:val="18"/>
        </w:rPr>
      </w:pPr>
    </w:p>
    <w:p w:rsidR="00D826FD" w:rsidRDefault="00D826FD" w:rsidP="00D826FD">
      <w:pPr>
        <w:pStyle w:val="a5"/>
        <w:jc w:val="both"/>
        <w:rPr>
          <w:rFonts w:ascii="Times New Roman" w:hAnsi="Times New Roman" w:cs="Times New Roman"/>
          <w:sz w:val="18"/>
          <w:szCs w:val="18"/>
        </w:rPr>
      </w:pPr>
    </w:p>
    <w:p w:rsidR="00D826FD" w:rsidRDefault="00D826FD" w:rsidP="00D826FD">
      <w:pPr>
        <w:pStyle w:val="a5"/>
        <w:jc w:val="both"/>
        <w:rPr>
          <w:rFonts w:ascii="Times New Roman" w:hAnsi="Times New Roman" w:cs="Times New Roman"/>
          <w:sz w:val="18"/>
          <w:szCs w:val="18"/>
        </w:rPr>
      </w:pPr>
    </w:p>
    <w:p w:rsidR="00D826FD" w:rsidRDefault="00D826FD" w:rsidP="00D826FD">
      <w:pPr>
        <w:pStyle w:val="a5"/>
        <w:jc w:val="both"/>
        <w:rPr>
          <w:rFonts w:ascii="Times New Roman" w:hAnsi="Times New Roman" w:cs="Times New Roman"/>
          <w:sz w:val="18"/>
          <w:szCs w:val="18"/>
        </w:rPr>
      </w:pPr>
    </w:p>
    <w:p w:rsidR="00D826FD" w:rsidRDefault="00D826FD" w:rsidP="00D826FD">
      <w:pPr>
        <w:pStyle w:val="a5"/>
        <w:jc w:val="both"/>
        <w:rPr>
          <w:rFonts w:ascii="Times New Roman" w:hAnsi="Times New Roman" w:cs="Times New Roman"/>
          <w:sz w:val="18"/>
          <w:szCs w:val="18"/>
        </w:rPr>
      </w:pPr>
    </w:p>
    <w:p w:rsidR="00D826FD" w:rsidRDefault="00D826FD" w:rsidP="00D826FD">
      <w:pPr>
        <w:pStyle w:val="a5"/>
        <w:jc w:val="both"/>
        <w:rPr>
          <w:rFonts w:ascii="Times New Roman" w:hAnsi="Times New Roman" w:cs="Times New Roman"/>
          <w:sz w:val="18"/>
          <w:szCs w:val="18"/>
        </w:rPr>
      </w:pPr>
    </w:p>
    <w:p w:rsidR="00D826FD" w:rsidRDefault="00D826FD" w:rsidP="00D826FD">
      <w:pPr>
        <w:pStyle w:val="a5"/>
        <w:jc w:val="both"/>
        <w:rPr>
          <w:rFonts w:ascii="Times New Roman" w:hAnsi="Times New Roman" w:cs="Times New Roman"/>
          <w:sz w:val="18"/>
          <w:szCs w:val="18"/>
        </w:rPr>
      </w:pPr>
    </w:p>
    <w:p w:rsidR="00D826FD" w:rsidRDefault="00D826FD" w:rsidP="00D826FD">
      <w:pPr>
        <w:pStyle w:val="a5"/>
        <w:jc w:val="both"/>
        <w:rPr>
          <w:rFonts w:ascii="Times New Roman" w:hAnsi="Times New Roman" w:cs="Times New Roman"/>
          <w:sz w:val="18"/>
          <w:szCs w:val="18"/>
        </w:rPr>
      </w:pPr>
    </w:p>
    <w:p w:rsidR="00D826FD" w:rsidRDefault="00D826FD" w:rsidP="00D826FD">
      <w:pPr>
        <w:pStyle w:val="a5"/>
        <w:jc w:val="both"/>
        <w:rPr>
          <w:rFonts w:ascii="Times New Roman" w:hAnsi="Times New Roman" w:cs="Times New Roman"/>
          <w:sz w:val="18"/>
          <w:szCs w:val="18"/>
        </w:rPr>
      </w:pPr>
    </w:p>
    <w:p w:rsidR="00D826FD" w:rsidRDefault="00D826FD" w:rsidP="00D826FD">
      <w:pPr>
        <w:pStyle w:val="a5"/>
        <w:jc w:val="both"/>
        <w:rPr>
          <w:rFonts w:ascii="Times New Roman" w:hAnsi="Times New Roman" w:cs="Times New Roman"/>
          <w:sz w:val="18"/>
          <w:szCs w:val="18"/>
        </w:rPr>
      </w:pPr>
    </w:p>
    <w:p w:rsidR="00D826FD" w:rsidRDefault="00D826FD" w:rsidP="00D826FD">
      <w:pPr>
        <w:pStyle w:val="a5"/>
        <w:jc w:val="both"/>
        <w:rPr>
          <w:rFonts w:ascii="Times New Roman" w:hAnsi="Times New Roman" w:cs="Times New Roman"/>
          <w:sz w:val="18"/>
          <w:szCs w:val="18"/>
        </w:rPr>
      </w:pPr>
    </w:p>
    <w:p w:rsidR="00A81CC8" w:rsidRDefault="00A81CC8" w:rsidP="00D826FD">
      <w:pPr>
        <w:pStyle w:val="a5"/>
        <w:jc w:val="both"/>
        <w:rPr>
          <w:rFonts w:ascii="Times New Roman" w:hAnsi="Times New Roman" w:cs="Times New Roman"/>
          <w:sz w:val="18"/>
          <w:szCs w:val="18"/>
        </w:rPr>
      </w:pPr>
    </w:p>
    <w:p w:rsidR="00A81CC8" w:rsidRDefault="00A81CC8" w:rsidP="00D826FD">
      <w:pPr>
        <w:pStyle w:val="a5"/>
        <w:jc w:val="both"/>
        <w:rPr>
          <w:rFonts w:ascii="Times New Roman" w:hAnsi="Times New Roman" w:cs="Times New Roman"/>
          <w:sz w:val="18"/>
          <w:szCs w:val="18"/>
        </w:rPr>
      </w:pPr>
    </w:p>
    <w:p w:rsidR="00A81CC8" w:rsidRDefault="00A81CC8" w:rsidP="00D826FD">
      <w:pPr>
        <w:pStyle w:val="a5"/>
        <w:jc w:val="both"/>
        <w:rPr>
          <w:rFonts w:ascii="Times New Roman" w:hAnsi="Times New Roman" w:cs="Times New Roman"/>
          <w:sz w:val="18"/>
          <w:szCs w:val="18"/>
        </w:rPr>
      </w:pPr>
    </w:p>
    <w:p w:rsidR="00A81CC8" w:rsidRDefault="00A81CC8" w:rsidP="00D826FD">
      <w:pPr>
        <w:pStyle w:val="a5"/>
        <w:jc w:val="both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</w:p>
    <w:p w:rsidR="00D826FD" w:rsidRDefault="00D826FD" w:rsidP="00D826FD">
      <w:pPr>
        <w:pStyle w:val="a5"/>
        <w:jc w:val="both"/>
        <w:rPr>
          <w:rFonts w:ascii="Times New Roman" w:hAnsi="Times New Roman" w:cs="Times New Roman"/>
          <w:sz w:val="18"/>
          <w:szCs w:val="18"/>
        </w:rPr>
      </w:pPr>
    </w:p>
    <w:p w:rsidR="00D826FD" w:rsidRDefault="00D826FD" w:rsidP="00D826FD">
      <w:pPr>
        <w:pStyle w:val="a5"/>
        <w:jc w:val="both"/>
        <w:rPr>
          <w:rFonts w:ascii="Times New Roman" w:hAnsi="Times New Roman" w:cs="Times New Roman"/>
          <w:sz w:val="18"/>
          <w:szCs w:val="18"/>
        </w:rPr>
      </w:pPr>
    </w:p>
    <w:p w:rsidR="00D826FD" w:rsidRDefault="00D826FD" w:rsidP="00D826FD">
      <w:pPr>
        <w:pStyle w:val="a5"/>
        <w:jc w:val="both"/>
        <w:rPr>
          <w:rFonts w:ascii="Times New Roman" w:hAnsi="Times New Roman" w:cs="Times New Roman"/>
          <w:sz w:val="18"/>
          <w:szCs w:val="18"/>
        </w:rPr>
      </w:pPr>
    </w:p>
    <w:p w:rsidR="00D826FD" w:rsidRDefault="00D826FD" w:rsidP="00D826FD">
      <w:pPr>
        <w:pStyle w:val="a5"/>
        <w:jc w:val="both"/>
        <w:rPr>
          <w:rFonts w:ascii="Times New Roman" w:hAnsi="Times New Roman" w:cs="Times New Roman"/>
          <w:sz w:val="18"/>
          <w:szCs w:val="18"/>
        </w:rPr>
      </w:pPr>
    </w:p>
    <w:p w:rsidR="00D826FD" w:rsidRPr="00D826FD" w:rsidRDefault="00D826FD" w:rsidP="00D826FD">
      <w:pPr>
        <w:pStyle w:val="a5"/>
        <w:jc w:val="both"/>
        <w:rPr>
          <w:rFonts w:ascii="Times New Roman" w:hAnsi="Times New Roman" w:cs="Times New Roman"/>
          <w:sz w:val="18"/>
          <w:szCs w:val="18"/>
        </w:rPr>
      </w:pPr>
      <w:r w:rsidRPr="00D826FD">
        <w:rPr>
          <w:rFonts w:ascii="Times New Roman" w:hAnsi="Times New Roman" w:cs="Times New Roman"/>
          <w:sz w:val="18"/>
          <w:szCs w:val="18"/>
        </w:rPr>
        <w:t>Исп. Вишневский Р.Н.</w:t>
      </w:r>
    </w:p>
    <w:p w:rsidR="00D826FD" w:rsidRPr="00D826FD" w:rsidRDefault="00D826FD" w:rsidP="00D826FD">
      <w:pPr>
        <w:pStyle w:val="a5"/>
        <w:jc w:val="both"/>
        <w:rPr>
          <w:rFonts w:ascii="Times New Roman" w:hAnsi="Times New Roman" w:cs="Times New Roman"/>
          <w:sz w:val="18"/>
          <w:szCs w:val="18"/>
        </w:rPr>
      </w:pPr>
      <w:r w:rsidRPr="00D826FD">
        <w:rPr>
          <w:rFonts w:ascii="Times New Roman" w:hAnsi="Times New Roman" w:cs="Times New Roman"/>
          <w:sz w:val="18"/>
          <w:szCs w:val="18"/>
        </w:rPr>
        <w:t>8(81361) 52-078</w:t>
      </w:r>
    </w:p>
    <w:sectPr w:rsidR="00D826FD" w:rsidRPr="00D826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0A3"/>
    <w:rsid w:val="0004276A"/>
    <w:rsid w:val="003739CC"/>
    <w:rsid w:val="004C3171"/>
    <w:rsid w:val="00606AC6"/>
    <w:rsid w:val="008763D5"/>
    <w:rsid w:val="00A81CC8"/>
    <w:rsid w:val="00D826FD"/>
    <w:rsid w:val="00E12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1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826FD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22"/>
    <w:qFormat/>
    <w:rsid w:val="00D826FD"/>
    <w:rPr>
      <w:b/>
      <w:bCs/>
    </w:rPr>
  </w:style>
  <w:style w:type="character" w:customStyle="1" w:styleId="apple-converted-space">
    <w:name w:val="apple-converted-space"/>
    <w:basedOn w:val="a0"/>
    <w:rsid w:val="00D826FD"/>
  </w:style>
  <w:style w:type="paragraph" w:styleId="a5">
    <w:name w:val="No Spacing"/>
    <w:uiPriority w:val="1"/>
    <w:qFormat/>
    <w:rsid w:val="00D826F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1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826FD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22"/>
    <w:qFormat/>
    <w:rsid w:val="00D826FD"/>
    <w:rPr>
      <w:b/>
      <w:bCs/>
    </w:rPr>
  </w:style>
  <w:style w:type="character" w:customStyle="1" w:styleId="apple-converted-space">
    <w:name w:val="apple-converted-space"/>
    <w:basedOn w:val="a0"/>
    <w:rsid w:val="00D826FD"/>
  </w:style>
  <w:style w:type="paragraph" w:styleId="a5">
    <w:name w:val="No Spacing"/>
    <w:uiPriority w:val="1"/>
    <w:qFormat/>
    <w:rsid w:val="00D826F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67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767</Words>
  <Characters>4374</Characters>
  <Application>Microsoft Office Word</Application>
  <DocSecurity>0</DocSecurity>
  <Lines>36</Lines>
  <Paragraphs>10</Paragraphs>
  <ScaleCrop>false</ScaleCrop>
  <Company/>
  <LinksUpToDate>false</LinksUpToDate>
  <CharactersWithSpaces>5131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7</cp:revision>
  <dcterms:created xsi:type="dcterms:W3CDTF">2016-10-31T13:31:00Z</dcterms:created>
  <dcterms:modified xsi:type="dcterms:W3CDTF">2016-11-22T08:22:00Z</dcterms:modified>
</cp:coreProperties>
</file>