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2C" w:rsidRDefault="0092122C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22C" w:rsidRDefault="0092122C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92122C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C52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22C" w:rsidRDefault="00EA4C52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2122C">
        <w:rPr>
          <w:rFonts w:ascii="Times New Roman" w:eastAsia="Times New Roman" w:hAnsi="Times New Roman" w:cs="Times New Roman"/>
          <w:sz w:val="28"/>
          <w:szCs w:val="28"/>
          <w:lang w:eastAsia="ru-RU"/>
        </w:rPr>
        <w:t>19.08.2016           235-па</w:t>
      </w:r>
    </w:p>
    <w:p w:rsidR="0092122C" w:rsidRDefault="0092122C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9F3" w:rsidRPr="002379F3" w:rsidRDefault="002379F3" w:rsidP="002379F3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2379F3" w:rsidRPr="002379F3" w:rsidRDefault="002379F3" w:rsidP="002379F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9F3" w:rsidRPr="002379F3" w:rsidRDefault="002379F3" w:rsidP="002379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2379F3" w:rsidRPr="002379F3" w:rsidRDefault="002379F3" w:rsidP="002379F3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9F3" w:rsidRPr="002379F3" w:rsidRDefault="002379F3" w:rsidP="00237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2379F3" w:rsidRPr="002379F3" w:rsidRDefault="002379F3" w:rsidP="002379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9F3" w:rsidRPr="002379F3" w:rsidRDefault="002379F3" w:rsidP="002379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2379F3" w:rsidRPr="002379F3" w:rsidRDefault="002379F3" w:rsidP="002379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79F3" w:rsidRPr="002379F3" w:rsidRDefault="002379F3" w:rsidP="002379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6" w:tgtFrame="_blank" w:history="1"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2379F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2379F3" w:rsidRPr="002379F3" w:rsidRDefault="002379F3" w:rsidP="002379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2379F3" w:rsidRPr="002379F3" w:rsidRDefault="002379F3" w:rsidP="0023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9F3" w:rsidRPr="002379F3" w:rsidRDefault="002379F3" w:rsidP="0023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9F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С.А.Шикалов</w:t>
      </w:r>
    </w:p>
    <w:p w:rsidR="002379F3" w:rsidRPr="002379F3" w:rsidRDefault="002379F3" w:rsidP="002379F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2379F3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2379F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2379F3" w:rsidRPr="002379F3" w:rsidRDefault="002379F3" w:rsidP="002379F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2379F3" w:rsidRPr="002379F3" w:rsidSect="00EA4C52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2379F3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19.08.2016г.</w:t>
      </w:r>
      <w:r w:rsidR="00552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379F3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235-па</w:t>
      </w:r>
    </w:p>
    <w:p w:rsidR="002379F3" w:rsidRPr="002379F3" w:rsidRDefault="002379F3" w:rsidP="002379F3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79F3" w:rsidRPr="002379F3" w:rsidRDefault="002379F3" w:rsidP="00237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7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237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2379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237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2379F3" w:rsidRPr="002379F3" w:rsidRDefault="002379F3" w:rsidP="0023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2379F3" w:rsidRPr="002379F3" w:rsidTr="000A2846">
        <w:trPr>
          <w:tblCellSpacing w:w="15" w:type="dxa"/>
        </w:trPr>
        <w:tc>
          <w:tcPr>
            <w:tcW w:w="1250" w:type="pc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2379F3" w:rsidRPr="002379F3" w:rsidTr="000A2846">
        <w:trPr>
          <w:tblCellSpacing w:w="15" w:type="dxa"/>
        </w:trPr>
        <w:tc>
          <w:tcPr>
            <w:tcW w:w="2250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Российская Федерация, 187026, Ленинградская обл</w:t>
            </w:r>
            <w:r w:rsidR="0055223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ул</w:t>
            </w:r>
            <w:r w:rsidR="0055223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ЗЕЛЕНАЯ, 32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+7 (81361) 56832 , nikolskoeadm@mail.ru</w:t>
            </w:r>
          </w:p>
        </w:tc>
      </w:tr>
      <w:tr w:rsidR="002379F3" w:rsidRPr="002379F3" w:rsidTr="000A2846">
        <w:trPr>
          <w:tblCellSpacing w:w="15" w:type="dxa"/>
        </w:trPr>
        <w:tc>
          <w:tcPr>
            <w:tcW w:w="2250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2379F3" w:rsidRPr="002379F3" w:rsidTr="000A2846">
        <w:trPr>
          <w:tblCellSpacing w:w="15" w:type="dxa"/>
        </w:trPr>
        <w:tc>
          <w:tcPr>
            <w:tcW w:w="2250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2379F3" w:rsidRPr="002379F3" w:rsidTr="000A2846">
        <w:trPr>
          <w:tblCellSpacing w:w="15" w:type="dxa"/>
        </w:trPr>
        <w:tc>
          <w:tcPr>
            <w:tcW w:w="2250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2379F3" w:rsidRPr="002379F3" w:rsidRDefault="002379F3" w:rsidP="002379F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97"/>
        <w:gridCol w:w="329"/>
        <w:gridCol w:w="106"/>
        <w:gridCol w:w="498"/>
        <w:gridCol w:w="138"/>
        <w:gridCol w:w="286"/>
        <w:gridCol w:w="147"/>
        <w:gridCol w:w="1245"/>
        <w:gridCol w:w="283"/>
        <w:gridCol w:w="1331"/>
        <w:gridCol w:w="449"/>
        <w:gridCol w:w="205"/>
        <w:gridCol w:w="488"/>
        <w:gridCol w:w="193"/>
        <w:gridCol w:w="530"/>
        <w:gridCol w:w="588"/>
        <w:gridCol w:w="615"/>
        <w:gridCol w:w="587"/>
        <w:gridCol w:w="726"/>
        <w:gridCol w:w="192"/>
        <w:gridCol w:w="800"/>
        <w:gridCol w:w="1134"/>
        <w:gridCol w:w="836"/>
        <w:gridCol w:w="806"/>
        <w:gridCol w:w="75"/>
        <w:gridCol w:w="927"/>
      </w:tblGrid>
      <w:tr w:rsidR="002379F3" w:rsidRPr="002379F3" w:rsidTr="007B0B92">
        <w:tc>
          <w:tcPr>
            <w:tcW w:w="1194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5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6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35" w:type="dxa"/>
            <w:gridSpan w:val="18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6" w:type="dxa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002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796526" w:rsidRPr="002379F3" w:rsidTr="007B0B92">
        <w:tc>
          <w:tcPr>
            <w:tcW w:w="1194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28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80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93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3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203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313" w:type="dxa"/>
            <w:gridSpan w:val="2"/>
            <w:vMerge w:val="restart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962" w:type="dxa"/>
            <w:gridSpan w:val="4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6" w:type="dxa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1970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6" w:type="dxa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5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6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3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28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80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3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3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203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3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970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6" w:type="dxa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002" w:type="dxa"/>
            <w:gridSpan w:val="2"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9652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9652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2379F3" w:rsidRPr="002379F3" w:rsidRDefault="002379F3" w:rsidP="0079652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313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992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0" w:type="dxa"/>
            <w:gridSpan w:val="2"/>
            <w:vMerge w:val="restart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vMerge w:val="restart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31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70" w:type="dxa"/>
            <w:gridSpan w:val="2"/>
            <w:vMerge/>
            <w:vAlign w:val="center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80" w:type="dxa"/>
            <w:gridSpan w:val="2"/>
            <w:hideMark/>
          </w:tcPr>
          <w:p w:rsidR="000A2846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 технического</w:t>
            </w:r>
          </w:p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задания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313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70" w:type="dxa"/>
            <w:gridSpan w:val="2"/>
            <w:vMerge/>
            <w:vAlign w:val="center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02" w:type="dxa"/>
            <w:gridSpan w:val="2"/>
            <w:vMerge/>
            <w:vAlign w:val="center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 обслуживанию инженерных сетей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9652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обсуждении закупки: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Обслуживание, ремонт коммунальных сетей.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 /  125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КВТ·Ч</w:t>
            </w: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холодного водоснабжения и водоотведения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 холодного водоснабжения и водоотведение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М³</w:t>
            </w: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41330244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35.30.2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теплоснабжения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ГИГАКАЛ</w:t>
            </w: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01401139130171340244 (4,424)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12,07  /  60,35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организации, подготовки,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контейнерных площадок, вывоз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 утилизация ТБО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01405021100113200244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информационных 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Специального(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Информационные услуги с использованием экземпляров систем Консультант Плюс на основе специального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лицензионного программного обеспечения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борьбе с борщевиком на территории Никольского городского поселения Тосненского района Ленинградской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зарегистрированы в ГИБДД, пройти техосмотр в установленном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проектно-изыскательных работ по прокладке распределительного газопровода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паспортизации автодорог общего пользования местного значения на территории Никольского городского поселения Тосненского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контрольным мероприятиям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10130244 (300)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Освидетельствование пожарных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гидрантов на соответствие предъявляемым требованиям в количестве 65 шт.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текущему ремонту муниципального фонда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</w:t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телефонной станции для нужд администрации Никольского городского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страхованию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автомобилей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1,9422  /  19,422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0A284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0A284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не менее 2 USB на верхней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панели корпуса, кнопка включения на верхней панели корпуса 3 шт.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10.8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9.7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10.89.1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9.160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Закупка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продуктов питания (пайков)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ойка высо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 календарь: бумага 250 гр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., </w:t>
            </w:r>
            <w:proofErr w:type="spellStart"/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обрет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 4 путевок в ДОЛ, находящийся на территории Ленинградской области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торжественно-траурных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мероприятий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Ленинграда. Бюджет мероприятия 8000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г/м2, ГОСТ 7500-85, печать полноцветная на лицевой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стороне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азработка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сладких новогодних подарков детям для нужд Никольского городского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Сладкий новогодний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набор для детей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баннеров 4 шт. изготовление бан</w:t>
            </w:r>
            <w:r w:rsidR="000A284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68.3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68.32.1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225. Площадь 71,1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Первомайская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д. 3. Площадь 21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городского поселения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район, г. Никольское, ул. Комсом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уполномоченным органом предусмотренного планом-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тябрьская, д. 11а. Площадь 96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ным работам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2,3  /  11,5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Тосненского района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Комплексные кадастровые работы в отношении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7B0B9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</w:t>
            </w:r>
            <w:r w:rsidR="007B0B9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опашке территории поселения, прилегающей к лесам для нужд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стройство защитной полосы на пути распространения низовых пожаров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М²</w:t>
            </w: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 году.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860,533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8,60533  /  43,02665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 в четвертом квартале 2016 г.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утилизации отходов 1-4 класса (шин) для нужд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тилизации отходов 1-4 класса опасности - автомобильных шин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нужд администрации Никольского поселения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50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светодиодных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лапм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уличного освещения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Уборка мусора машинами и в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11570244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производственного аудита для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2,64  /  26,4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Никольского городского поселения Тосненского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медалей: 1место-10шт.,2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место-10 шт.,3 место-10 шт. Кубок: основание - мрамор, чаша из металла с фигурой по заранее согласованном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ичество кубков:3 штуки.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81.2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81.29.1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ая уборка жилой застройки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4,99603  /  24,98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Новогодние гирля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ы для украшения города. Использование на открытом воздухе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7B0B92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2379F3"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2379F3"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Никольское,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имущества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71.12.3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 землеустроительным работам для нужд Никольского городского поселения Тосненского района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1,86603  /  9,330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Поставка канцелярских и хозяйственных товаров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одноэтапно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81.29.9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дополнительной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1,96853)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25,89917  /  258,99172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емонт проезда между домами по ул. Первомайская, д. 10 и Советский проспект д. 243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проведению ямочного ремонта автомобильных дорог общего пользования и дворовых территорий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мочный ремонт автомобильных дорог общего пользования и дворовых территорий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999,61458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10130244 (200)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(799,61458)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9,99615  /  49,98073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7B0B92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оветский проспект д.237 - 111 м</w:t>
            </w:r>
            <w:proofErr w:type="gramStart"/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</w:t>
            </w:r>
            <w:r w:rsidR="007B0B9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етский проспект д.239 - 148,7 м</w:t>
            </w:r>
            <w:r w:rsidR="007B0B9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2379F3" w:rsidRPr="002379F3" w:rsidRDefault="002379F3" w:rsidP="007B0B9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Оценка условий труда и обследование рабочих мест администрации Никольского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Оценка условий труда и обследование рабочих мест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0" w:type="dxa"/>
            <w:gridSpan w:val="2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6" w:type="dxa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9,192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11680244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177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01401139130171330244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01405029990110630244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245,8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79652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5435,20708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96526" w:rsidRPr="002379F3" w:rsidTr="007B0B92">
        <w:tc>
          <w:tcPr>
            <w:tcW w:w="1097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0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1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1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29090,75977</w:t>
            </w:r>
          </w:p>
        </w:tc>
        <w:tc>
          <w:tcPr>
            <w:tcW w:w="12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1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3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gridSpan w:val="3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27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5757,8508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2379F3" w:rsidRPr="002379F3" w:rsidTr="007B0B92">
        <w:tc>
          <w:tcPr>
            <w:tcW w:w="14708" w:type="dxa"/>
            <w:gridSpan w:val="27"/>
            <w:hideMark/>
          </w:tcPr>
          <w:p w:rsidR="002379F3" w:rsidRPr="002379F3" w:rsidRDefault="002379F3" w:rsidP="002379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796526" w:rsidRPr="002379F3" w:rsidTr="007B0B92">
        <w:tc>
          <w:tcPr>
            <w:tcW w:w="1194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5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28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80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9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0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80565,59624 / 80565,59624</w:t>
            </w:r>
          </w:p>
        </w:tc>
        <w:tc>
          <w:tcPr>
            <w:tcW w:w="1313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4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2379F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Открытый конкурс, Закупка у единственного поставщика (подрядчика, исполнителя)</w:t>
            </w:r>
          </w:p>
        </w:tc>
        <w:tc>
          <w:tcPr>
            <w:tcW w:w="1002" w:type="dxa"/>
            <w:gridSpan w:val="2"/>
            <w:hideMark/>
          </w:tcPr>
          <w:p w:rsidR="002379F3" w:rsidRPr="002379F3" w:rsidRDefault="002379F3" w:rsidP="002379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2379F3" w:rsidRPr="002379F3" w:rsidRDefault="002379F3" w:rsidP="00237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9" w:rsidRDefault="00126569"/>
    <w:sectPr w:rsidR="00126569" w:rsidSect="000A2846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D5C"/>
    <w:multiLevelType w:val="multilevel"/>
    <w:tmpl w:val="4E9E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44E75"/>
    <w:multiLevelType w:val="multilevel"/>
    <w:tmpl w:val="2DE0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57F5B"/>
    <w:multiLevelType w:val="multilevel"/>
    <w:tmpl w:val="2806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252BE"/>
    <w:multiLevelType w:val="multilevel"/>
    <w:tmpl w:val="F9E6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656A4A"/>
    <w:multiLevelType w:val="multilevel"/>
    <w:tmpl w:val="B268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113406"/>
    <w:multiLevelType w:val="multilevel"/>
    <w:tmpl w:val="22CE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00F42"/>
    <w:multiLevelType w:val="multilevel"/>
    <w:tmpl w:val="F3AC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5A1F0F"/>
    <w:multiLevelType w:val="multilevel"/>
    <w:tmpl w:val="59D2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D867BD"/>
    <w:multiLevelType w:val="multilevel"/>
    <w:tmpl w:val="3B4AC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237AAE"/>
    <w:multiLevelType w:val="multilevel"/>
    <w:tmpl w:val="905A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92051"/>
    <w:multiLevelType w:val="multilevel"/>
    <w:tmpl w:val="16F4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1B2F83"/>
    <w:multiLevelType w:val="multilevel"/>
    <w:tmpl w:val="DEA6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C76A57"/>
    <w:multiLevelType w:val="multilevel"/>
    <w:tmpl w:val="9BCE9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A32C9F"/>
    <w:multiLevelType w:val="multilevel"/>
    <w:tmpl w:val="FC0C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152"/>
    <w:multiLevelType w:val="multilevel"/>
    <w:tmpl w:val="884E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4D6048"/>
    <w:multiLevelType w:val="multilevel"/>
    <w:tmpl w:val="F376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F66707"/>
    <w:multiLevelType w:val="multilevel"/>
    <w:tmpl w:val="9DD8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0B6D9B"/>
    <w:multiLevelType w:val="multilevel"/>
    <w:tmpl w:val="3D1A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33627A"/>
    <w:multiLevelType w:val="multilevel"/>
    <w:tmpl w:val="7ECCE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8B7C36"/>
    <w:multiLevelType w:val="multilevel"/>
    <w:tmpl w:val="1174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F97B67"/>
    <w:multiLevelType w:val="multilevel"/>
    <w:tmpl w:val="C5F6F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0D2A99"/>
    <w:multiLevelType w:val="multilevel"/>
    <w:tmpl w:val="E54A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8B4F18"/>
    <w:multiLevelType w:val="multilevel"/>
    <w:tmpl w:val="0EE6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450BEF"/>
    <w:multiLevelType w:val="multilevel"/>
    <w:tmpl w:val="0EF0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742F11"/>
    <w:multiLevelType w:val="multilevel"/>
    <w:tmpl w:val="A1220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A85E0A"/>
    <w:multiLevelType w:val="multilevel"/>
    <w:tmpl w:val="CE702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B87EF4"/>
    <w:multiLevelType w:val="multilevel"/>
    <w:tmpl w:val="3396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5952B1"/>
    <w:multiLevelType w:val="multilevel"/>
    <w:tmpl w:val="1220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D006EF"/>
    <w:multiLevelType w:val="multilevel"/>
    <w:tmpl w:val="531E3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2D080F"/>
    <w:multiLevelType w:val="multilevel"/>
    <w:tmpl w:val="94C4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B4430A"/>
    <w:multiLevelType w:val="multilevel"/>
    <w:tmpl w:val="4A4E2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B52AB3"/>
    <w:multiLevelType w:val="multilevel"/>
    <w:tmpl w:val="7F6C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A10423"/>
    <w:multiLevelType w:val="multilevel"/>
    <w:tmpl w:val="DCFC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161956"/>
    <w:multiLevelType w:val="multilevel"/>
    <w:tmpl w:val="80CA3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675EA0"/>
    <w:multiLevelType w:val="multilevel"/>
    <w:tmpl w:val="F3C6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396189"/>
    <w:multiLevelType w:val="multilevel"/>
    <w:tmpl w:val="FB582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3356F5"/>
    <w:multiLevelType w:val="multilevel"/>
    <w:tmpl w:val="7BE2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9A4A2A"/>
    <w:multiLevelType w:val="multilevel"/>
    <w:tmpl w:val="0048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8864C8"/>
    <w:multiLevelType w:val="multilevel"/>
    <w:tmpl w:val="2CCCF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D90B26"/>
    <w:multiLevelType w:val="multilevel"/>
    <w:tmpl w:val="E370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0DD2954"/>
    <w:multiLevelType w:val="multilevel"/>
    <w:tmpl w:val="7620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B7E7B"/>
    <w:multiLevelType w:val="multilevel"/>
    <w:tmpl w:val="18F2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9"/>
  </w:num>
  <w:num w:numId="3">
    <w:abstractNumId w:val="24"/>
  </w:num>
  <w:num w:numId="4">
    <w:abstractNumId w:val="32"/>
  </w:num>
  <w:num w:numId="5">
    <w:abstractNumId w:val="9"/>
  </w:num>
  <w:num w:numId="6">
    <w:abstractNumId w:val="1"/>
  </w:num>
  <w:num w:numId="7">
    <w:abstractNumId w:val="21"/>
  </w:num>
  <w:num w:numId="8">
    <w:abstractNumId w:val="28"/>
  </w:num>
  <w:num w:numId="9">
    <w:abstractNumId w:val="18"/>
  </w:num>
  <w:num w:numId="10">
    <w:abstractNumId w:val="38"/>
  </w:num>
  <w:num w:numId="11">
    <w:abstractNumId w:val="30"/>
  </w:num>
  <w:num w:numId="12">
    <w:abstractNumId w:val="3"/>
  </w:num>
  <w:num w:numId="13">
    <w:abstractNumId w:val="33"/>
  </w:num>
  <w:num w:numId="14">
    <w:abstractNumId w:val="14"/>
  </w:num>
  <w:num w:numId="15">
    <w:abstractNumId w:val="19"/>
  </w:num>
  <w:num w:numId="16">
    <w:abstractNumId w:val="2"/>
  </w:num>
  <w:num w:numId="17">
    <w:abstractNumId w:val="23"/>
  </w:num>
  <w:num w:numId="18">
    <w:abstractNumId w:val="5"/>
  </w:num>
  <w:num w:numId="19">
    <w:abstractNumId w:val="39"/>
  </w:num>
  <w:num w:numId="20">
    <w:abstractNumId w:val="15"/>
  </w:num>
  <w:num w:numId="21">
    <w:abstractNumId w:val="11"/>
  </w:num>
  <w:num w:numId="22">
    <w:abstractNumId w:val="34"/>
  </w:num>
  <w:num w:numId="23">
    <w:abstractNumId w:val="40"/>
  </w:num>
  <w:num w:numId="24">
    <w:abstractNumId w:val="6"/>
  </w:num>
  <w:num w:numId="25">
    <w:abstractNumId w:val="12"/>
  </w:num>
  <w:num w:numId="26">
    <w:abstractNumId w:val="27"/>
  </w:num>
  <w:num w:numId="27">
    <w:abstractNumId w:val="37"/>
  </w:num>
  <w:num w:numId="28">
    <w:abstractNumId w:val="26"/>
  </w:num>
  <w:num w:numId="29">
    <w:abstractNumId w:val="0"/>
  </w:num>
  <w:num w:numId="30">
    <w:abstractNumId w:val="17"/>
  </w:num>
  <w:num w:numId="31">
    <w:abstractNumId w:val="7"/>
  </w:num>
  <w:num w:numId="32">
    <w:abstractNumId w:val="20"/>
  </w:num>
  <w:num w:numId="33">
    <w:abstractNumId w:val="10"/>
  </w:num>
  <w:num w:numId="34">
    <w:abstractNumId w:val="8"/>
  </w:num>
  <w:num w:numId="35">
    <w:abstractNumId w:val="13"/>
  </w:num>
  <w:num w:numId="36">
    <w:abstractNumId w:val="41"/>
  </w:num>
  <w:num w:numId="37">
    <w:abstractNumId w:val="31"/>
  </w:num>
  <w:num w:numId="38">
    <w:abstractNumId w:val="22"/>
  </w:num>
  <w:num w:numId="39">
    <w:abstractNumId w:val="16"/>
  </w:num>
  <w:num w:numId="40">
    <w:abstractNumId w:val="25"/>
  </w:num>
  <w:num w:numId="41">
    <w:abstractNumId w:val="35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2B"/>
    <w:rsid w:val="000A2846"/>
    <w:rsid w:val="00126569"/>
    <w:rsid w:val="002379F3"/>
    <w:rsid w:val="004C592B"/>
    <w:rsid w:val="004F35B7"/>
    <w:rsid w:val="00552236"/>
    <w:rsid w:val="00796526"/>
    <w:rsid w:val="007B0B92"/>
    <w:rsid w:val="0092122C"/>
    <w:rsid w:val="00E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7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2379F3"/>
  </w:style>
  <w:style w:type="paragraph" w:styleId="a3">
    <w:name w:val="Normal (Web)"/>
    <w:basedOn w:val="a"/>
    <w:rsid w:val="002379F3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2379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379F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2379F3"/>
    <w:rPr>
      <w:color w:val="0000FF"/>
      <w:u w:val="single"/>
    </w:rPr>
  </w:style>
  <w:style w:type="character" w:styleId="a7">
    <w:name w:val="FollowedHyperlink"/>
    <w:uiPriority w:val="99"/>
    <w:unhideWhenUsed/>
    <w:rsid w:val="002379F3"/>
    <w:rPr>
      <w:color w:val="800080"/>
      <w:u w:val="single"/>
    </w:rPr>
  </w:style>
  <w:style w:type="paragraph" w:customStyle="1" w:styleId="font5">
    <w:name w:val="font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2379F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2379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2379F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379F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2379F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2379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379F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237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379F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379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379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2379F3"/>
  </w:style>
  <w:style w:type="character" w:customStyle="1" w:styleId="st1">
    <w:name w:val="st1"/>
    <w:rsid w:val="002379F3"/>
  </w:style>
  <w:style w:type="paragraph" w:customStyle="1" w:styleId="bold1">
    <w:name w:val="bold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2379F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2379F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2379F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2379F3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2379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2379F3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2379F3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2379F3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2379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2379F3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2379F3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2379F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2379F3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2379F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2379F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2379F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2379F3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2379F3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2379F3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2379F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2379F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2379F3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2379F3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2379F3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2379F3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79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9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2379F3"/>
  </w:style>
  <w:style w:type="paragraph" w:styleId="a3">
    <w:name w:val="Normal (Web)"/>
    <w:basedOn w:val="a"/>
    <w:rsid w:val="002379F3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2379F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379F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2379F3"/>
    <w:rPr>
      <w:color w:val="0000FF"/>
      <w:u w:val="single"/>
    </w:rPr>
  </w:style>
  <w:style w:type="character" w:styleId="a7">
    <w:name w:val="FollowedHyperlink"/>
    <w:uiPriority w:val="99"/>
    <w:unhideWhenUsed/>
    <w:rsid w:val="002379F3"/>
    <w:rPr>
      <w:color w:val="800080"/>
      <w:u w:val="single"/>
    </w:rPr>
  </w:style>
  <w:style w:type="paragraph" w:customStyle="1" w:styleId="font5">
    <w:name w:val="font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379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2379F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2379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2379F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2379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379F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379F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2379F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2379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379F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237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237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237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237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237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379F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379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379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2379F3"/>
  </w:style>
  <w:style w:type="character" w:customStyle="1" w:styleId="st1">
    <w:name w:val="st1"/>
    <w:rsid w:val="002379F3"/>
  </w:style>
  <w:style w:type="paragraph" w:customStyle="1" w:styleId="bold1">
    <w:name w:val="bold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2379F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2379F3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2379F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2379F3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2379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2379F3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2379F3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2379F3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2379F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2379F3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2379F3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2379F3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2379F3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2379F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2379F3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2379F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2379F3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2379F3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2379F3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2379F3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2379F3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2379F3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2379F3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2379F3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2379F3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2379F3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237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2379F3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2379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kolskoecit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56</Pages>
  <Words>14556</Words>
  <Characters>82973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dcterms:created xsi:type="dcterms:W3CDTF">2016-08-23T06:35:00Z</dcterms:created>
  <dcterms:modified xsi:type="dcterms:W3CDTF">2016-08-23T07:00:00Z</dcterms:modified>
</cp:coreProperties>
</file>