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6F" w:rsidRPr="00C1176F" w:rsidRDefault="00C1176F" w:rsidP="00C1176F">
      <w:pPr>
        <w:jc w:val="center"/>
        <w:rPr>
          <w:b/>
          <w:sz w:val="24"/>
          <w:szCs w:val="24"/>
        </w:rPr>
      </w:pPr>
      <w:r w:rsidRPr="00C1176F">
        <w:rPr>
          <w:b/>
          <w:sz w:val="24"/>
          <w:szCs w:val="24"/>
        </w:rPr>
        <w:t xml:space="preserve">НИКОЛЬСКОЕ ГОРОДСКОЕ ПОСЕЛЕНИЕ </w:t>
      </w:r>
    </w:p>
    <w:p w:rsidR="00C1176F" w:rsidRPr="00C1176F" w:rsidRDefault="00C1176F" w:rsidP="00C1176F">
      <w:pPr>
        <w:jc w:val="center"/>
        <w:rPr>
          <w:b/>
          <w:sz w:val="24"/>
          <w:szCs w:val="24"/>
        </w:rPr>
      </w:pPr>
      <w:r w:rsidRPr="00C1176F">
        <w:rPr>
          <w:b/>
          <w:sz w:val="24"/>
          <w:szCs w:val="24"/>
        </w:rPr>
        <w:t>ТОСНЕНСКОГО РАЙОНА ЛЕНИНГРАДСКОЙ ОБЛАСТИ</w:t>
      </w:r>
    </w:p>
    <w:p w:rsidR="00C1176F" w:rsidRPr="00C1176F" w:rsidRDefault="00C1176F" w:rsidP="00C1176F">
      <w:pPr>
        <w:jc w:val="center"/>
        <w:rPr>
          <w:sz w:val="24"/>
          <w:szCs w:val="24"/>
        </w:rPr>
      </w:pPr>
    </w:p>
    <w:p w:rsidR="00C1176F" w:rsidRPr="00C1176F" w:rsidRDefault="00C1176F" w:rsidP="00C1176F">
      <w:pPr>
        <w:jc w:val="center"/>
        <w:rPr>
          <w:b/>
          <w:sz w:val="24"/>
          <w:szCs w:val="24"/>
        </w:rPr>
      </w:pPr>
      <w:r w:rsidRPr="00C1176F">
        <w:rPr>
          <w:b/>
          <w:sz w:val="24"/>
          <w:szCs w:val="24"/>
        </w:rPr>
        <w:t xml:space="preserve">АДМИНИСТРАЦИЯ </w:t>
      </w:r>
    </w:p>
    <w:p w:rsidR="00C1176F" w:rsidRPr="00C1176F" w:rsidRDefault="00C1176F" w:rsidP="00C1176F">
      <w:pPr>
        <w:jc w:val="center"/>
        <w:rPr>
          <w:sz w:val="24"/>
          <w:szCs w:val="24"/>
        </w:rPr>
      </w:pPr>
    </w:p>
    <w:p w:rsidR="00C1176F" w:rsidRPr="00C1176F" w:rsidRDefault="00C1176F" w:rsidP="00C1176F">
      <w:pPr>
        <w:jc w:val="center"/>
        <w:rPr>
          <w:b/>
          <w:spacing w:val="20"/>
          <w:sz w:val="36"/>
          <w:szCs w:val="36"/>
        </w:rPr>
      </w:pPr>
      <w:r w:rsidRPr="00C1176F">
        <w:rPr>
          <w:b/>
          <w:spacing w:val="20"/>
          <w:sz w:val="36"/>
          <w:szCs w:val="36"/>
        </w:rPr>
        <w:t>РАСПОРЯЖЕНИЕ</w:t>
      </w:r>
    </w:p>
    <w:p w:rsidR="000B1159" w:rsidRDefault="000B1159" w:rsidP="00F37297">
      <w:pPr>
        <w:rPr>
          <w:sz w:val="28"/>
          <w:szCs w:val="28"/>
        </w:rPr>
      </w:pPr>
      <w:bookmarkStart w:id="0" w:name="_GoBack"/>
      <w:bookmarkEnd w:id="0"/>
    </w:p>
    <w:p w:rsidR="000B1159" w:rsidRDefault="000B1159" w:rsidP="00F372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2B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06B4">
        <w:rPr>
          <w:sz w:val="28"/>
          <w:szCs w:val="28"/>
        </w:rPr>
        <w:t>28</w:t>
      </w:r>
      <w:r w:rsidR="00260744">
        <w:rPr>
          <w:sz w:val="28"/>
          <w:szCs w:val="28"/>
        </w:rPr>
        <w:t>.06</w:t>
      </w:r>
      <w:r>
        <w:rPr>
          <w:sz w:val="28"/>
          <w:szCs w:val="28"/>
        </w:rPr>
        <w:t>.202</w:t>
      </w:r>
      <w:r w:rsidR="00D6351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</w:t>
      </w:r>
      <w:r w:rsidR="00D60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0744">
        <w:rPr>
          <w:sz w:val="28"/>
          <w:szCs w:val="28"/>
        </w:rPr>
        <w:t>1</w:t>
      </w:r>
      <w:r w:rsidR="00D906B4">
        <w:rPr>
          <w:sz w:val="28"/>
          <w:szCs w:val="28"/>
        </w:rPr>
        <w:t>7</w:t>
      </w:r>
      <w:r w:rsidR="00CC5F22">
        <w:rPr>
          <w:sz w:val="28"/>
          <w:szCs w:val="28"/>
        </w:rPr>
        <w:t>4</w:t>
      </w:r>
      <w:r>
        <w:rPr>
          <w:sz w:val="28"/>
          <w:szCs w:val="28"/>
        </w:rPr>
        <w:t>-ра</w:t>
      </w:r>
    </w:p>
    <w:p w:rsidR="000B1159" w:rsidRPr="000A3198" w:rsidRDefault="000B1159" w:rsidP="00F37297">
      <w:pPr>
        <w:rPr>
          <w:sz w:val="28"/>
          <w:szCs w:val="16"/>
        </w:rPr>
      </w:pPr>
    </w:p>
    <w:p w:rsidR="00CC5F22" w:rsidRPr="00CC5F22" w:rsidRDefault="00CC5F22" w:rsidP="00CC5F22">
      <w:pPr>
        <w:ind w:right="38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и реализации </w:t>
      </w:r>
      <w:r w:rsidRPr="00CC5F22">
        <w:rPr>
          <w:bCs/>
          <w:sz w:val="28"/>
          <w:szCs w:val="28"/>
        </w:rPr>
        <w:t>Перечня проектов по развитию</w:t>
      </w:r>
      <w:r>
        <w:rPr>
          <w:bCs/>
          <w:sz w:val="28"/>
          <w:szCs w:val="28"/>
        </w:rPr>
        <w:t xml:space="preserve"> </w:t>
      </w:r>
      <w:r w:rsidRPr="00CC5F22">
        <w:rPr>
          <w:bCs/>
          <w:sz w:val="28"/>
          <w:szCs w:val="28"/>
        </w:rPr>
        <w:t>общественной инфраструктуры муниципального</w:t>
      </w:r>
      <w:r>
        <w:rPr>
          <w:bCs/>
          <w:sz w:val="28"/>
          <w:szCs w:val="28"/>
        </w:rPr>
        <w:t xml:space="preserve"> </w:t>
      </w:r>
      <w:r w:rsidRPr="00CC5F22">
        <w:rPr>
          <w:bCs/>
          <w:sz w:val="28"/>
          <w:szCs w:val="28"/>
        </w:rPr>
        <w:t>значения Никольского городского поселения</w:t>
      </w:r>
      <w:r>
        <w:rPr>
          <w:bCs/>
          <w:sz w:val="28"/>
          <w:szCs w:val="28"/>
        </w:rPr>
        <w:t xml:space="preserve"> Тосненского района </w:t>
      </w:r>
      <w:r w:rsidRPr="00CC5F22">
        <w:rPr>
          <w:bCs/>
          <w:sz w:val="28"/>
          <w:szCs w:val="28"/>
        </w:rPr>
        <w:t>Ленинградской области на 2023 год</w:t>
      </w:r>
    </w:p>
    <w:p w:rsidR="00F37297" w:rsidRDefault="00F37297" w:rsidP="00D906B4">
      <w:pPr>
        <w:ind w:right="3827"/>
        <w:jc w:val="both"/>
        <w:rPr>
          <w:sz w:val="28"/>
          <w:szCs w:val="28"/>
        </w:rPr>
      </w:pPr>
    </w:p>
    <w:p w:rsidR="00F37297" w:rsidRDefault="00F37297" w:rsidP="00F37297">
      <w:pPr>
        <w:jc w:val="both"/>
        <w:rPr>
          <w:sz w:val="28"/>
          <w:szCs w:val="16"/>
        </w:rPr>
      </w:pPr>
    </w:p>
    <w:p w:rsidR="00C4110C" w:rsidRPr="00147154" w:rsidRDefault="00D4554B" w:rsidP="009C681C">
      <w:pPr>
        <w:ind w:firstLine="851"/>
        <w:jc w:val="both"/>
        <w:rPr>
          <w:sz w:val="28"/>
          <w:szCs w:val="28"/>
        </w:rPr>
      </w:pPr>
      <w:r w:rsidRPr="00D4554B">
        <w:rPr>
          <w:sz w:val="28"/>
          <w:szCs w:val="28"/>
        </w:rPr>
        <w:t xml:space="preserve">В соответствии со ст. 14 Федерального закона от 06.10.2003 № 131-ФЗ </w:t>
      </w:r>
      <w:r w:rsidRPr="00D4554B">
        <w:rPr>
          <w:sz w:val="28"/>
          <w:szCs w:val="28"/>
        </w:rPr>
        <w:br/>
        <w:t>«Об общих принципах организации местного самоуправления в Российской Федерации», в целях реализации мероприятий подпрограммы 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самоуправления» 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14.11.2013 № 399:</w:t>
      </w:r>
    </w:p>
    <w:p w:rsidR="00F37297" w:rsidRDefault="00F37297" w:rsidP="000B1159">
      <w:pPr>
        <w:ind w:firstLine="709"/>
        <w:jc w:val="both"/>
        <w:rPr>
          <w:sz w:val="28"/>
          <w:szCs w:val="28"/>
        </w:rPr>
      </w:pPr>
    </w:p>
    <w:p w:rsidR="006D1E72" w:rsidRDefault="009C681C" w:rsidP="004B3005">
      <w:pPr>
        <w:pStyle w:val="a6"/>
        <w:ind w:left="0" w:firstLine="851"/>
        <w:jc w:val="both"/>
        <w:rPr>
          <w:sz w:val="28"/>
          <w:szCs w:val="28"/>
          <w:lang w:bidi="ru-RU"/>
        </w:rPr>
      </w:pPr>
      <w:r w:rsidRPr="009C681C">
        <w:rPr>
          <w:sz w:val="28"/>
          <w:szCs w:val="28"/>
        </w:rPr>
        <w:t xml:space="preserve">1. </w:t>
      </w:r>
      <w:r w:rsidR="00D4554B" w:rsidRPr="00D4554B">
        <w:rPr>
          <w:sz w:val="28"/>
          <w:szCs w:val="28"/>
          <w:lang w:bidi="ru-RU"/>
        </w:rPr>
        <w:t xml:space="preserve">Утвердить перечень проектов (объектов) развития общественной инфраструктуры муниципального значения в Никольском городском поселении Тосненского района Ленинградской области согласно </w:t>
      </w:r>
      <w:proofErr w:type="gramStart"/>
      <w:r w:rsidR="00D4554B" w:rsidRPr="00D4554B">
        <w:rPr>
          <w:sz w:val="28"/>
          <w:szCs w:val="28"/>
          <w:lang w:bidi="ru-RU"/>
        </w:rPr>
        <w:t>приложению</w:t>
      </w:r>
      <w:proofErr w:type="gramEnd"/>
      <w:r w:rsidR="00D4554B" w:rsidRPr="00D4554B">
        <w:rPr>
          <w:sz w:val="28"/>
          <w:szCs w:val="28"/>
          <w:lang w:bidi="ru-RU"/>
        </w:rPr>
        <w:t xml:space="preserve"> к настоящему распоряжению.</w:t>
      </w:r>
    </w:p>
    <w:p w:rsidR="00B02928" w:rsidRDefault="0092554D" w:rsidP="00D906B4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</w:t>
      </w:r>
      <w:r w:rsidR="00D4554B" w:rsidRPr="00D4554B">
        <w:rPr>
          <w:sz w:val="28"/>
          <w:szCs w:val="28"/>
          <w:lang w:bidi="ru-RU"/>
        </w:rPr>
        <w:t xml:space="preserve">Контроль за исполнением настоящего распоряжения возложить </w:t>
      </w:r>
      <w:r w:rsidR="00C96495">
        <w:rPr>
          <w:sz w:val="28"/>
          <w:szCs w:val="28"/>
          <w:lang w:bidi="ru-RU"/>
        </w:rPr>
        <w:br/>
      </w:r>
      <w:r w:rsidR="00D4554B" w:rsidRPr="00D4554B">
        <w:rPr>
          <w:sz w:val="28"/>
          <w:szCs w:val="28"/>
          <w:lang w:bidi="ru-RU"/>
        </w:rPr>
        <w:t>на исполняющего обязанности председателя комитета финансов-главного бухгалтера администрации Никольского городского поселения Тосненского района Ленинградской области.</w:t>
      </w:r>
    </w:p>
    <w:p w:rsidR="009C681C" w:rsidRDefault="00D4554B" w:rsidP="009C681C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81C" w:rsidRPr="009C681C">
        <w:rPr>
          <w:sz w:val="28"/>
          <w:szCs w:val="28"/>
        </w:rPr>
        <w:t xml:space="preserve">. </w:t>
      </w:r>
      <w:r w:rsidR="00D906B4" w:rsidRPr="00D906B4">
        <w:rPr>
          <w:sz w:val="28"/>
          <w:szCs w:val="28"/>
        </w:rPr>
        <w:t>Настоящее распоряжение вступает в силу с момента его подписания.</w:t>
      </w: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461C95" w:rsidRDefault="00CF2451" w:rsidP="00F3729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372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7297">
        <w:rPr>
          <w:sz w:val="28"/>
          <w:szCs w:val="28"/>
        </w:rPr>
        <w:t xml:space="preserve"> администра</w:t>
      </w:r>
      <w:r w:rsidR="00D040FF">
        <w:rPr>
          <w:sz w:val="28"/>
          <w:szCs w:val="28"/>
        </w:rPr>
        <w:t>ции</w:t>
      </w:r>
      <w:r w:rsidR="00D040FF">
        <w:rPr>
          <w:sz w:val="28"/>
          <w:szCs w:val="28"/>
        </w:rPr>
        <w:tab/>
      </w:r>
      <w:r w:rsidR="00D040FF">
        <w:rPr>
          <w:sz w:val="28"/>
          <w:szCs w:val="28"/>
        </w:rPr>
        <w:tab/>
      </w:r>
    </w:p>
    <w:p w:rsidR="00F07FD8" w:rsidRDefault="00CF2451" w:rsidP="00F07FD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заместитель главы администрации                                    </w:t>
      </w:r>
      <w:r w:rsidR="00461C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М.М. Антонов</w:t>
      </w:r>
    </w:p>
    <w:p w:rsidR="00F07FD8" w:rsidRDefault="00F07FD8" w:rsidP="00F07FD8">
      <w:pPr>
        <w:jc w:val="both"/>
        <w:rPr>
          <w:sz w:val="16"/>
          <w:szCs w:val="16"/>
        </w:rPr>
      </w:pPr>
    </w:p>
    <w:p w:rsidR="004B3005" w:rsidRDefault="004B3005" w:rsidP="00F07FD8">
      <w:pPr>
        <w:jc w:val="both"/>
        <w:rPr>
          <w:sz w:val="16"/>
          <w:szCs w:val="16"/>
        </w:rPr>
      </w:pPr>
    </w:p>
    <w:p w:rsidR="004B3005" w:rsidRDefault="004B3005" w:rsidP="00F07FD8">
      <w:pPr>
        <w:jc w:val="both"/>
        <w:rPr>
          <w:sz w:val="16"/>
          <w:szCs w:val="16"/>
        </w:rPr>
      </w:pPr>
    </w:p>
    <w:p w:rsidR="00F07FD8" w:rsidRPr="00BD18C3" w:rsidRDefault="00D4554B" w:rsidP="00F07F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Е.А. </w:t>
      </w:r>
      <w:proofErr w:type="spellStart"/>
      <w:r>
        <w:rPr>
          <w:sz w:val="16"/>
          <w:szCs w:val="16"/>
        </w:rPr>
        <w:t>Лямина</w:t>
      </w:r>
      <w:proofErr w:type="spellEnd"/>
    </w:p>
    <w:p w:rsidR="00F07FD8" w:rsidRDefault="00F07FD8" w:rsidP="00F37297">
      <w:pPr>
        <w:jc w:val="both"/>
        <w:rPr>
          <w:sz w:val="16"/>
          <w:szCs w:val="16"/>
        </w:rPr>
      </w:pPr>
      <w:r w:rsidRPr="00BD18C3">
        <w:rPr>
          <w:sz w:val="16"/>
          <w:szCs w:val="16"/>
        </w:rPr>
        <w:t xml:space="preserve">8(81361) </w:t>
      </w:r>
      <w:r w:rsidR="00D4554B">
        <w:rPr>
          <w:sz w:val="16"/>
          <w:szCs w:val="16"/>
        </w:rPr>
        <w:t>52798</w:t>
      </w:r>
    </w:p>
    <w:p w:rsidR="00C02251" w:rsidRDefault="00C02251" w:rsidP="00F37297">
      <w:pPr>
        <w:jc w:val="both"/>
        <w:rPr>
          <w:sz w:val="16"/>
          <w:szCs w:val="16"/>
        </w:rPr>
      </w:pPr>
    </w:p>
    <w:p w:rsidR="00C02251" w:rsidRDefault="00C02251" w:rsidP="00F37297">
      <w:pPr>
        <w:jc w:val="both"/>
        <w:rPr>
          <w:sz w:val="16"/>
          <w:szCs w:val="16"/>
        </w:rPr>
        <w:sectPr w:rsidR="00C02251" w:rsidSect="00D906B4">
          <w:pgSz w:w="11906" w:h="16838"/>
          <w:pgMar w:top="1135" w:right="707" w:bottom="0" w:left="1418" w:header="708" w:footer="708" w:gutter="0"/>
          <w:cols w:space="708"/>
          <w:docGrid w:linePitch="360"/>
        </w:sectPr>
      </w:pPr>
    </w:p>
    <w:p w:rsidR="00C02251" w:rsidRDefault="00C02251" w:rsidP="00F37297">
      <w:pPr>
        <w:jc w:val="both"/>
        <w:rPr>
          <w:sz w:val="16"/>
          <w:szCs w:val="16"/>
        </w:rPr>
      </w:pPr>
    </w:p>
    <w:p w:rsidR="00AF399B" w:rsidRDefault="00AF399B" w:rsidP="00F37297">
      <w:pPr>
        <w:jc w:val="both"/>
        <w:rPr>
          <w:sz w:val="16"/>
          <w:szCs w:val="16"/>
        </w:rPr>
      </w:pPr>
    </w:p>
    <w:p w:rsidR="00C02251" w:rsidRPr="00C02251" w:rsidRDefault="00C02251" w:rsidP="00ED7978">
      <w:pPr>
        <w:ind w:left="10773" w:right="298"/>
        <w:jc w:val="both"/>
        <w:rPr>
          <w:sz w:val="28"/>
          <w:szCs w:val="28"/>
        </w:rPr>
      </w:pPr>
      <w:r w:rsidRPr="00C02251">
        <w:rPr>
          <w:sz w:val="28"/>
          <w:szCs w:val="28"/>
        </w:rPr>
        <w:t xml:space="preserve">Приложение </w:t>
      </w:r>
    </w:p>
    <w:p w:rsidR="00C02251" w:rsidRPr="00C02251" w:rsidRDefault="00C02251" w:rsidP="00ED7978">
      <w:pPr>
        <w:ind w:left="10773" w:right="298"/>
        <w:jc w:val="both"/>
        <w:rPr>
          <w:sz w:val="28"/>
          <w:szCs w:val="28"/>
        </w:rPr>
      </w:pPr>
      <w:r w:rsidRPr="00C02251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C02251">
        <w:rPr>
          <w:sz w:val="28"/>
          <w:szCs w:val="28"/>
        </w:rPr>
        <w:t xml:space="preserve"> администрации </w:t>
      </w:r>
    </w:p>
    <w:p w:rsidR="00C02251" w:rsidRDefault="00C02251" w:rsidP="00ED7978">
      <w:pPr>
        <w:ind w:left="10773" w:right="298"/>
        <w:jc w:val="both"/>
        <w:rPr>
          <w:sz w:val="28"/>
          <w:szCs w:val="28"/>
        </w:rPr>
      </w:pPr>
      <w:r w:rsidRPr="00C02251">
        <w:rPr>
          <w:sz w:val="28"/>
          <w:szCs w:val="28"/>
        </w:rPr>
        <w:t xml:space="preserve">Никольского городского поселения Тосненского района Ленинградской области </w:t>
      </w:r>
      <w:r w:rsidR="00ED7978">
        <w:rPr>
          <w:sz w:val="28"/>
          <w:szCs w:val="28"/>
        </w:rPr>
        <w:br/>
      </w:r>
      <w:r w:rsidRPr="00C02251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C02251">
        <w:rPr>
          <w:sz w:val="28"/>
          <w:szCs w:val="28"/>
        </w:rPr>
        <w:t xml:space="preserve">.06.2022 № </w:t>
      </w:r>
      <w:r>
        <w:rPr>
          <w:sz w:val="28"/>
          <w:szCs w:val="28"/>
        </w:rPr>
        <w:t>17</w:t>
      </w:r>
      <w:r w:rsidR="00D4554B">
        <w:rPr>
          <w:sz w:val="28"/>
          <w:szCs w:val="28"/>
        </w:rPr>
        <w:t>4</w:t>
      </w:r>
      <w:r>
        <w:rPr>
          <w:sz w:val="28"/>
          <w:szCs w:val="28"/>
        </w:rPr>
        <w:t>-ра</w:t>
      </w:r>
    </w:p>
    <w:p w:rsidR="00C02251" w:rsidRDefault="00C02251" w:rsidP="00C02251">
      <w:pPr>
        <w:ind w:left="10773"/>
        <w:jc w:val="both"/>
        <w:rPr>
          <w:sz w:val="28"/>
          <w:szCs w:val="28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40"/>
        <w:gridCol w:w="1854"/>
        <w:gridCol w:w="2568"/>
        <w:gridCol w:w="1496"/>
        <w:gridCol w:w="1764"/>
        <w:gridCol w:w="1701"/>
        <w:gridCol w:w="1701"/>
        <w:gridCol w:w="3402"/>
      </w:tblGrid>
      <w:tr w:rsidR="00ED7978" w:rsidRPr="00ED7978" w:rsidTr="00ED7978">
        <w:trPr>
          <w:trHeight w:val="14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4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ПЕРЕЧЕНЬ</w:t>
            </w:r>
            <w:r w:rsidRPr="00ED7978">
              <w:rPr>
                <w:sz w:val="24"/>
                <w:szCs w:val="24"/>
              </w:rPr>
              <w:br/>
              <w:t xml:space="preserve">проектов по развитию общественной инфраструктуры муниципального значения </w:t>
            </w:r>
            <w:r>
              <w:rPr>
                <w:sz w:val="24"/>
                <w:szCs w:val="24"/>
              </w:rPr>
              <w:br/>
            </w:r>
            <w:r w:rsidRPr="00ED7978">
              <w:rPr>
                <w:sz w:val="24"/>
                <w:szCs w:val="24"/>
              </w:rPr>
              <w:t>Никольского городского поселения Тосненского района Ленинградской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ED7978">
              <w:rPr>
                <w:sz w:val="24"/>
                <w:szCs w:val="24"/>
              </w:rPr>
              <w:t>на 2023 год</w:t>
            </w:r>
          </w:p>
        </w:tc>
      </w:tr>
      <w:tr w:rsidR="00ED7978" w:rsidRPr="00ED7978" w:rsidTr="00ED7978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№ п/п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Наименование главного распорядителя и получателей бюджетных средств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Цель проекта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Срок реализации (год завершения)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Стоимость проекта (руб.)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Наименование уполномоченного органа по реализации перечня проектов по развитию общественной инфраструктуры</w:t>
            </w:r>
          </w:p>
        </w:tc>
      </w:tr>
      <w:tr w:rsidR="00ED7978" w:rsidRPr="00ED7978" w:rsidTr="00ED7978">
        <w:trPr>
          <w:trHeight w:val="9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</w:tr>
      <w:tr w:rsidR="00ED7978" w:rsidRPr="00ED7978" w:rsidTr="00ED7978">
        <w:trPr>
          <w:trHeight w:val="20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1.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Приобретение светодиодных всепогодных светильников заливающего света, фотоаппарата, объектива для подведомственного учреждения Никольский дом культуры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2023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421 052,64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21 052,64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ED7978" w:rsidRPr="00ED7978" w:rsidTr="00ED7978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 xml:space="preserve">Приобретение и установка детского оборудования по адресу: </w:t>
            </w:r>
            <w:proofErr w:type="spellStart"/>
            <w:r w:rsidRPr="00ED7978">
              <w:rPr>
                <w:sz w:val="24"/>
                <w:szCs w:val="24"/>
              </w:rPr>
              <w:t>г.Никольское</w:t>
            </w:r>
            <w:proofErr w:type="spellEnd"/>
            <w:r w:rsidRPr="00ED7978">
              <w:rPr>
                <w:sz w:val="24"/>
                <w:szCs w:val="24"/>
              </w:rPr>
              <w:t>, ул. Октябрьская, д.2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2023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2 736 842,11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136 842,11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ED7978" w:rsidRPr="00ED7978" w:rsidTr="00ED7978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3.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 xml:space="preserve">Приобретение и установка детского оборудования по адресу: </w:t>
            </w:r>
            <w:proofErr w:type="spellStart"/>
            <w:r w:rsidRPr="00ED7978">
              <w:rPr>
                <w:sz w:val="24"/>
                <w:szCs w:val="24"/>
              </w:rPr>
              <w:t>г.Никольское</w:t>
            </w:r>
            <w:proofErr w:type="spellEnd"/>
            <w:r w:rsidRPr="00ED7978">
              <w:rPr>
                <w:sz w:val="24"/>
                <w:szCs w:val="24"/>
              </w:rPr>
              <w:t>, ул. Школьная, д.10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2023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2 368 421,06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118 421,06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ED7978" w:rsidRPr="00ED7978" w:rsidTr="00ED7978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4.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 xml:space="preserve">Приобретение и установка детского оборудования по адресу: </w:t>
            </w:r>
            <w:proofErr w:type="spellStart"/>
            <w:r w:rsidRPr="00ED7978">
              <w:rPr>
                <w:sz w:val="24"/>
                <w:szCs w:val="24"/>
              </w:rPr>
              <w:t>г.Никольское</w:t>
            </w:r>
            <w:proofErr w:type="spellEnd"/>
            <w:r w:rsidRPr="00ED7978">
              <w:rPr>
                <w:sz w:val="24"/>
                <w:szCs w:val="24"/>
              </w:rPr>
              <w:t>, ул. Школьная, д.14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2023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1 052 631,58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52 631,58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ED7978" w:rsidRPr="00ED7978" w:rsidTr="00ED7978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  <w:r w:rsidRPr="00ED797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D7978">
              <w:rPr>
                <w:b/>
                <w:bCs/>
                <w:sz w:val="24"/>
                <w:szCs w:val="24"/>
              </w:rPr>
              <w:t>6 578 947,39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D7978">
              <w:rPr>
                <w:b/>
                <w:bCs/>
                <w:sz w:val="24"/>
                <w:szCs w:val="24"/>
              </w:rPr>
              <w:t>6 250 000,00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978" w:rsidRPr="00ED7978" w:rsidRDefault="00ED7978" w:rsidP="00ED7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D7978">
              <w:rPr>
                <w:b/>
                <w:bCs/>
                <w:sz w:val="24"/>
                <w:szCs w:val="24"/>
              </w:rPr>
              <w:t>328 947,39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  <w:r w:rsidRPr="00ED7978">
              <w:rPr>
                <w:sz w:val="24"/>
                <w:szCs w:val="24"/>
              </w:rPr>
              <w:t> </w:t>
            </w:r>
          </w:p>
        </w:tc>
      </w:tr>
      <w:tr w:rsidR="00ED7978" w:rsidRPr="00ED7978" w:rsidTr="00ED7978">
        <w:trPr>
          <w:trHeight w:val="46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</w:tr>
      <w:tr w:rsidR="00ED7978" w:rsidRPr="00ED7978" w:rsidTr="00ED7978">
        <w:trPr>
          <w:trHeight w:val="46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78" w:rsidRPr="00ED7978" w:rsidRDefault="00ED7978" w:rsidP="00ED7978">
            <w:pPr>
              <w:rPr>
                <w:sz w:val="24"/>
                <w:szCs w:val="24"/>
              </w:rPr>
            </w:pPr>
          </w:p>
        </w:tc>
      </w:tr>
    </w:tbl>
    <w:p w:rsidR="00ED7978" w:rsidRPr="00C02251" w:rsidRDefault="00ED7978" w:rsidP="00C02251">
      <w:pPr>
        <w:ind w:left="10773"/>
        <w:jc w:val="both"/>
        <w:rPr>
          <w:sz w:val="28"/>
          <w:szCs w:val="28"/>
        </w:rPr>
      </w:pPr>
    </w:p>
    <w:sectPr w:rsidR="00ED7978" w:rsidRPr="00C02251" w:rsidSect="00C02251">
      <w:pgSz w:w="16838" w:h="11906" w:orient="landscape"/>
      <w:pgMar w:top="709" w:right="23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7"/>
    <w:rsid w:val="000654EB"/>
    <w:rsid w:val="0009457F"/>
    <w:rsid w:val="000A3198"/>
    <w:rsid w:val="000B1159"/>
    <w:rsid w:val="000F12C2"/>
    <w:rsid w:val="000F6D62"/>
    <w:rsid w:val="00114C08"/>
    <w:rsid w:val="00192A11"/>
    <w:rsid w:val="001E08BD"/>
    <w:rsid w:val="001F5BDA"/>
    <w:rsid w:val="00204062"/>
    <w:rsid w:val="00230944"/>
    <w:rsid w:val="00250A42"/>
    <w:rsid w:val="00260744"/>
    <w:rsid w:val="00273D1E"/>
    <w:rsid w:val="002B44E2"/>
    <w:rsid w:val="00374DA3"/>
    <w:rsid w:val="003C43A6"/>
    <w:rsid w:val="0041650E"/>
    <w:rsid w:val="00426E47"/>
    <w:rsid w:val="00461C95"/>
    <w:rsid w:val="004A2C33"/>
    <w:rsid w:val="004B3005"/>
    <w:rsid w:val="0055212C"/>
    <w:rsid w:val="00577339"/>
    <w:rsid w:val="005E473C"/>
    <w:rsid w:val="0062034F"/>
    <w:rsid w:val="00626DCD"/>
    <w:rsid w:val="00632905"/>
    <w:rsid w:val="006415CF"/>
    <w:rsid w:val="00642267"/>
    <w:rsid w:val="006D1E72"/>
    <w:rsid w:val="007227CC"/>
    <w:rsid w:val="007408A0"/>
    <w:rsid w:val="007408D1"/>
    <w:rsid w:val="007531DD"/>
    <w:rsid w:val="0078710D"/>
    <w:rsid w:val="00787CE5"/>
    <w:rsid w:val="007957DE"/>
    <w:rsid w:val="00800CC8"/>
    <w:rsid w:val="00836BC6"/>
    <w:rsid w:val="00895902"/>
    <w:rsid w:val="00896639"/>
    <w:rsid w:val="008A26DD"/>
    <w:rsid w:val="009110B9"/>
    <w:rsid w:val="0092554D"/>
    <w:rsid w:val="009C681C"/>
    <w:rsid w:val="009F0A48"/>
    <w:rsid w:val="00A95CD2"/>
    <w:rsid w:val="00AD0541"/>
    <w:rsid w:val="00AF399B"/>
    <w:rsid w:val="00B02928"/>
    <w:rsid w:val="00B5766F"/>
    <w:rsid w:val="00BA4B4D"/>
    <w:rsid w:val="00BB0A95"/>
    <w:rsid w:val="00C02251"/>
    <w:rsid w:val="00C1176F"/>
    <w:rsid w:val="00C26FBD"/>
    <w:rsid w:val="00C4110C"/>
    <w:rsid w:val="00C92B84"/>
    <w:rsid w:val="00C96495"/>
    <w:rsid w:val="00CC5F22"/>
    <w:rsid w:val="00CD6E24"/>
    <w:rsid w:val="00CF2451"/>
    <w:rsid w:val="00CF46E7"/>
    <w:rsid w:val="00CF5631"/>
    <w:rsid w:val="00D040FF"/>
    <w:rsid w:val="00D22AA2"/>
    <w:rsid w:val="00D4554B"/>
    <w:rsid w:val="00D603A5"/>
    <w:rsid w:val="00D6351C"/>
    <w:rsid w:val="00D906B4"/>
    <w:rsid w:val="00DE3CDD"/>
    <w:rsid w:val="00E04E34"/>
    <w:rsid w:val="00E11E14"/>
    <w:rsid w:val="00E20E5E"/>
    <w:rsid w:val="00EC5C02"/>
    <w:rsid w:val="00ED574F"/>
    <w:rsid w:val="00ED7978"/>
    <w:rsid w:val="00F07FD8"/>
    <w:rsid w:val="00F37297"/>
    <w:rsid w:val="00F527FC"/>
    <w:rsid w:val="00FA15F5"/>
    <w:rsid w:val="00FC2B9E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F09F-FA2A-4C10-A1EE-31F3FE82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A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user-m</cp:lastModifiedBy>
  <cp:revision>8</cp:revision>
  <cp:lastPrinted>2022-08-08T09:05:00Z</cp:lastPrinted>
  <dcterms:created xsi:type="dcterms:W3CDTF">2022-07-18T08:02:00Z</dcterms:created>
  <dcterms:modified xsi:type="dcterms:W3CDTF">2022-08-08T09:05:00Z</dcterms:modified>
</cp:coreProperties>
</file>