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6BC5F" w14:textId="77777777" w:rsidR="00CC7F2A" w:rsidRPr="00CC7F2A" w:rsidRDefault="00CC7F2A" w:rsidP="00CC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НИКОЛЬСКОЕ ГОРОДСКОЕ ПОСЕЛЕНИЕ </w:t>
      </w:r>
    </w:p>
    <w:p w14:paraId="14955C96" w14:textId="77777777" w:rsidR="00CC7F2A" w:rsidRPr="00CC7F2A" w:rsidRDefault="00CC7F2A" w:rsidP="00CC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ЛЕНИНГРАДСКОЙ ОБЛАСТИ</w:t>
      </w:r>
    </w:p>
    <w:p w14:paraId="410D9253" w14:textId="77777777" w:rsidR="00CC7F2A" w:rsidRPr="00CC7F2A" w:rsidRDefault="00CC7F2A" w:rsidP="00CC7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35DF5" w14:textId="77777777" w:rsidR="00CC7F2A" w:rsidRPr="00CC7F2A" w:rsidRDefault="00CC7F2A" w:rsidP="00CC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3C2857BF" w14:textId="77777777" w:rsidR="00CC7F2A" w:rsidRPr="00CC7F2A" w:rsidRDefault="00CC7F2A" w:rsidP="00CC7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B08C2" w14:textId="77777777" w:rsidR="00CC7F2A" w:rsidRPr="00CC7F2A" w:rsidRDefault="00CC7F2A" w:rsidP="00CC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CC7F2A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РАСПОРЯЖЕНИЕ</w:t>
      </w:r>
    </w:p>
    <w:p w14:paraId="1391741B" w14:textId="77777777" w:rsidR="00AC5610" w:rsidRDefault="00AC5610" w:rsidP="00AC5610">
      <w:pPr>
        <w:pStyle w:val="a3"/>
        <w:ind w:right="25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E1FFE2F" w14:textId="17D1E42C" w:rsidR="00AC5610" w:rsidRDefault="00AC5610" w:rsidP="00AC5610">
      <w:pPr>
        <w:pStyle w:val="a3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08.04.2021                   110-ра</w:t>
      </w:r>
    </w:p>
    <w:p w14:paraId="5D38C9CF" w14:textId="77777777" w:rsidR="00AC5610" w:rsidRDefault="00AC5610" w:rsidP="00AC5610">
      <w:pPr>
        <w:pStyle w:val="a3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14:paraId="5285A45C" w14:textId="0002FA35" w:rsidR="00E301F8" w:rsidRPr="00AC5610" w:rsidRDefault="00E301F8" w:rsidP="00AC5610">
      <w:pPr>
        <w:pStyle w:val="a3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AC5610">
        <w:rPr>
          <w:rFonts w:ascii="Times New Roman" w:hAnsi="Times New Roman" w:cs="Times New Roman"/>
          <w:sz w:val="28"/>
          <w:szCs w:val="28"/>
        </w:rPr>
        <w:t>Об утверждении перечня налоговых расходов</w:t>
      </w:r>
      <w:r w:rsidR="00AC5610" w:rsidRPr="00AC5610">
        <w:rPr>
          <w:rFonts w:ascii="Times New Roman" w:hAnsi="Times New Roman" w:cs="Times New Roman"/>
          <w:sz w:val="28"/>
          <w:szCs w:val="28"/>
        </w:rPr>
        <w:t xml:space="preserve"> </w:t>
      </w:r>
      <w:r w:rsidR="00EF65FF" w:rsidRPr="00AC5610">
        <w:rPr>
          <w:rFonts w:ascii="Times New Roman" w:hAnsi="Times New Roman" w:cs="Times New Roman"/>
          <w:sz w:val="28"/>
          <w:szCs w:val="28"/>
        </w:rPr>
        <w:t>Никольского городского</w:t>
      </w:r>
      <w:r w:rsidR="002165A4" w:rsidRPr="00AC561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C5610" w:rsidRPr="00AC5610">
        <w:rPr>
          <w:rFonts w:ascii="Times New Roman" w:hAnsi="Times New Roman" w:cs="Times New Roman"/>
          <w:sz w:val="28"/>
          <w:szCs w:val="28"/>
        </w:rPr>
        <w:t xml:space="preserve"> </w:t>
      </w:r>
      <w:r w:rsidR="002165A4" w:rsidRPr="00AC5610">
        <w:rPr>
          <w:rFonts w:ascii="Times New Roman" w:hAnsi="Times New Roman" w:cs="Times New Roman"/>
          <w:sz w:val="28"/>
          <w:szCs w:val="28"/>
        </w:rPr>
        <w:t>Тосненского района</w:t>
      </w:r>
      <w:r w:rsidRPr="00AC5610">
        <w:rPr>
          <w:rFonts w:ascii="Times New Roman" w:hAnsi="Times New Roman" w:cs="Times New Roman"/>
          <w:sz w:val="28"/>
          <w:szCs w:val="28"/>
        </w:rPr>
        <w:t xml:space="preserve"> Ленинградской области на 202</w:t>
      </w:r>
      <w:r w:rsidR="005F58EB" w:rsidRPr="00AC5610">
        <w:rPr>
          <w:rFonts w:ascii="Times New Roman" w:hAnsi="Times New Roman" w:cs="Times New Roman"/>
          <w:sz w:val="28"/>
          <w:szCs w:val="28"/>
        </w:rPr>
        <w:t>1</w:t>
      </w:r>
      <w:r w:rsidRPr="00AC5610">
        <w:rPr>
          <w:rFonts w:ascii="Times New Roman" w:hAnsi="Times New Roman" w:cs="Times New Roman"/>
          <w:sz w:val="28"/>
          <w:szCs w:val="28"/>
        </w:rPr>
        <w:t xml:space="preserve"> год</w:t>
      </w:r>
      <w:r w:rsidR="00A52D2C" w:rsidRPr="00AC5610">
        <w:rPr>
          <w:rFonts w:ascii="Times New Roman" w:hAnsi="Times New Roman" w:cs="Times New Roman"/>
          <w:sz w:val="28"/>
          <w:szCs w:val="28"/>
        </w:rPr>
        <w:t xml:space="preserve"> </w:t>
      </w:r>
      <w:r w:rsidRPr="00AC561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5F58EB" w:rsidRPr="00AC5610">
        <w:rPr>
          <w:rFonts w:ascii="Times New Roman" w:hAnsi="Times New Roman" w:cs="Times New Roman"/>
          <w:sz w:val="28"/>
          <w:szCs w:val="28"/>
        </w:rPr>
        <w:t>2</w:t>
      </w:r>
      <w:r w:rsidRPr="00AC5610">
        <w:rPr>
          <w:rFonts w:ascii="Times New Roman" w:hAnsi="Times New Roman" w:cs="Times New Roman"/>
          <w:sz w:val="28"/>
          <w:szCs w:val="28"/>
        </w:rPr>
        <w:t>-202</w:t>
      </w:r>
      <w:r w:rsidR="005F58EB" w:rsidRPr="00AC5610">
        <w:rPr>
          <w:rFonts w:ascii="Times New Roman" w:hAnsi="Times New Roman" w:cs="Times New Roman"/>
          <w:sz w:val="28"/>
          <w:szCs w:val="28"/>
        </w:rPr>
        <w:t>3</w:t>
      </w:r>
      <w:r w:rsidRPr="00AC5610">
        <w:rPr>
          <w:rFonts w:ascii="Times New Roman" w:hAnsi="Times New Roman" w:cs="Times New Roman"/>
          <w:sz w:val="28"/>
          <w:szCs w:val="28"/>
        </w:rPr>
        <w:t xml:space="preserve"> год</w:t>
      </w:r>
      <w:r w:rsidR="00AF1D36" w:rsidRPr="00AC5610">
        <w:rPr>
          <w:rFonts w:ascii="Times New Roman" w:hAnsi="Times New Roman" w:cs="Times New Roman"/>
          <w:sz w:val="28"/>
          <w:szCs w:val="28"/>
        </w:rPr>
        <w:t>ов</w:t>
      </w:r>
    </w:p>
    <w:p w14:paraId="6BFF4053" w14:textId="77777777" w:rsidR="00E301F8" w:rsidRPr="00AC5610" w:rsidRDefault="00E301F8" w:rsidP="00A52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3A75D" w14:textId="37BF3C2B" w:rsidR="00AE30E8" w:rsidRPr="00AC5610" w:rsidRDefault="00AE30E8" w:rsidP="00A5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C5610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AC56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436F6" w:rsidRPr="00AC5610">
        <w:rPr>
          <w:rFonts w:ascii="Times New Roman" w:hAnsi="Times New Roman" w:cs="Times New Roman"/>
          <w:sz w:val="28"/>
          <w:szCs w:val="28"/>
        </w:rPr>
        <w:t>,</w:t>
      </w:r>
      <w:r w:rsidR="00A52D2C" w:rsidRPr="00AC56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C561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C561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года № 796</w:t>
      </w:r>
      <w:r w:rsidR="00A52D2C" w:rsidRPr="00AC5610">
        <w:rPr>
          <w:rFonts w:ascii="Times New Roman" w:hAnsi="Times New Roman" w:cs="Times New Roman"/>
          <w:sz w:val="28"/>
          <w:szCs w:val="28"/>
        </w:rPr>
        <w:t xml:space="preserve">  </w:t>
      </w:r>
      <w:r w:rsidRPr="00AC5610">
        <w:rPr>
          <w:rFonts w:ascii="Times New Roman" w:hAnsi="Times New Roman" w:cs="Times New Roman"/>
          <w:sz w:val="28"/>
          <w:szCs w:val="28"/>
        </w:rPr>
        <w:t>«Об общих требованиях к оценке налоговых расходов субъектов Российской Федерации</w:t>
      </w:r>
      <w:r w:rsidR="00A52D2C" w:rsidRPr="00AC5610">
        <w:rPr>
          <w:rFonts w:ascii="Times New Roman" w:hAnsi="Times New Roman" w:cs="Times New Roman"/>
          <w:sz w:val="28"/>
          <w:szCs w:val="28"/>
        </w:rPr>
        <w:t xml:space="preserve"> </w:t>
      </w:r>
      <w:r w:rsidRPr="00AC5610">
        <w:rPr>
          <w:rFonts w:ascii="Times New Roman" w:hAnsi="Times New Roman" w:cs="Times New Roman"/>
          <w:sz w:val="28"/>
          <w:szCs w:val="28"/>
        </w:rPr>
        <w:t>и муниципальных образований»</w:t>
      </w:r>
      <w:r w:rsidR="00A52D2C" w:rsidRPr="00AC5610">
        <w:rPr>
          <w:rFonts w:ascii="Times New Roman" w:hAnsi="Times New Roman" w:cs="Times New Roman"/>
          <w:sz w:val="28"/>
          <w:szCs w:val="28"/>
        </w:rPr>
        <w:t xml:space="preserve">, </w:t>
      </w:r>
      <w:r w:rsidRPr="00AC561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436F6" w:rsidRPr="00AC5610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Никольского городского поселения Тосненского района Ленинградской области</w:t>
      </w:r>
      <w:r w:rsidRPr="00AC561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EF65FF" w:rsidRPr="00AC5610">
        <w:rPr>
          <w:rFonts w:ascii="Times New Roman" w:hAnsi="Times New Roman" w:cs="Times New Roman"/>
          <w:sz w:val="28"/>
          <w:szCs w:val="28"/>
        </w:rPr>
        <w:t>Никольского городского</w:t>
      </w:r>
      <w:r w:rsidR="002165A4" w:rsidRPr="00AC5610">
        <w:rPr>
          <w:rFonts w:ascii="Times New Roman" w:hAnsi="Times New Roman" w:cs="Times New Roman"/>
          <w:sz w:val="28"/>
          <w:szCs w:val="28"/>
        </w:rPr>
        <w:t xml:space="preserve"> поселения Тосненского района</w:t>
      </w:r>
      <w:r w:rsidRPr="00AC5610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EF65FF" w:rsidRPr="00AC5610">
        <w:rPr>
          <w:rFonts w:ascii="Times New Roman" w:hAnsi="Times New Roman" w:cs="Times New Roman"/>
          <w:sz w:val="28"/>
          <w:szCs w:val="28"/>
        </w:rPr>
        <w:t>11.03.2021</w:t>
      </w:r>
      <w:r w:rsidR="008F38A0" w:rsidRPr="00AC5610">
        <w:rPr>
          <w:rFonts w:ascii="Times New Roman" w:hAnsi="Times New Roman" w:cs="Times New Roman"/>
          <w:sz w:val="28"/>
          <w:szCs w:val="28"/>
        </w:rPr>
        <w:t xml:space="preserve"> </w:t>
      </w:r>
      <w:r w:rsidRPr="00AC5610">
        <w:rPr>
          <w:rFonts w:ascii="Times New Roman" w:hAnsi="Times New Roman" w:cs="Times New Roman"/>
          <w:sz w:val="28"/>
          <w:szCs w:val="28"/>
        </w:rPr>
        <w:t xml:space="preserve">№ </w:t>
      </w:r>
      <w:r w:rsidR="00EF65FF" w:rsidRPr="00AC5610">
        <w:rPr>
          <w:rFonts w:ascii="Times New Roman" w:hAnsi="Times New Roman" w:cs="Times New Roman"/>
          <w:sz w:val="28"/>
          <w:szCs w:val="28"/>
        </w:rPr>
        <w:t>16-па</w:t>
      </w:r>
    </w:p>
    <w:p w14:paraId="36487453" w14:textId="77777777" w:rsidR="00E301F8" w:rsidRPr="00AC5610" w:rsidRDefault="00E301F8" w:rsidP="00A52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37051" w14:textId="39A15B5F" w:rsidR="00E301F8" w:rsidRPr="00AC5610" w:rsidRDefault="00E301F8" w:rsidP="00A52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C4C1E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налоговых расходов </w:t>
      </w:r>
      <w:r w:rsidR="00EF65FF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городского</w:t>
      </w:r>
      <w:r w:rsidR="004A7F58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Тосненского района Ленинградской области</w:t>
      </w:r>
      <w:r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C1E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F58EB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C1E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869E0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</w:t>
      </w:r>
      <w:r w:rsidR="005F58EB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69E0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</w:t>
      </w:r>
      <w:r w:rsidR="005F58EB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9E0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F58EB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9E0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52D2C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F9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6263F9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6263F9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14:paraId="5D1896EF" w14:textId="7E3B1A74" w:rsidR="00A52D2C" w:rsidRPr="00AC5610" w:rsidRDefault="007F7138" w:rsidP="00A52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240D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распоряжение на официальном сайте администрации </w:t>
      </w:r>
      <w:r w:rsidR="00851F18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B436F6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F18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городского</w:t>
      </w:r>
      <w:r w:rsidR="001D240D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Тосненского района Ленинградской области в сети «Интернет»</w:t>
      </w:r>
      <w:r w:rsidR="00070E21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341EB" w14:textId="3C72DE29" w:rsidR="007F7138" w:rsidRPr="00AC5610" w:rsidRDefault="00070E21" w:rsidP="00A52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7138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</w:t>
      </w:r>
      <w:r w:rsidR="00A52D2C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за исполнением </w:t>
      </w:r>
      <w:r w:rsidR="006263F9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52D2C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7F7138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851F18"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финансов – главного бухгалтера администрации Никольского городского поселения Тосненского района Ленинградской области.</w:t>
      </w:r>
    </w:p>
    <w:p w14:paraId="04A51533" w14:textId="1DC194DA" w:rsidR="006263F9" w:rsidRPr="00AC5610" w:rsidRDefault="006263F9" w:rsidP="00A5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с момента его подписания.</w:t>
      </w:r>
    </w:p>
    <w:p w14:paraId="61E487D8" w14:textId="77777777" w:rsidR="001B0700" w:rsidRPr="00AC5610" w:rsidRDefault="001B0700" w:rsidP="00A52D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06AD6" w14:textId="77777777" w:rsidR="002D57CF" w:rsidRPr="00AC5610" w:rsidRDefault="002D57CF" w:rsidP="00A52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2F85DC" w14:textId="5CE064F0" w:rsidR="002D57CF" w:rsidRPr="00AC5610" w:rsidRDefault="002D57CF" w:rsidP="00A5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61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</w:t>
      </w:r>
      <w:r w:rsidR="00AC5610">
        <w:rPr>
          <w:rFonts w:ascii="Times New Roman" w:hAnsi="Times New Roman" w:cs="Times New Roman"/>
          <w:sz w:val="28"/>
          <w:szCs w:val="28"/>
        </w:rPr>
        <w:t xml:space="preserve">      </w:t>
      </w:r>
      <w:r w:rsidRPr="00AC56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D2C" w:rsidRPr="00AC56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5610">
        <w:rPr>
          <w:rFonts w:ascii="Times New Roman" w:hAnsi="Times New Roman" w:cs="Times New Roman"/>
          <w:sz w:val="28"/>
          <w:szCs w:val="28"/>
        </w:rPr>
        <w:t xml:space="preserve">    </w:t>
      </w:r>
      <w:r w:rsidR="00EF65FF" w:rsidRPr="00AC5610">
        <w:rPr>
          <w:rFonts w:ascii="Times New Roman" w:hAnsi="Times New Roman" w:cs="Times New Roman"/>
          <w:sz w:val="28"/>
          <w:szCs w:val="28"/>
        </w:rPr>
        <w:t>Е.В. Миклашевич</w:t>
      </w:r>
    </w:p>
    <w:p w14:paraId="402F2BE7" w14:textId="77777777" w:rsidR="002D57CF" w:rsidRPr="00AC5610" w:rsidRDefault="002D57CF" w:rsidP="00A5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AEF4E" w14:textId="77777777" w:rsidR="00A52D2C" w:rsidRDefault="00A52D2C" w:rsidP="00A5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480C" w14:textId="77777777" w:rsidR="00A52D2C" w:rsidRPr="00070E21" w:rsidRDefault="00A52D2C" w:rsidP="00A52D2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</w:p>
    <w:p w14:paraId="7047BD7D" w14:textId="2CC5A51C" w:rsidR="00A52D2C" w:rsidRPr="00AC5610" w:rsidRDefault="00EF65FF" w:rsidP="00A52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10">
        <w:rPr>
          <w:rFonts w:ascii="Times New Roman" w:hAnsi="Times New Roman" w:cs="Times New Roman"/>
          <w:sz w:val="20"/>
          <w:szCs w:val="20"/>
        </w:rPr>
        <w:t>Козлова Н.В.</w:t>
      </w:r>
    </w:p>
    <w:p w14:paraId="0B3D490B" w14:textId="7EB29DA6" w:rsidR="00070E21" w:rsidRPr="00AC5610" w:rsidRDefault="00851F18" w:rsidP="00A52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610">
        <w:rPr>
          <w:rFonts w:ascii="Times New Roman" w:hAnsi="Times New Roman" w:cs="Times New Roman"/>
          <w:sz w:val="20"/>
          <w:szCs w:val="20"/>
        </w:rPr>
        <w:t>(81361) 53-821</w:t>
      </w:r>
    </w:p>
    <w:p w14:paraId="4927DC60" w14:textId="77777777" w:rsidR="00E353AF" w:rsidRPr="00AC5610" w:rsidRDefault="00E353AF" w:rsidP="00A52D2C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E353AF" w:rsidRPr="00AC5610" w:rsidSect="00AC5610">
          <w:type w:val="continuous"/>
          <w:pgSz w:w="11906" w:h="16838"/>
          <w:pgMar w:top="1134" w:right="707" w:bottom="568" w:left="1418" w:header="709" w:footer="709" w:gutter="0"/>
          <w:cols w:space="708"/>
          <w:docGrid w:linePitch="360"/>
        </w:sectPr>
      </w:pPr>
    </w:p>
    <w:p w14:paraId="193E1D41" w14:textId="77777777" w:rsidR="002D57CF" w:rsidRPr="00A52D2C" w:rsidRDefault="00761FC8" w:rsidP="00A52D2C">
      <w:pPr>
        <w:pStyle w:val="a3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A52D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EF4F9F0" w14:textId="77777777" w:rsidR="00761FC8" w:rsidRPr="00A52D2C" w:rsidRDefault="00761FC8" w:rsidP="00A52D2C">
      <w:pPr>
        <w:pStyle w:val="a3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A52D2C">
        <w:rPr>
          <w:rFonts w:ascii="Times New Roman" w:hAnsi="Times New Roman" w:cs="Times New Roman"/>
          <w:sz w:val="24"/>
          <w:szCs w:val="24"/>
        </w:rPr>
        <w:t xml:space="preserve">к </w:t>
      </w:r>
      <w:r w:rsidR="005F58EB" w:rsidRPr="00A52D2C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52D2C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725564A" w14:textId="416DE195" w:rsidR="00761FC8" w:rsidRDefault="00851F18" w:rsidP="00A52D2C">
      <w:pPr>
        <w:pStyle w:val="a3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 городского</w:t>
      </w:r>
      <w:r w:rsidR="00AB5F15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0E6C1028" w14:textId="77777777" w:rsidR="00AB5F15" w:rsidRDefault="00AB5F15" w:rsidP="00A52D2C">
      <w:pPr>
        <w:pStyle w:val="a3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района</w:t>
      </w:r>
    </w:p>
    <w:p w14:paraId="62B475A4" w14:textId="77777777" w:rsidR="00AB5F15" w:rsidRPr="00A52D2C" w:rsidRDefault="00AB5F15" w:rsidP="00A52D2C">
      <w:pPr>
        <w:pStyle w:val="a3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FA5DA7D" w14:textId="6A2B3915" w:rsidR="00304EBE" w:rsidRPr="00AB5F15" w:rsidRDefault="00761FC8" w:rsidP="00AB5F15">
      <w:pPr>
        <w:pStyle w:val="a3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A52D2C">
        <w:rPr>
          <w:rFonts w:ascii="Times New Roman" w:hAnsi="Times New Roman" w:cs="Times New Roman"/>
          <w:sz w:val="24"/>
          <w:szCs w:val="24"/>
        </w:rPr>
        <w:t xml:space="preserve">от </w:t>
      </w:r>
      <w:r w:rsidR="00851F18">
        <w:rPr>
          <w:rFonts w:ascii="Times New Roman" w:hAnsi="Times New Roman" w:cs="Times New Roman"/>
          <w:sz w:val="24"/>
          <w:szCs w:val="24"/>
        </w:rPr>
        <w:t>08.04.20</w:t>
      </w:r>
      <w:r w:rsidR="00AC5610">
        <w:rPr>
          <w:rFonts w:ascii="Times New Roman" w:hAnsi="Times New Roman" w:cs="Times New Roman"/>
          <w:sz w:val="24"/>
          <w:szCs w:val="24"/>
        </w:rPr>
        <w:t>21</w:t>
      </w:r>
      <w:r w:rsidR="00851F18">
        <w:rPr>
          <w:rFonts w:ascii="Times New Roman" w:hAnsi="Times New Roman" w:cs="Times New Roman"/>
          <w:sz w:val="24"/>
          <w:szCs w:val="24"/>
        </w:rPr>
        <w:t xml:space="preserve"> </w:t>
      </w:r>
      <w:r w:rsidR="00A52D2C" w:rsidRPr="00A52D2C">
        <w:rPr>
          <w:rFonts w:ascii="Times New Roman" w:hAnsi="Times New Roman" w:cs="Times New Roman"/>
          <w:sz w:val="24"/>
          <w:szCs w:val="24"/>
        </w:rPr>
        <w:t>№</w:t>
      </w:r>
      <w:r w:rsidR="00A358A9">
        <w:rPr>
          <w:rFonts w:ascii="Times New Roman" w:hAnsi="Times New Roman" w:cs="Times New Roman"/>
          <w:sz w:val="24"/>
          <w:szCs w:val="24"/>
        </w:rPr>
        <w:t xml:space="preserve"> </w:t>
      </w:r>
      <w:r w:rsidR="00AC5610">
        <w:rPr>
          <w:rFonts w:ascii="Times New Roman" w:hAnsi="Times New Roman" w:cs="Times New Roman"/>
          <w:sz w:val="24"/>
          <w:szCs w:val="24"/>
        </w:rPr>
        <w:t>110-ра</w:t>
      </w:r>
    </w:p>
    <w:p w14:paraId="68BBA42E" w14:textId="77777777" w:rsidR="00304EBE" w:rsidRDefault="00304EBE" w:rsidP="00A52D2C">
      <w:pPr>
        <w:widowControl w:val="0"/>
        <w:autoSpaceDE w:val="0"/>
        <w:autoSpaceDN w:val="0"/>
        <w:adjustRightInd w:val="0"/>
        <w:spacing w:after="0" w:line="240" w:lineRule="auto"/>
        <w:ind w:left="935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967073" w14:textId="77777777" w:rsidR="00607CD9" w:rsidRPr="00304EBE" w:rsidRDefault="00831F58" w:rsidP="00304E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14:paraId="0364A94C" w14:textId="1D7B7F4F" w:rsidR="00AB5F15" w:rsidRDefault="00831F58" w:rsidP="00AB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налоговых расходов </w:t>
      </w:r>
      <w:r w:rsidR="00851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Никольского городского</w:t>
      </w:r>
      <w:r w:rsidR="00AB5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Тосненского района Ленинградской области</w:t>
      </w:r>
    </w:p>
    <w:p w14:paraId="47BF80F5" w14:textId="77777777" w:rsidR="00831F58" w:rsidRPr="00304EBE" w:rsidRDefault="00304EBE" w:rsidP="00AB5F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58EB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</w:t>
      </w:r>
      <w:r w:rsidR="00831F58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2869E0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5F58EB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69E0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5F58EB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869E0" w:rsidRPr="0030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14:paraId="18C30CC2" w14:textId="77777777" w:rsidR="00831F58" w:rsidRPr="00A52D2C" w:rsidRDefault="00831F58" w:rsidP="00A52D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45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80"/>
        <w:gridCol w:w="2126"/>
        <w:gridCol w:w="2835"/>
        <w:gridCol w:w="4111"/>
        <w:gridCol w:w="3032"/>
      </w:tblGrid>
      <w:tr w:rsidR="00831F58" w:rsidRPr="00AC5610" w14:paraId="5558D1F2" w14:textId="77777777" w:rsidTr="00AC561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939" w14:textId="77777777" w:rsidR="00831F58" w:rsidRPr="00AC5610" w:rsidRDefault="00A52D2C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1F58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332C5" w14:textId="1E12D408" w:rsidR="00831F58" w:rsidRPr="00AC5610" w:rsidRDefault="00831F58" w:rsidP="0018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</w:t>
            </w:r>
            <w:r w:rsidR="00304EBE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расхода    </w:t>
            </w:r>
            <w:r w:rsidR="00851F18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</w:t>
            </w:r>
            <w:r w:rsidR="00181319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Тосненского района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F78D8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BBE90A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7CDC6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CDCDB1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структурных элементов муниципаль</w:t>
            </w:r>
            <w:r w:rsidR="00304EBE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</w:t>
            </w: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целей социально-экономической политики, не относящихся к муниципальным программам *</w:t>
            </w:r>
          </w:p>
        </w:tc>
      </w:tr>
      <w:tr w:rsidR="00831F58" w:rsidRPr="00AC5610" w14:paraId="755B40BD" w14:textId="77777777" w:rsidTr="00AC561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82A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8A3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B85D6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A4DAB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25451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6DF0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7CD9" w:rsidRPr="00AC5610" w14:paraId="5C8D0DB0" w14:textId="77777777" w:rsidTr="00AC5610">
        <w:trPr>
          <w:trHeight w:val="20"/>
        </w:trPr>
        <w:tc>
          <w:tcPr>
            <w:tcW w:w="154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F8779" w14:textId="32765EA3" w:rsidR="00607CD9" w:rsidRPr="00AC5610" w:rsidRDefault="00A52D2C" w:rsidP="0018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B436F6" w:rsidRPr="00AC5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Никольское городское</w:t>
            </w:r>
            <w:r w:rsidR="00181319" w:rsidRPr="00AC5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поселение Тосненского района</w:t>
            </w:r>
            <w:r w:rsidR="00607CD9" w:rsidRPr="00AC5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</w:tr>
      <w:tr w:rsidR="00831F58" w:rsidRPr="00AC5610" w14:paraId="4DC54206" w14:textId="77777777" w:rsidTr="00AC561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5305E3" w14:textId="77777777" w:rsidR="00831F58" w:rsidRPr="00AC5610" w:rsidRDefault="00831F58" w:rsidP="00A5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58CFC" w14:textId="39AF48D5" w:rsidR="00831F58" w:rsidRPr="00AC5610" w:rsidRDefault="00831F58" w:rsidP="0046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1F18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Никольского городского</w:t>
            </w:r>
            <w:r w:rsidR="00463842"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Тосненского района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E903E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05532" w14:textId="0B95B8BC" w:rsidR="00831F58" w:rsidRPr="00AC5610" w:rsidRDefault="00831F58" w:rsidP="0046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851F18" w:rsidRPr="00AC5610">
              <w:rPr>
                <w:rFonts w:ascii="Times New Roman" w:hAnsi="Times New Roman" w:cs="Times New Roman"/>
                <w:sz w:val="24"/>
                <w:szCs w:val="24"/>
              </w:rPr>
              <w:t>совета депутатов Никольского городского поселения Тосненского района Ленинградской области от 25.10.2016г. № 75 «Об установлении и введении земельного налога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027D0" w14:textId="77777777" w:rsidR="00851F18" w:rsidRPr="00AC5610" w:rsidRDefault="00851F18" w:rsidP="00AC5610">
            <w:pPr>
              <w:pStyle w:val="a3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10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Муниципальные учреждения культуры, учреждения физической культуры и спорта, финансируемые за счет средств бюджета поселения и бюджета Тосненского района. </w:t>
            </w:r>
          </w:p>
          <w:p w14:paraId="649EDB9F" w14:textId="23ECAA19" w:rsidR="00851F18" w:rsidRPr="00AC5610" w:rsidRDefault="00851F18" w:rsidP="00AC5610">
            <w:pPr>
              <w:pStyle w:val="a3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10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Муниципальные учреждения образования, здравоохранения, социальной защиты, финансируемые за счет средств бюджета поселения и бюджета Тосненского района. </w:t>
            </w:r>
          </w:p>
          <w:p w14:paraId="1773A746" w14:textId="77777777" w:rsidR="00851F18" w:rsidRPr="00AC5610" w:rsidRDefault="00851F18" w:rsidP="00AC5610">
            <w:pPr>
              <w:pStyle w:val="a3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10">
              <w:rPr>
                <w:rFonts w:ascii="Times New Roman" w:hAnsi="Times New Roman" w:cs="Times New Roman"/>
                <w:sz w:val="24"/>
                <w:szCs w:val="24"/>
              </w:rPr>
              <w:t>3. Органы местного самоуправления, за земли, предоставляемые для обеспечения их деятельности.</w:t>
            </w:r>
          </w:p>
          <w:p w14:paraId="023CD512" w14:textId="52106504" w:rsidR="00904981" w:rsidRPr="00AC5610" w:rsidRDefault="00904981" w:rsidP="0090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2C6C01E" w14:textId="77777777" w:rsidR="00831F58" w:rsidRPr="00AC5610" w:rsidRDefault="00831F58" w:rsidP="0030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 заполняется (применимо для стимулирующих и социальных налоговых расходов)</w:t>
            </w:r>
          </w:p>
        </w:tc>
      </w:tr>
    </w:tbl>
    <w:p w14:paraId="6BDEC430" w14:textId="77777777" w:rsidR="00E353AF" w:rsidRPr="00A52D2C" w:rsidRDefault="00E353AF" w:rsidP="00A52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353AF" w:rsidRPr="00A52D2C" w:rsidSect="00AC5610">
      <w:type w:val="continuous"/>
      <w:pgSz w:w="16838" w:h="11906" w:orient="landscape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994"/>
    <w:multiLevelType w:val="hybridMultilevel"/>
    <w:tmpl w:val="5EEC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D7471"/>
    <w:multiLevelType w:val="hybridMultilevel"/>
    <w:tmpl w:val="B0F8C908"/>
    <w:lvl w:ilvl="0" w:tplc="03843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8"/>
    <w:rsid w:val="00010E6A"/>
    <w:rsid w:val="00070E21"/>
    <w:rsid w:val="000A2648"/>
    <w:rsid w:val="000C4C1E"/>
    <w:rsid w:val="00181319"/>
    <w:rsid w:val="001B0700"/>
    <w:rsid w:val="001C060C"/>
    <w:rsid w:val="001D240D"/>
    <w:rsid w:val="002165A4"/>
    <w:rsid w:val="002869E0"/>
    <w:rsid w:val="002D57CF"/>
    <w:rsid w:val="00304EBE"/>
    <w:rsid w:val="003463C5"/>
    <w:rsid w:val="00384DE7"/>
    <w:rsid w:val="003A10C0"/>
    <w:rsid w:val="003F7388"/>
    <w:rsid w:val="00432409"/>
    <w:rsid w:val="004420D6"/>
    <w:rsid w:val="00444C17"/>
    <w:rsid w:val="00463842"/>
    <w:rsid w:val="00473DA1"/>
    <w:rsid w:val="004A7F58"/>
    <w:rsid w:val="004F496E"/>
    <w:rsid w:val="005F58EB"/>
    <w:rsid w:val="00607CD9"/>
    <w:rsid w:val="006263F9"/>
    <w:rsid w:val="0063684E"/>
    <w:rsid w:val="006A4E51"/>
    <w:rsid w:val="00761FC8"/>
    <w:rsid w:val="007F7138"/>
    <w:rsid w:val="00813187"/>
    <w:rsid w:val="00831F58"/>
    <w:rsid w:val="00851F18"/>
    <w:rsid w:val="008B3724"/>
    <w:rsid w:val="008F38A0"/>
    <w:rsid w:val="00904981"/>
    <w:rsid w:val="009B7CC9"/>
    <w:rsid w:val="009C6B86"/>
    <w:rsid w:val="009D0B27"/>
    <w:rsid w:val="00A358A9"/>
    <w:rsid w:val="00A52D2C"/>
    <w:rsid w:val="00AB5F15"/>
    <w:rsid w:val="00AC5610"/>
    <w:rsid w:val="00AE2B89"/>
    <w:rsid w:val="00AE30E8"/>
    <w:rsid w:val="00AF1D36"/>
    <w:rsid w:val="00B436F6"/>
    <w:rsid w:val="00BC08C1"/>
    <w:rsid w:val="00C00E3A"/>
    <w:rsid w:val="00CC7F2A"/>
    <w:rsid w:val="00CE76B6"/>
    <w:rsid w:val="00D16F4B"/>
    <w:rsid w:val="00DD3A58"/>
    <w:rsid w:val="00DE7589"/>
    <w:rsid w:val="00E301F8"/>
    <w:rsid w:val="00E353AF"/>
    <w:rsid w:val="00E41D60"/>
    <w:rsid w:val="00E45687"/>
    <w:rsid w:val="00E74C68"/>
    <w:rsid w:val="00E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96D7"/>
  <w15:docId w15:val="{21B31293-CD81-459C-84BC-2124AEC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217881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418E-E2A3-48B1-B878-EF339542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2021-04-15T11:40:00Z</cp:lastPrinted>
  <dcterms:created xsi:type="dcterms:W3CDTF">2021-04-15T12:27:00Z</dcterms:created>
  <dcterms:modified xsi:type="dcterms:W3CDTF">2021-04-15T12:27:00Z</dcterms:modified>
</cp:coreProperties>
</file>