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4CB27" w14:textId="6C66566B" w:rsidR="00ED31D2" w:rsidRDefault="00ED31D2" w:rsidP="00D2702F">
      <w:pPr>
        <w:widowControl/>
        <w:tabs>
          <w:tab w:val="left" w:pos="142"/>
          <w:tab w:val="left" w:pos="426"/>
        </w:tabs>
        <w:suppressAutoHyphens w:val="0"/>
        <w:ind w:right="340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1D026F70" w14:textId="77777777" w:rsidR="00ED31D2" w:rsidRDefault="00ED31D2" w:rsidP="00ED31D2">
      <w:pPr>
        <w:widowControl/>
        <w:tabs>
          <w:tab w:val="left" w:pos="142"/>
          <w:tab w:val="left" w:pos="426"/>
        </w:tabs>
        <w:suppressAutoHyphens w:val="0"/>
        <w:ind w:left="-851" w:right="340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66F9A0E2" w14:textId="77777777" w:rsidR="00D2702F" w:rsidRPr="00D2702F" w:rsidRDefault="00D2702F" w:rsidP="00D2702F">
      <w:pPr>
        <w:widowControl/>
        <w:suppressAutoHyphens w:val="0"/>
        <w:ind w:left="-108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2702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НИКОЛЬСКОЕ ГОРОДСКОЕ ПОСЕЛЕНИЕ</w:t>
      </w:r>
    </w:p>
    <w:p w14:paraId="119DFE02" w14:textId="77777777" w:rsidR="00D2702F" w:rsidRPr="00D2702F" w:rsidRDefault="00D2702F" w:rsidP="00D2702F">
      <w:pPr>
        <w:widowControl/>
        <w:suppressAutoHyphens w:val="0"/>
        <w:ind w:left="-108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2702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ТОСНЕНСКОГО РАЙОНА ЛЕНИНГРАДСКОЙ ОБЛАСТИ</w:t>
      </w:r>
    </w:p>
    <w:p w14:paraId="75264886" w14:textId="77777777" w:rsidR="00D2702F" w:rsidRPr="00D2702F" w:rsidRDefault="00D2702F" w:rsidP="00D2702F">
      <w:pPr>
        <w:widowControl/>
        <w:suppressAutoHyphens w:val="0"/>
        <w:ind w:left="-108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8B9268D" w14:textId="77777777" w:rsidR="00D2702F" w:rsidRPr="00D2702F" w:rsidRDefault="00D2702F" w:rsidP="00D2702F">
      <w:pPr>
        <w:widowControl/>
        <w:suppressAutoHyphens w:val="0"/>
        <w:ind w:left="-108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2702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 w14:paraId="5208E263" w14:textId="77777777" w:rsidR="00D2702F" w:rsidRPr="00D2702F" w:rsidRDefault="00D2702F" w:rsidP="00D2702F">
      <w:pPr>
        <w:widowControl/>
        <w:suppressAutoHyphens w:val="0"/>
        <w:ind w:left="-108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39E1D0C6" w14:textId="77777777" w:rsidR="00D2702F" w:rsidRPr="00D2702F" w:rsidRDefault="00D2702F" w:rsidP="00D2702F">
      <w:pPr>
        <w:widowControl/>
        <w:suppressAutoHyphens w:val="0"/>
        <w:ind w:left="-1080"/>
        <w:jc w:val="center"/>
        <w:rPr>
          <w:rFonts w:eastAsia="Times New Roman" w:cs="Times New Roman"/>
          <w:kern w:val="0"/>
          <w:lang w:eastAsia="ru-RU" w:bidi="ar-SA"/>
        </w:rPr>
      </w:pPr>
    </w:p>
    <w:p w14:paraId="1F55D036" w14:textId="0D63A651" w:rsidR="00ED31D2" w:rsidRPr="003341D0" w:rsidRDefault="00D2702F" w:rsidP="003341D0">
      <w:pPr>
        <w:widowControl/>
        <w:suppressAutoHyphens w:val="0"/>
        <w:ind w:left="-1080"/>
        <w:jc w:val="center"/>
        <w:rPr>
          <w:rFonts w:eastAsia="Times New Roman" w:cs="Times New Roman"/>
          <w:b/>
          <w:kern w:val="0"/>
          <w:sz w:val="36"/>
          <w:szCs w:val="36"/>
          <w:lang w:eastAsia="ru-RU" w:bidi="ar-SA"/>
        </w:rPr>
      </w:pPr>
      <w:r w:rsidRPr="00D2702F">
        <w:rPr>
          <w:rFonts w:eastAsia="Times New Roman" w:cs="Times New Roman"/>
          <w:b/>
          <w:kern w:val="0"/>
          <w:sz w:val="36"/>
          <w:szCs w:val="36"/>
          <w:lang w:eastAsia="ru-RU" w:bidi="ar-SA"/>
        </w:rPr>
        <w:t>П О С Т А Н О В Л Е Н И Е</w:t>
      </w:r>
    </w:p>
    <w:p w14:paraId="3A216462" w14:textId="77777777" w:rsidR="00ED31D2" w:rsidRDefault="00ED31D2" w:rsidP="00ED31D2">
      <w:pPr>
        <w:widowControl/>
        <w:tabs>
          <w:tab w:val="left" w:pos="142"/>
          <w:tab w:val="left" w:pos="426"/>
        </w:tabs>
        <w:suppressAutoHyphens w:val="0"/>
        <w:ind w:left="-851" w:right="340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8C94837" w14:textId="53D00A32" w:rsidR="001D010F" w:rsidRPr="00ED1FC7" w:rsidRDefault="00D665C5" w:rsidP="00ED31D2">
      <w:pPr>
        <w:widowControl/>
        <w:tabs>
          <w:tab w:val="left" w:pos="142"/>
          <w:tab w:val="left" w:pos="426"/>
        </w:tabs>
        <w:suppressAutoHyphens w:val="0"/>
        <w:ind w:left="-851" w:right="340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___</w:t>
      </w:r>
      <w:proofErr w:type="gramStart"/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_._</w:t>
      </w:r>
      <w:proofErr w:type="gramEnd"/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___.2024  </w:t>
      </w:r>
      <w:r w:rsidR="00ED31D2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</w:t>
      </w:r>
      <w:r w:rsidR="001D010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</w:t>
      </w: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____</w:t>
      </w:r>
      <w:r w:rsidR="001D010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-па </w:t>
      </w:r>
    </w:p>
    <w:p w14:paraId="1CE4273F" w14:textId="77777777" w:rsidR="001D010F" w:rsidRPr="00ED1FC7" w:rsidRDefault="001D010F" w:rsidP="00ED31D2">
      <w:pPr>
        <w:widowControl/>
        <w:tabs>
          <w:tab w:val="left" w:pos="142"/>
          <w:tab w:val="left" w:pos="426"/>
        </w:tabs>
        <w:suppressAutoHyphens w:val="0"/>
        <w:ind w:left="-851" w:right="340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76C345CE" w14:textId="77777777" w:rsidR="003341D0" w:rsidRPr="00ED1FC7" w:rsidRDefault="003341D0" w:rsidP="003B5836">
      <w:pPr>
        <w:widowControl/>
        <w:tabs>
          <w:tab w:val="left" w:pos="142"/>
          <w:tab w:val="left" w:pos="426"/>
        </w:tabs>
        <w:suppressAutoHyphens w:val="0"/>
        <w:ind w:right="340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20B387A4" w14:textId="77777777" w:rsidR="00457373" w:rsidRDefault="000B6FBC" w:rsidP="00457373">
      <w:pPr>
        <w:pStyle w:val="a3"/>
        <w:tabs>
          <w:tab w:val="left" w:pos="142"/>
          <w:tab w:val="left" w:pos="426"/>
          <w:tab w:val="left" w:pos="3969"/>
          <w:tab w:val="left" w:pos="4395"/>
        </w:tabs>
        <w:ind w:left="-851" w:right="5102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Об утверждении схемы </w:t>
      </w:r>
      <w:r w:rsidR="0012033F"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водоснабжения и водоотведения</w:t>
      </w:r>
      <w:r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Никольского городского поселения </w:t>
      </w:r>
      <w:proofErr w:type="spellStart"/>
      <w:r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Тосненского</w:t>
      </w:r>
      <w:proofErr w:type="spellEnd"/>
      <w:r w:rsidR="003341D0"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D665C5"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муниципального </w:t>
      </w:r>
      <w:r w:rsidR="0045737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района </w:t>
      </w:r>
      <w:r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Ленинградской области</w:t>
      </w:r>
      <w:r w:rsidR="0045737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</w:p>
    <w:p w14:paraId="77DB3E11" w14:textId="7100120A" w:rsidR="000B6FBC" w:rsidRPr="00457373" w:rsidRDefault="00457373" w:rsidP="00457373">
      <w:pPr>
        <w:pStyle w:val="a3"/>
        <w:tabs>
          <w:tab w:val="left" w:pos="142"/>
          <w:tab w:val="left" w:pos="426"/>
          <w:tab w:val="left" w:pos="3969"/>
          <w:tab w:val="left" w:pos="4395"/>
        </w:tabs>
        <w:ind w:left="-851" w:right="5102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на период 2023-2044 годы</w:t>
      </w:r>
    </w:p>
    <w:p w14:paraId="759F069E" w14:textId="77777777" w:rsidR="001D010F" w:rsidRPr="00ED1FC7" w:rsidRDefault="001D010F" w:rsidP="00ED31D2">
      <w:pPr>
        <w:widowControl/>
        <w:tabs>
          <w:tab w:val="left" w:pos="142"/>
          <w:tab w:val="left" w:pos="426"/>
        </w:tabs>
        <w:suppressAutoHyphens w:val="0"/>
        <w:ind w:left="-851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2188D60F" w14:textId="2CDE01EF" w:rsidR="001D010F" w:rsidRPr="00ED1FC7" w:rsidRDefault="000B6FBC" w:rsidP="0012033F">
      <w:pPr>
        <w:widowControl/>
        <w:tabs>
          <w:tab w:val="left" w:pos="142"/>
          <w:tab w:val="left" w:pos="426"/>
        </w:tabs>
        <w:suppressAutoHyphens w:val="0"/>
        <w:spacing w:before="100" w:beforeAutospacing="1" w:after="100" w:afterAutospacing="1"/>
        <w:ind w:left="-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 Руководствуясь Федеральным законом от 06.10.2003 № 131 – ФЗ «Об общих принципах организации местно</w:t>
      </w:r>
      <w:r w:rsidR="00D665C5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го самоуправления в Российской </w:t>
      </w: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Федерации», Фед</w:t>
      </w:r>
      <w:r w:rsidR="00D665C5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еральным законом </w:t>
      </w:r>
      <w:r w:rsidR="00ED1FC7"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="00D665C5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 </w:t>
      </w:r>
      <w:r w:rsidR="0012033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07.12.2011 № 416 - ФЗ «О водоснабжении и водоотведении», постановлением Правительства Российской Федерации от 05.09.2013 №782 «О схемах водоснабжения </w:t>
      </w:r>
      <w:r w:rsidR="00ED1FC7"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="0012033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и водоотведения»</w:t>
      </w:r>
      <w:hyperlink r:id="rId5" w:tgtFrame="_blank" w:history="1"/>
      <w:r w:rsidR="0012033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</w:t>
      </w:r>
      <w:r w:rsidR="00D811A8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администрация Никольского городского поселения Тосненского района Ленинградской области</w:t>
      </w:r>
    </w:p>
    <w:p w14:paraId="1988D2F2" w14:textId="55A206B4" w:rsidR="001D010F" w:rsidRPr="00ED1FC7" w:rsidRDefault="001D010F" w:rsidP="00ED31D2">
      <w:pPr>
        <w:widowControl/>
        <w:tabs>
          <w:tab w:val="left" w:pos="142"/>
          <w:tab w:val="left" w:pos="426"/>
        </w:tabs>
        <w:suppressAutoHyphens w:val="0"/>
        <w:ind w:left="-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ПОСТАНОВЛЯ</w:t>
      </w:r>
      <w:r w:rsidR="00BB7599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ЕТ</w:t>
      </w: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</w:p>
    <w:p w14:paraId="31114B0F" w14:textId="77777777" w:rsidR="001D010F" w:rsidRPr="00ED1FC7" w:rsidRDefault="001D010F" w:rsidP="00ED31D2">
      <w:pPr>
        <w:widowControl/>
        <w:tabs>
          <w:tab w:val="left" w:pos="142"/>
          <w:tab w:val="left" w:pos="426"/>
        </w:tabs>
        <w:suppressAutoHyphens w:val="0"/>
        <w:ind w:left="-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2BF8A040" w14:textId="489805A9" w:rsidR="00C12029" w:rsidRPr="00ED1FC7" w:rsidRDefault="00D811A8" w:rsidP="00C12029">
      <w:pPr>
        <w:widowControl/>
        <w:tabs>
          <w:tab w:val="left" w:pos="142"/>
          <w:tab w:val="left" w:pos="426"/>
        </w:tabs>
        <w:suppressAutoHyphens w:val="0"/>
        <w:ind w:left="-851"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1.</w:t>
      </w:r>
      <w:r w:rsidR="003341D0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D665C5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Утвердить </w:t>
      </w: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схему </w:t>
      </w:r>
      <w:r w:rsidR="0012033F"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водоснабжения и водоотведения</w:t>
      </w: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Никольского го</w:t>
      </w:r>
      <w:r w:rsidR="00D665C5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родского поселения </w:t>
      </w:r>
      <w:proofErr w:type="spellStart"/>
      <w:r w:rsidR="00D665C5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Тосненского</w:t>
      </w:r>
      <w:proofErr w:type="spellEnd"/>
      <w:r w:rsidR="00D665C5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</w:t>
      </w:r>
      <w:bookmarkStart w:id="0" w:name="_GoBack"/>
      <w:bookmarkEnd w:id="0"/>
      <w:r w:rsidR="00D665C5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льного </w:t>
      </w: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района Ленинградск</w:t>
      </w:r>
      <w:r w:rsidR="00ED31D2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ой области</w:t>
      </w:r>
      <w:r w:rsidR="00332B92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,</w:t>
      </w:r>
      <w:r w:rsidR="00ED31D2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согласно приложению.</w:t>
      </w:r>
    </w:p>
    <w:p w14:paraId="39EE8110" w14:textId="1AF69B38" w:rsidR="00C12029" w:rsidRPr="00ED1FC7" w:rsidRDefault="00D811A8" w:rsidP="00C12029">
      <w:pPr>
        <w:widowControl/>
        <w:tabs>
          <w:tab w:val="left" w:pos="142"/>
          <w:tab w:val="left" w:pos="426"/>
        </w:tabs>
        <w:suppressAutoHyphens w:val="0"/>
        <w:ind w:left="-851" w:firstLine="851"/>
        <w:jc w:val="both"/>
        <w:rPr>
          <w:sz w:val="26"/>
          <w:szCs w:val="26"/>
        </w:rPr>
      </w:pPr>
      <w:r w:rsidRPr="00ED1FC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ED31D2" w:rsidRPr="00ED1FC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3341D0" w:rsidRPr="00ED1FC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 </w:t>
      </w: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Разместить схему </w:t>
      </w:r>
      <w:r w:rsidR="0012033F"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водоснабжения и водоотведения</w:t>
      </w:r>
      <w:r w:rsidR="003341D0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 официальном сайте </w:t>
      </w: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Ник</w:t>
      </w:r>
      <w:r w:rsidR="003341D0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ольского городского поселения </w:t>
      </w:r>
      <w:proofErr w:type="spellStart"/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Т</w:t>
      </w:r>
      <w:r w:rsidR="0012033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осненского</w:t>
      </w:r>
      <w:proofErr w:type="spellEnd"/>
      <w:r w:rsidR="0012033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846E05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муниципального </w:t>
      </w:r>
      <w:r w:rsidR="003341D0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района Ленинградской </w:t>
      </w:r>
      <w:r w:rsidR="00ED31D2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области.</w:t>
      </w:r>
      <w:r w:rsidR="00C12029" w:rsidRPr="00ED1FC7">
        <w:rPr>
          <w:sz w:val="26"/>
          <w:szCs w:val="26"/>
        </w:rPr>
        <w:t xml:space="preserve"> </w:t>
      </w:r>
    </w:p>
    <w:p w14:paraId="52806CC6" w14:textId="0A48B27A" w:rsidR="00C12029" w:rsidRPr="00ED1FC7" w:rsidRDefault="00332B92" w:rsidP="002965D2">
      <w:pPr>
        <w:widowControl/>
        <w:tabs>
          <w:tab w:val="left" w:pos="142"/>
          <w:tab w:val="left" w:pos="426"/>
        </w:tabs>
        <w:suppressAutoHyphens w:val="0"/>
        <w:ind w:left="-851"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 w:rsidR="00C12029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. Признать утратившим силу постановление администрации</w:t>
      </w:r>
      <w:r w:rsidR="002965D2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C12029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Никольского городского поселения </w:t>
      </w:r>
      <w:proofErr w:type="spellStart"/>
      <w:r w:rsidR="00C12029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Тосненского</w:t>
      </w:r>
      <w:proofErr w:type="spellEnd"/>
      <w:r w:rsidR="00C12029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района Ленинградской области</w:t>
      </w:r>
      <w:r w:rsidR="0012033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от 28.03.2014</w:t>
      </w:r>
      <w:r w:rsid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12033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№ 80</w:t>
      </w:r>
      <w:r w:rsidR="006A068A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-па</w:t>
      </w:r>
      <w:r w:rsidR="00C12029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</w:t>
      </w:r>
      <w:r w:rsidR="006A068A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О</w:t>
      </w:r>
      <w:r w:rsidR="0012033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б</w:t>
      </w:r>
      <w:r w:rsidR="006A068A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утверждении </w:t>
      </w:r>
      <w:r w:rsidR="0012033F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схем </w:t>
      </w:r>
      <w:r w:rsidR="003B5836" w:rsidRPr="00ED1FC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водоснабжения и водоотведения</w:t>
      </w:r>
      <w:r w:rsidR="003B5836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6A068A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Никольского городского поселения </w:t>
      </w:r>
      <w:proofErr w:type="spellStart"/>
      <w:r w:rsidR="006A068A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Тосненского</w:t>
      </w:r>
      <w:proofErr w:type="spellEnd"/>
      <w:r w:rsidR="006A068A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района Ленинградской области»</w:t>
      </w:r>
      <w:r w:rsidR="003B5836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14:paraId="243F9C00" w14:textId="7559ABEE" w:rsidR="00332B92" w:rsidRPr="00ED1FC7" w:rsidRDefault="00332B92" w:rsidP="00332B92">
      <w:pPr>
        <w:widowControl/>
        <w:tabs>
          <w:tab w:val="left" w:pos="142"/>
          <w:tab w:val="left" w:pos="284"/>
          <w:tab w:val="left" w:pos="1134"/>
          <w:tab w:val="left" w:pos="1276"/>
          <w:tab w:val="left" w:pos="1560"/>
          <w:tab w:val="left" w:pos="1843"/>
        </w:tabs>
        <w:suppressAutoHyphens w:val="0"/>
        <w:autoSpaceDE w:val="0"/>
        <w:autoSpaceDN w:val="0"/>
        <w:adjustRightInd w:val="0"/>
        <w:ind w:left="-851" w:firstLine="85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4. </w:t>
      </w:r>
      <w:r w:rsidR="00457373">
        <w:rPr>
          <w:rFonts w:eastAsia="Times New Roman" w:cs="Times New Roman"/>
          <w:kern w:val="0"/>
          <w:sz w:val="26"/>
          <w:szCs w:val="26"/>
          <w:lang w:eastAsia="ru-RU" w:bidi="ar-SA"/>
        </w:rPr>
        <w:t>Опубликовать п</w:t>
      </w:r>
      <w:r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>остановление</w:t>
      </w:r>
      <w:r w:rsidR="00A97A6E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D1FC7">
        <w:rPr>
          <w:bCs/>
          <w:sz w:val="26"/>
          <w:szCs w:val="26"/>
        </w:rPr>
        <w:t xml:space="preserve">в порядке, предусмотренном Уставом Никольского городского поселения </w:t>
      </w:r>
      <w:proofErr w:type="spellStart"/>
      <w:r w:rsidRPr="00ED1FC7">
        <w:rPr>
          <w:bCs/>
          <w:sz w:val="26"/>
          <w:szCs w:val="26"/>
        </w:rPr>
        <w:t>Тосненского</w:t>
      </w:r>
      <w:proofErr w:type="spellEnd"/>
      <w:r w:rsidRPr="00ED1FC7">
        <w:rPr>
          <w:bCs/>
          <w:sz w:val="26"/>
          <w:szCs w:val="26"/>
        </w:rPr>
        <w:t xml:space="preserve"> муниципального района Ленинградской области </w:t>
      </w:r>
      <w:r w:rsidR="00ED1FC7">
        <w:rPr>
          <w:bCs/>
          <w:sz w:val="26"/>
          <w:szCs w:val="26"/>
        </w:rPr>
        <w:br/>
      </w:r>
      <w:r w:rsidRPr="00ED1FC7">
        <w:rPr>
          <w:bCs/>
          <w:sz w:val="26"/>
          <w:szCs w:val="26"/>
        </w:rPr>
        <w:t xml:space="preserve">и разместить на официальном сайте Никольского городского поселения </w:t>
      </w:r>
      <w:proofErr w:type="spellStart"/>
      <w:r w:rsidRPr="00ED1FC7">
        <w:rPr>
          <w:bCs/>
          <w:sz w:val="26"/>
          <w:szCs w:val="26"/>
        </w:rPr>
        <w:t>Тосненского</w:t>
      </w:r>
      <w:proofErr w:type="spellEnd"/>
      <w:r w:rsidRPr="00ED1FC7">
        <w:rPr>
          <w:bCs/>
          <w:sz w:val="26"/>
          <w:szCs w:val="26"/>
        </w:rPr>
        <w:t xml:space="preserve"> муниципального района Ленинградской области в информационно-телекоммуникационной сети «Интернет». </w:t>
      </w:r>
    </w:p>
    <w:p w14:paraId="488BB1E7" w14:textId="77D5837F" w:rsidR="003341D0" w:rsidRPr="00ED1FC7" w:rsidRDefault="00332B92" w:rsidP="003341D0">
      <w:pPr>
        <w:widowControl/>
        <w:tabs>
          <w:tab w:val="left" w:pos="142"/>
          <w:tab w:val="left" w:pos="284"/>
          <w:tab w:val="left" w:pos="1134"/>
          <w:tab w:val="left" w:pos="1276"/>
          <w:tab w:val="left" w:pos="1560"/>
          <w:tab w:val="left" w:pos="1843"/>
        </w:tabs>
        <w:suppressAutoHyphens w:val="0"/>
        <w:autoSpaceDE w:val="0"/>
        <w:autoSpaceDN w:val="0"/>
        <w:adjustRightInd w:val="0"/>
        <w:ind w:left="-851"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D1FC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3341D0" w:rsidRPr="00ED1FC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341D0" w:rsidRPr="00ED1FC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3341D0" w:rsidRPr="00ED1FC7">
        <w:rPr>
          <w:bCs/>
          <w:sz w:val="26"/>
          <w:szCs w:val="26"/>
        </w:rPr>
        <w:t xml:space="preserve">Контроль за исполнением постановления возложить на заместителя главы администрации Никольского городского поселения </w:t>
      </w:r>
      <w:proofErr w:type="spellStart"/>
      <w:r w:rsidR="003341D0" w:rsidRPr="00ED1FC7">
        <w:rPr>
          <w:bCs/>
          <w:sz w:val="26"/>
          <w:szCs w:val="26"/>
        </w:rPr>
        <w:t>Тосненского</w:t>
      </w:r>
      <w:proofErr w:type="spellEnd"/>
      <w:r w:rsidR="003341D0" w:rsidRPr="00ED1FC7">
        <w:rPr>
          <w:bCs/>
          <w:sz w:val="26"/>
          <w:szCs w:val="26"/>
        </w:rPr>
        <w:t xml:space="preserve"> района Ленинградской области, курирующего отдел жилищно-коммунального хозяйства администрации Никольского городского поселения </w:t>
      </w:r>
      <w:proofErr w:type="spellStart"/>
      <w:r w:rsidR="003341D0" w:rsidRPr="00ED1FC7">
        <w:rPr>
          <w:bCs/>
          <w:sz w:val="26"/>
          <w:szCs w:val="26"/>
        </w:rPr>
        <w:t>Тосненского</w:t>
      </w:r>
      <w:proofErr w:type="spellEnd"/>
      <w:r w:rsidR="003341D0" w:rsidRPr="00ED1FC7">
        <w:rPr>
          <w:bCs/>
          <w:sz w:val="26"/>
          <w:szCs w:val="26"/>
        </w:rPr>
        <w:t xml:space="preserve"> района Ленинградской области.</w:t>
      </w:r>
    </w:p>
    <w:p w14:paraId="68BF1448" w14:textId="4F1899AF" w:rsidR="001D010F" w:rsidRPr="00ED1FC7" w:rsidRDefault="00332B92" w:rsidP="003341D0">
      <w:pPr>
        <w:widowControl/>
        <w:tabs>
          <w:tab w:val="left" w:pos="142"/>
          <w:tab w:val="left" w:pos="284"/>
          <w:tab w:val="left" w:pos="1134"/>
          <w:tab w:val="left" w:pos="1276"/>
          <w:tab w:val="left" w:pos="1560"/>
          <w:tab w:val="left" w:pos="1843"/>
        </w:tabs>
        <w:suppressAutoHyphens w:val="0"/>
        <w:autoSpaceDE w:val="0"/>
        <w:autoSpaceDN w:val="0"/>
        <w:adjustRightInd w:val="0"/>
        <w:ind w:left="-851" w:firstLine="85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ED1FC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6</w:t>
      </w:r>
      <w:r w:rsidR="00D811A8" w:rsidRPr="00ED1FC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ED31D2" w:rsidRPr="00ED1FC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3341D0" w:rsidRPr="00ED1FC7">
        <w:rPr>
          <w:bCs/>
          <w:sz w:val="26"/>
          <w:szCs w:val="26"/>
        </w:rPr>
        <w:t xml:space="preserve">Настоящее постановление вступает в силу с даты </w:t>
      </w:r>
      <w:r w:rsidRPr="00ED1FC7">
        <w:rPr>
          <w:bCs/>
          <w:sz w:val="26"/>
          <w:szCs w:val="26"/>
        </w:rPr>
        <w:t>опубликования</w:t>
      </w:r>
      <w:r w:rsidR="00A97A6E" w:rsidRPr="00ED1FC7">
        <w:rPr>
          <w:bCs/>
          <w:sz w:val="26"/>
          <w:szCs w:val="26"/>
        </w:rPr>
        <w:t>.</w:t>
      </w:r>
    </w:p>
    <w:p w14:paraId="2118FBCB" w14:textId="77777777" w:rsidR="003341D0" w:rsidRPr="00ED1FC7" w:rsidRDefault="003341D0" w:rsidP="003341D0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7E344720" w14:textId="77777777" w:rsidR="00B91906" w:rsidRPr="00ED1FC7" w:rsidRDefault="00B91906" w:rsidP="003341D0">
      <w:pPr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6125E965" w14:textId="39738DF0" w:rsidR="003341D0" w:rsidRPr="00ED1FC7" w:rsidRDefault="003341D0" w:rsidP="003341D0">
      <w:pPr>
        <w:ind w:left="-851"/>
        <w:jc w:val="both"/>
        <w:rPr>
          <w:sz w:val="26"/>
          <w:szCs w:val="26"/>
        </w:rPr>
      </w:pPr>
      <w:r w:rsidRPr="00ED1FC7">
        <w:rPr>
          <w:sz w:val="26"/>
          <w:szCs w:val="26"/>
        </w:rPr>
        <w:t xml:space="preserve">Исполняющий обязанности главы администрации </w:t>
      </w:r>
    </w:p>
    <w:p w14:paraId="0677B551" w14:textId="1C93A49E" w:rsidR="003341D0" w:rsidRPr="00ED1FC7" w:rsidRDefault="003341D0" w:rsidP="003341D0">
      <w:pPr>
        <w:ind w:left="-851"/>
        <w:jc w:val="both"/>
        <w:rPr>
          <w:sz w:val="26"/>
          <w:szCs w:val="26"/>
        </w:rPr>
      </w:pPr>
      <w:r w:rsidRPr="00ED1FC7">
        <w:rPr>
          <w:sz w:val="26"/>
          <w:szCs w:val="26"/>
        </w:rPr>
        <w:t xml:space="preserve">заместитель главы администрации                                                          </w:t>
      </w:r>
      <w:r w:rsidR="00ED1FC7">
        <w:rPr>
          <w:sz w:val="26"/>
          <w:szCs w:val="26"/>
        </w:rPr>
        <w:t xml:space="preserve">           </w:t>
      </w:r>
      <w:r w:rsidRPr="00ED1FC7">
        <w:rPr>
          <w:sz w:val="26"/>
          <w:szCs w:val="26"/>
        </w:rPr>
        <w:t xml:space="preserve">   А.Ю. Смирнов</w:t>
      </w:r>
    </w:p>
    <w:sectPr w:rsidR="003341D0" w:rsidRPr="00ED1FC7" w:rsidSect="003341D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56FDC"/>
    <w:multiLevelType w:val="hybridMultilevel"/>
    <w:tmpl w:val="FE66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0"/>
    <w:rsid w:val="000B6FBC"/>
    <w:rsid w:val="0012033F"/>
    <w:rsid w:val="001D010F"/>
    <w:rsid w:val="00237484"/>
    <w:rsid w:val="002965D2"/>
    <w:rsid w:val="00332B92"/>
    <w:rsid w:val="003341D0"/>
    <w:rsid w:val="003B5836"/>
    <w:rsid w:val="00457373"/>
    <w:rsid w:val="004A64C8"/>
    <w:rsid w:val="006A068A"/>
    <w:rsid w:val="007709EF"/>
    <w:rsid w:val="00796D12"/>
    <w:rsid w:val="00846E05"/>
    <w:rsid w:val="00955AF0"/>
    <w:rsid w:val="009D1B81"/>
    <w:rsid w:val="00A12A83"/>
    <w:rsid w:val="00A97A6E"/>
    <w:rsid w:val="00B91906"/>
    <w:rsid w:val="00BB7599"/>
    <w:rsid w:val="00C04C48"/>
    <w:rsid w:val="00C12029"/>
    <w:rsid w:val="00D2702F"/>
    <w:rsid w:val="00D665C5"/>
    <w:rsid w:val="00D811A8"/>
    <w:rsid w:val="00ED1FC7"/>
    <w:rsid w:val="00ED31D2"/>
    <w:rsid w:val="00F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3C7F"/>
  <w15:docId w15:val="{CC9FD5CE-133F-4B35-8E4C-C4FA452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BC"/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341D0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1D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avbukh.ru/edoc/guid/c3a113d3-734e-4a02-83c8-cfabde6cc8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ЖКХ3</cp:lastModifiedBy>
  <cp:revision>4</cp:revision>
  <cp:lastPrinted>2024-12-18T11:57:00Z</cp:lastPrinted>
  <dcterms:created xsi:type="dcterms:W3CDTF">2024-12-16T12:43:00Z</dcterms:created>
  <dcterms:modified xsi:type="dcterms:W3CDTF">2024-12-18T11:57:00Z</dcterms:modified>
</cp:coreProperties>
</file>