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42" w:rsidRPr="00764E42" w:rsidRDefault="00764E42" w:rsidP="00764E42">
      <w:pPr>
        <w:pStyle w:val="a4"/>
        <w:tabs>
          <w:tab w:val="left" w:pos="6237"/>
        </w:tabs>
        <w:ind w:right="2267"/>
        <w:jc w:val="right"/>
        <w:rPr>
          <w:b/>
          <w:sz w:val="28"/>
          <w:szCs w:val="28"/>
        </w:rPr>
      </w:pPr>
      <w:r w:rsidRPr="00764E42">
        <w:rPr>
          <w:b/>
          <w:sz w:val="28"/>
          <w:szCs w:val="28"/>
        </w:rPr>
        <w:t>ПРОЕКТ</w:t>
      </w:r>
    </w:p>
    <w:p w:rsidR="00F311F6" w:rsidRPr="00A1076D" w:rsidRDefault="00395B5B" w:rsidP="00395B5B">
      <w:pPr>
        <w:pStyle w:val="a4"/>
        <w:tabs>
          <w:tab w:val="left" w:pos="6237"/>
        </w:tabs>
        <w:ind w:right="2267"/>
        <w:jc w:val="both"/>
        <w:rPr>
          <w:sz w:val="28"/>
          <w:szCs w:val="28"/>
        </w:rPr>
      </w:pPr>
      <w:r>
        <w:rPr>
          <w:sz w:val="28"/>
          <w:szCs w:val="28"/>
        </w:rPr>
        <w:t>О внесении изменений в постановление администрации Никольского городского поселения Тосненского района Ленинградской области от 02.05.2023 № 88-па «</w:t>
      </w:r>
      <w:r w:rsidR="00C6717B" w:rsidRPr="00DF52B6">
        <w:rPr>
          <w:sz w:val="28"/>
          <w:szCs w:val="28"/>
        </w:rPr>
        <w:t>Об утверждении административного регламента</w:t>
      </w:r>
      <w:r>
        <w:rPr>
          <w:bCs/>
          <w:color w:val="000000"/>
          <w:sz w:val="28"/>
          <w:szCs w:val="28"/>
        </w:rPr>
        <w:t xml:space="preserve"> </w:t>
      </w:r>
      <w:r w:rsidR="00C6717B" w:rsidRPr="00DF52B6">
        <w:rPr>
          <w:bCs/>
          <w:color w:val="000000"/>
          <w:sz w:val="28"/>
          <w:szCs w:val="28"/>
        </w:rPr>
        <w:t xml:space="preserve">предоставления на территории Никольского городского поселения Тосненского района Ленинградской области </w:t>
      </w:r>
      <w:r w:rsidR="00C6717B">
        <w:rPr>
          <w:bCs/>
          <w:color w:val="000000"/>
          <w:sz w:val="28"/>
          <w:szCs w:val="28"/>
        </w:rPr>
        <w:t>муниципальной услуг</w:t>
      </w:r>
      <w:r w:rsidR="00C6717B" w:rsidRPr="00DF52B6">
        <w:rPr>
          <w:bCs/>
          <w:color w:val="000000"/>
          <w:sz w:val="28"/>
          <w:szCs w:val="28"/>
        </w:rPr>
        <w:t xml:space="preserve">и </w:t>
      </w:r>
      <w:r w:rsidR="00C6717B" w:rsidRPr="00DF52B6">
        <w:rPr>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F3E53" w:rsidRPr="008F6AF4" w:rsidRDefault="003F3E53" w:rsidP="003F3E53">
      <w:pPr>
        <w:pStyle w:val="ConsPlusNormal"/>
        <w:jc w:val="both"/>
        <w:rPr>
          <w:rFonts w:ascii="Times New Roman" w:hAnsi="Times New Roman" w:cs="Times New Roman"/>
          <w:sz w:val="28"/>
          <w:szCs w:val="28"/>
        </w:rPr>
      </w:pPr>
    </w:p>
    <w:p w:rsidR="00395B5B" w:rsidRPr="0045539C" w:rsidRDefault="00395B5B" w:rsidP="00395B5B">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rsidR="00395B5B" w:rsidRPr="00652A74" w:rsidRDefault="00395B5B" w:rsidP="00395B5B">
      <w:pPr>
        <w:pStyle w:val="ConsPlusNormal"/>
        <w:ind w:firstLine="709"/>
        <w:jc w:val="both"/>
        <w:rPr>
          <w:rFonts w:ascii="Times New Roman" w:hAnsi="Times New Roman" w:cs="Times New Roman"/>
          <w:sz w:val="28"/>
          <w:szCs w:val="28"/>
        </w:rPr>
      </w:pPr>
    </w:p>
    <w:p w:rsidR="00395B5B" w:rsidRPr="0045539C" w:rsidRDefault="00395B5B" w:rsidP="00395B5B">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395B5B" w:rsidRPr="00652A74" w:rsidRDefault="00395B5B" w:rsidP="00395B5B">
      <w:pPr>
        <w:pStyle w:val="ConsPlusNormal"/>
        <w:ind w:firstLine="709"/>
        <w:jc w:val="both"/>
        <w:rPr>
          <w:rFonts w:ascii="Times New Roman" w:hAnsi="Times New Roman" w:cs="Times New Roman"/>
          <w:sz w:val="28"/>
          <w:szCs w:val="28"/>
        </w:rPr>
      </w:pPr>
    </w:p>
    <w:p w:rsidR="00395B5B" w:rsidRPr="00DE3DE4" w:rsidRDefault="00395B5B" w:rsidP="00395B5B">
      <w:pPr>
        <w:pStyle w:val="a4"/>
        <w:tabs>
          <w:tab w:val="left" w:pos="6237"/>
        </w:tabs>
        <w:ind w:right="-1" w:firstLine="709"/>
        <w:jc w:val="both"/>
        <w:rPr>
          <w:sz w:val="28"/>
          <w:szCs w:val="28"/>
        </w:rPr>
      </w:pPr>
      <w:r>
        <w:rPr>
          <w:bCs/>
          <w:sz w:val="28"/>
          <w:szCs w:val="28"/>
        </w:rPr>
        <w:t xml:space="preserve">1. В постановление администрации Никольского городского поселения Тосненского района Ленинградской области от 02.05.2023 № 88-па </w:t>
      </w:r>
      <w:r>
        <w:rPr>
          <w:sz w:val="28"/>
          <w:szCs w:val="28"/>
        </w:rPr>
        <w:t>«</w:t>
      </w:r>
      <w:r w:rsidRPr="00DF52B6">
        <w:rPr>
          <w:sz w:val="28"/>
          <w:szCs w:val="28"/>
        </w:rPr>
        <w:t>Об утверждении административного регламента</w:t>
      </w:r>
      <w:r>
        <w:rPr>
          <w:bCs/>
          <w:color w:val="000000"/>
          <w:sz w:val="28"/>
          <w:szCs w:val="28"/>
        </w:rPr>
        <w:t xml:space="preserve"> </w:t>
      </w:r>
      <w:r w:rsidRPr="00DF52B6">
        <w:rPr>
          <w:bCs/>
          <w:color w:val="000000"/>
          <w:sz w:val="28"/>
          <w:szCs w:val="28"/>
        </w:rPr>
        <w:t xml:space="preserve">предоставления на территории Никольского городского поселения Тосненского района Ленинградской области </w:t>
      </w:r>
      <w:r>
        <w:rPr>
          <w:bCs/>
          <w:color w:val="000000"/>
          <w:sz w:val="28"/>
          <w:szCs w:val="28"/>
        </w:rPr>
        <w:t>муниципальной услуг</w:t>
      </w:r>
      <w:r w:rsidRPr="00DF52B6">
        <w:rPr>
          <w:bCs/>
          <w:color w:val="000000"/>
          <w:sz w:val="28"/>
          <w:szCs w:val="28"/>
        </w:rPr>
        <w:t xml:space="preserve">и </w:t>
      </w:r>
      <w:r w:rsidRPr="00DF52B6">
        <w:rPr>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w:t>
      </w:r>
      <w:r>
        <w:rPr>
          <w:bCs/>
          <w:sz w:val="28"/>
          <w:szCs w:val="28"/>
        </w:rPr>
        <w:t>(далее – Постановление) внести следующие изменения:</w:t>
      </w:r>
    </w:p>
    <w:p w:rsidR="00395B5B" w:rsidRPr="00395B5B" w:rsidRDefault="00395B5B" w:rsidP="00395B5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CF5CC7">
        <w:rPr>
          <w:rFonts w:ascii="Times New Roman" w:eastAsia="Times New Roman" w:hAnsi="Times New Roman" w:cs="Times New Roman"/>
          <w:sz w:val="28"/>
          <w:szCs w:val="28"/>
        </w:rPr>
        <w:t xml:space="preserve">Административный регламент предоставления на территории Никольского городского поселения Тосненского района Ленинградской области муниципальной </w:t>
      </w:r>
      <w:r>
        <w:rPr>
          <w:rFonts w:ascii="Times New Roman" w:eastAsia="Times New Roman" w:hAnsi="Times New Roman" w:cs="Times New Roman"/>
          <w:sz w:val="28"/>
          <w:szCs w:val="28"/>
        </w:rPr>
        <w:t>у</w:t>
      </w:r>
      <w:r w:rsidRPr="00CF5CC7">
        <w:rPr>
          <w:rFonts w:ascii="Times New Roman" w:eastAsia="Times New Roman" w:hAnsi="Times New Roman" w:cs="Times New Roman"/>
          <w:sz w:val="28"/>
          <w:szCs w:val="28"/>
        </w:rPr>
        <w:t xml:space="preserve">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476095">
        <w:rPr>
          <w:rFonts w:ascii="Times New Roman" w:hAnsi="Times New Roman" w:cs="Times New Roman"/>
          <w:sz w:val="28"/>
          <w:szCs w:val="28"/>
        </w:rPr>
        <w:t>изложить в редакции согласно приложению к настоящему постановлению.</w:t>
      </w:r>
    </w:p>
    <w:p w:rsidR="00395B5B" w:rsidRPr="008850A5" w:rsidRDefault="00395B5B" w:rsidP="00395B5B">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395B5B" w:rsidRPr="00972980" w:rsidRDefault="00395B5B" w:rsidP="00395B5B">
      <w:pPr>
        <w:pStyle w:val="stylet1"/>
        <w:spacing w:before="0" w:beforeAutospacing="0" w:after="0" w:afterAutospacing="0"/>
        <w:ind w:right="-1" w:firstLine="709"/>
        <w:jc w:val="both"/>
        <w:rPr>
          <w:bCs/>
          <w:sz w:val="28"/>
          <w:szCs w:val="28"/>
        </w:rPr>
      </w:pPr>
      <w:r>
        <w:rPr>
          <w:sz w:val="28"/>
          <w:szCs w:val="28"/>
        </w:rPr>
        <w:lastRenderedPageBreak/>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rsidR="00395B5B" w:rsidRDefault="00395B5B" w:rsidP="00395B5B">
      <w:pPr>
        <w:pStyle w:val="a4"/>
        <w:jc w:val="both"/>
        <w:rPr>
          <w:sz w:val="28"/>
          <w:szCs w:val="28"/>
        </w:rPr>
      </w:pPr>
    </w:p>
    <w:p w:rsidR="00395B5B" w:rsidRPr="001B398E" w:rsidRDefault="00395B5B" w:rsidP="00395B5B">
      <w:pPr>
        <w:pStyle w:val="a4"/>
        <w:rPr>
          <w:sz w:val="28"/>
          <w:szCs w:val="28"/>
        </w:rPr>
      </w:pPr>
      <w:r>
        <w:rPr>
          <w:sz w:val="28"/>
          <w:szCs w:val="28"/>
        </w:rPr>
        <w:t>Исполняющий обязанности главы администрации</w:t>
      </w:r>
    </w:p>
    <w:p w:rsidR="00395B5B" w:rsidRDefault="00395B5B" w:rsidP="00395B5B">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Default="00395B5B" w:rsidP="00395B5B">
      <w:pPr>
        <w:spacing w:after="0" w:line="240" w:lineRule="auto"/>
        <w:jc w:val="both"/>
        <w:rPr>
          <w:rFonts w:ascii="Times New Roman" w:eastAsia="Times New Roman" w:hAnsi="Times New Roman" w:cs="Times New Roman"/>
          <w:sz w:val="20"/>
          <w:szCs w:val="20"/>
        </w:rPr>
      </w:pPr>
    </w:p>
    <w:p w:rsidR="00395B5B" w:rsidRPr="00DE76F1" w:rsidRDefault="00395B5B" w:rsidP="00395B5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rsidR="00395B5B" w:rsidRDefault="00395B5B" w:rsidP="00395B5B">
      <w:pPr>
        <w:spacing w:after="0" w:line="240" w:lineRule="auto"/>
        <w:jc w:val="both"/>
        <w:rPr>
          <w:rFonts w:ascii="Times New Roman" w:eastAsia="Times New Roman" w:hAnsi="Times New Roman" w:cs="Times New Roman"/>
          <w:sz w:val="20"/>
          <w:szCs w:val="20"/>
        </w:rPr>
        <w:sectPr w:rsidR="00395B5B" w:rsidSect="00395B5B">
          <w:pgSz w:w="11906" w:h="16838"/>
          <w:pgMar w:top="709"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rsidR="00F444E6" w:rsidRPr="00F444E6" w:rsidRDefault="00F444E6" w:rsidP="006A13E2">
      <w:pPr>
        <w:spacing w:after="0" w:line="240" w:lineRule="auto"/>
        <w:ind w:left="5670"/>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rsidR="00F444E6" w:rsidRPr="00F444E6" w:rsidRDefault="00F444E6" w:rsidP="006A13E2">
      <w:pPr>
        <w:spacing w:after="0" w:line="240" w:lineRule="auto"/>
        <w:ind w:left="5670"/>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rsidR="00F444E6" w:rsidRPr="00F444E6" w:rsidRDefault="00F444E6" w:rsidP="006A13E2">
      <w:pPr>
        <w:spacing w:after="0" w:line="240" w:lineRule="auto"/>
        <w:ind w:left="5670"/>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rsidR="00F444E6" w:rsidRPr="00F444E6" w:rsidRDefault="00F444E6" w:rsidP="00A35EDD">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6A13E2">
        <w:rPr>
          <w:rFonts w:ascii="Times New Roman" w:eastAsia="Times New Roman" w:hAnsi="Times New Roman" w:cs="Times New Roman"/>
          <w:bCs/>
          <w:sz w:val="28"/>
          <w:szCs w:val="28"/>
        </w:rPr>
        <w:t>_______________№_______</w:t>
      </w:r>
      <w:r w:rsidRPr="00F444E6">
        <w:rPr>
          <w:rFonts w:ascii="Times New Roman" w:eastAsia="Times New Roman" w:hAnsi="Times New Roman" w:cs="Times New Roman"/>
          <w:bCs/>
          <w:sz w:val="28"/>
          <w:szCs w:val="28"/>
        </w:rPr>
        <w:t>-па</w:t>
      </w:r>
    </w:p>
    <w:p w:rsidR="00C6717B" w:rsidRPr="00C6717B" w:rsidRDefault="00410139" w:rsidP="00395B5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b/>
          <w:bCs/>
          <w:szCs w:val="28"/>
        </w:rPr>
        <w:cr/>
      </w:r>
      <w:r w:rsidR="00C6717B" w:rsidRPr="00C6717B">
        <w:rPr>
          <w:rFonts w:ascii="Times New Roman" w:eastAsia="Times New Roman" w:hAnsi="Times New Roman" w:cs="Times New Roman"/>
          <w:b/>
          <w:sz w:val="28"/>
          <w:szCs w:val="28"/>
        </w:rPr>
        <w:t xml:space="preserve"> Административный регламент </w:t>
      </w:r>
    </w:p>
    <w:p w:rsidR="00C6717B" w:rsidRPr="00C6717B" w:rsidRDefault="00C6717B" w:rsidP="00395B5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6717B">
        <w:rPr>
          <w:rFonts w:ascii="Times New Roman" w:eastAsia="Times New Roman" w:hAnsi="Times New Roman" w:cs="Times New Roman"/>
          <w:b/>
          <w:sz w:val="28"/>
          <w:szCs w:val="28"/>
        </w:rPr>
        <w:t xml:space="preserve">предоставления на территории Никольского городского поселения Тосненского района Ленинградской области муниципальной </w:t>
      </w:r>
      <w:r w:rsidR="00395B5B">
        <w:rPr>
          <w:rFonts w:ascii="Times New Roman" w:eastAsia="Times New Roman" w:hAnsi="Times New Roman" w:cs="Times New Roman"/>
          <w:b/>
          <w:sz w:val="28"/>
          <w:szCs w:val="28"/>
        </w:rPr>
        <w:t>у</w:t>
      </w:r>
      <w:r w:rsidRPr="00C6717B">
        <w:rPr>
          <w:rFonts w:ascii="Times New Roman" w:eastAsia="Times New Roman" w:hAnsi="Times New Roman" w:cs="Times New Roman"/>
          <w:b/>
          <w:sz w:val="28"/>
          <w:szCs w:val="28"/>
        </w:rPr>
        <w:t xml:space="preserve">слуги </w:t>
      </w:r>
    </w:p>
    <w:p w:rsidR="00C6717B" w:rsidRPr="00C6717B" w:rsidRDefault="00C6717B" w:rsidP="00C6717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6717B">
        <w:rPr>
          <w:rFonts w:ascii="Times New Roman" w:eastAsia="Times New Roman" w:hAnsi="Times New Roman" w:cs="Times New Roman"/>
          <w:b/>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C6717B">
        <w:rPr>
          <w:rFonts w:ascii="Times New Roman" w:eastAsia="Times New Roman" w:hAnsi="Times New Roman" w:cs="Times New Roman"/>
          <w:sz w:val="28"/>
          <w:szCs w:val="28"/>
        </w:rPr>
        <w:t xml:space="preserve"> </w:t>
      </w:r>
      <w:r w:rsidRPr="00C6717B">
        <w:rPr>
          <w:rFonts w:ascii="Times New Roman" w:eastAsia="Times New Roman" w:hAnsi="Times New Roman" w:cs="Times New Roman"/>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6717B" w:rsidRPr="00C6717B" w:rsidRDefault="00C6717B" w:rsidP="00C6717B">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(далее – Административный регламент, муниципальная услуга)</w:t>
      </w:r>
    </w:p>
    <w:p w:rsidR="00C6717B" w:rsidRPr="00C6717B" w:rsidRDefault="00C6717B" w:rsidP="00C6717B">
      <w:pPr>
        <w:autoSpaceDE w:val="0"/>
        <w:autoSpaceDN w:val="0"/>
        <w:adjustRightInd w:val="0"/>
        <w:spacing w:after="0" w:line="240" w:lineRule="auto"/>
        <w:jc w:val="both"/>
        <w:outlineLvl w:val="0"/>
        <w:rPr>
          <w:rFonts w:ascii="Arial" w:eastAsia="Times New Roman" w:hAnsi="Arial" w:cs="Arial"/>
          <w:b/>
          <w:sz w:val="28"/>
          <w:szCs w:val="28"/>
        </w:rPr>
      </w:pPr>
    </w:p>
    <w:p w:rsidR="00C6717B" w:rsidRPr="00C6717B" w:rsidRDefault="00C6717B" w:rsidP="00C6717B">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rPr>
      </w:pPr>
      <w:bookmarkStart w:id="0" w:name="sub_1001"/>
      <w:r w:rsidRPr="00C6717B">
        <w:rPr>
          <w:rFonts w:ascii="Times New Roman" w:eastAsia="Times New Roman" w:hAnsi="Times New Roman" w:cs="Times New Roman"/>
          <w:b/>
          <w:bCs/>
          <w:sz w:val="28"/>
          <w:szCs w:val="28"/>
        </w:rPr>
        <w:t xml:space="preserve">1. Общие положения  </w:t>
      </w:r>
    </w:p>
    <w:bookmarkEnd w:id="0"/>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717B" w:rsidRPr="00C6717B" w:rsidRDefault="00C6717B" w:rsidP="00C6717B">
      <w:pPr>
        <w:spacing w:after="0" w:line="240" w:lineRule="auto"/>
        <w:ind w:firstLine="709"/>
        <w:jc w:val="both"/>
        <w:rPr>
          <w:rFonts w:ascii="Times New Roman" w:eastAsia="Times New Roman" w:hAnsi="Times New Roman" w:cs="Times New Roman"/>
          <w:sz w:val="28"/>
          <w:szCs w:val="28"/>
        </w:rPr>
      </w:pPr>
      <w:bookmarkStart w:id="1" w:name="sub_1011"/>
      <w:r w:rsidRPr="00C6717B">
        <w:rPr>
          <w:rFonts w:ascii="Times New Roman" w:eastAsia="Times New Roman" w:hAnsi="Times New Roman" w:cs="Times New Roman"/>
          <w:sz w:val="28"/>
          <w:szCs w:val="28"/>
        </w:rPr>
        <w:t>1.1.</w:t>
      </w:r>
      <w:r w:rsidRPr="00C6717B">
        <w:rPr>
          <w:rFonts w:ascii="Times New Roman" w:eastAsia="Times New Roman" w:hAnsi="Times New Roman" w:cs="Times New Roman"/>
          <w:sz w:val="28"/>
          <w:szCs w:val="28"/>
        </w:rPr>
        <w:tab/>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6717B" w:rsidRPr="00C6717B" w:rsidRDefault="00C6717B" w:rsidP="00C6717B">
      <w:pPr>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1.2. Заявителями на получение муниципальной услуги, являются застройщики (далее – заявитель). Интересы заявителей могут представлять лица, обладающие соответствующими полномочиями (далее – представитель).</w:t>
      </w:r>
    </w:p>
    <w:p w:rsidR="00C6717B" w:rsidRPr="00C6717B" w:rsidRDefault="00C6717B" w:rsidP="00C6717B">
      <w:pPr>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муниципальной услугу, организаций, участвующих в предоставлении муниципальной услуги (далее – Организации) и не являющихся многофункциональными центрами предоставления государственных и муниципальных муниципальной услуг, графиках работы, контактных телефонов и т.д. (далее – сведения информационного характера) размещается:</w:t>
      </w:r>
    </w:p>
    <w:p w:rsidR="00C6717B" w:rsidRPr="00C6717B" w:rsidRDefault="00C6717B" w:rsidP="00C6717B">
      <w:pPr>
        <w:spacing w:after="0" w:line="240" w:lineRule="auto"/>
        <w:ind w:firstLine="709"/>
        <w:jc w:val="both"/>
        <w:rPr>
          <w:rFonts w:ascii="Times New Roman" w:eastAsia="Calibri" w:hAnsi="Times New Roman" w:cs="Times New Roman"/>
          <w:sz w:val="28"/>
          <w:szCs w:val="28"/>
        </w:rPr>
      </w:pPr>
      <w:r w:rsidRPr="00C6717B">
        <w:rPr>
          <w:rFonts w:ascii="Times New Roman" w:eastAsia="Calibri" w:hAnsi="Times New Roman" w:cs="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C6717B" w:rsidRPr="00C6717B" w:rsidRDefault="00C6717B" w:rsidP="00C6717B">
      <w:pPr>
        <w:spacing w:after="0" w:line="240" w:lineRule="auto"/>
        <w:ind w:firstLine="709"/>
        <w:jc w:val="both"/>
        <w:rPr>
          <w:rFonts w:ascii="Times New Roman" w:eastAsia="Calibri" w:hAnsi="Times New Roman" w:cs="Times New Roman"/>
          <w:sz w:val="28"/>
          <w:szCs w:val="28"/>
        </w:rPr>
      </w:pPr>
      <w:r w:rsidRPr="00C6717B">
        <w:rPr>
          <w:rFonts w:ascii="Times New Roman" w:eastAsia="Calibri" w:hAnsi="Times New Roman" w:cs="Times New Roman"/>
          <w:sz w:val="28"/>
          <w:szCs w:val="28"/>
        </w:rPr>
        <w:t>- на сайте органа местного самоуправления</w:t>
      </w:r>
      <w:r w:rsidRPr="00C6717B">
        <w:rPr>
          <w:rFonts w:ascii="Times New Roman" w:eastAsia="Times New Roman" w:hAnsi="Times New Roman" w:cs="Times New Roman"/>
          <w:sz w:val="28"/>
          <w:szCs w:val="28"/>
        </w:rPr>
        <w:t xml:space="preserve">: </w:t>
      </w:r>
      <w:r w:rsidRPr="00C6717B">
        <w:rPr>
          <w:rFonts w:ascii="Times New Roman" w:eastAsia="Times New Roman" w:hAnsi="Times New Roman" w:cs="Times New Roman"/>
          <w:sz w:val="28"/>
          <w:szCs w:val="28"/>
          <w:u w:val="single"/>
        </w:rPr>
        <w:t>https://www.nikolskoecity.ru/</w:t>
      </w:r>
      <w:r w:rsidRPr="00C6717B">
        <w:rPr>
          <w:rFonts w:ascii="Times New Roman" w:eastAsia="Calibri" w:hAnsi="Times New Roman" w:cs="Times New Roman"/>
          <w:sz w:val="28"/>
          <w:szCs w:val="28"/>
          <w:u w:val="single"/>
        </w:rPr>
        <w:t>;</w:t>
      </w:r>
    </w:p>
    <w:p w:rsidR="00C6717B" w:rsidRPr="00C6717B" w:rsidRDefault="00C6717B" w:rsidP="00C6717B">
      <w:pPr>
        <w:spacing w:after="0" w:line="240" w:lineRule="auto"/>
        <w:ind w:firstLine="709"/>
        <w:jc w:val="both"/>
        <w:rPr>
          <w:rFonts w:ascii="Times New Roman" w:eastAsia="Calibri" w:hAnsi="Times New Roman" w:cs="Times New Roman"/>
          <w:sz w:val="28"/>
          <w:szCs w:val="28"/>
        </w:rPr>
      </w:pPr>
      <w:r w:rsidRPr="00C6717B">
        <w:rPr>
          <w:rFonts w:ascii="Times New Roman" w:eastAsia="Calibri"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6717B" w:rsidRPr="00C6717B" w:rsidRDefault="00C6717B" w:rsidP="00C6717B">
      <w:pPr>
        <w:spacing w:after="0" w:line="240" w:lineRule="auto"/>
        <w:ind w:firstLine="709"/>
        <w:jc w:val="both"/>
        <w:rPr>
          <w:rFonts w:ascii="Times New Roman" w:eastAsia="Calibri" w:hAnsi="Times New Roman" w:cs="Times New Roman"/>
          <w:sz w:val="28"/>
          <w:szCs w:val="28"/>
        </w:rPr>
      </w:pPr>
      <w:r w:rsidRPr="00C6717B">
        <w:rPr>
          <w:rFonts w:ascii="Times New Roman" w:eastAsia="Calibri" w:hAnsi="Times New Roman" w:cs="Times New Roman"/>
          <w:sz w:val="28"/>
          <w:szCs w:val="28"/>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C6717B">
        <w:rPr>
          <w:rFonts w:ascii="Times New Roman" w:eastAsia="Times New Roman" w:hAnsi="Times New Roman" w:cs="Times New Roman"/>
          <w:sz w:val="28"/>
          <w:szCs w:val="28"/>
        </w:rPr>
        <w:t xml:space="preserve">www.gu.lenobl.ru/ </w:t>
      </w:r>
      <w:hyperlink r:id="rId8" w:history="1">
        <w:r w:rsidRPr="00C6717B">
          <w:rPr>
            <w:rFonts w:ascii="Times New Roman" w:eastAsia="Times New Roman" w:hAnsi="Times New Roman" w:cs="Times New Roman"/>
            <w:sz w:val="28"/>
            <w:szCs w:val="28"/>
          </w:rPr>
          <w:t>www.gosuslugi.ru</w:t>
        </w:r>
      </w:hyperlink>
      <w:r w:rsidRPr="00C6717B">
        <w:rPr>
          <w:rFonts w:ascii="Times New Roman" w:eastAsia="Times New Roman" w:hAnsi="Times New Roman" w:cs="Times New Roman"/>
          <w:sz w:val="28"/>
          <w:szCs w:val="28"/>
        </w:rPr>
        <w:t>.</w:t>
      </w:r>
    </w:p>
    <w:p w:rsidR="00C6717B" w:rsidRPr="00C6717B" w:rsidRDefault="00C6717B" w:rsidP="00C6717B">
      <w:pPr>
        <w:spacing w:after="0" w:line="240" w:lineRule="auto"/>
        <w:ind w:firstLine="709"/>
        <w:jc w:val="both"/>
        <w:rPr>
          <w:rFonts w:ascii="Times New Roman" w:eastAsia="Calibri" w:hAnsi="Times New Roman" w:cs="Times New Roman"/>
          <w:sz w:val="28"/>
          <w:szCs w:val="28"/>
        </w:rPr>
      </w:pPr>
      <w:r w:rsidRPr="00C6717B">
        <w:rPr>
          <w:rFonts w:ascii="Times New Roman" w:eastAsia="Calibri"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2" w:name="sub_1002"/>
      <w:bookmarkEnd w:id="1"/>
      <w:r w:rsidRPr="00C6717B">
        <w:rPr>
          <w:rFonts w:ascii="Times New Roman" w:eastAsia="Times New Roman" w:hAnsi="Times New Roman" w:cs="Times New Roman"/>
          <w:b/>
          <w:bCs/>
          <w:sz w:val="28"/>
          <w:szCs w:val="28"/>
        </w:rPr>
        <w:t xml:space="preserve">2. Стандарт предоставления </w:t>
      </w:r>
      <w:r w:rsidRPr="00C6717B">
        <w:rPr>
          <w:rFonts w:ascii="Times New Roman" w:eastAsia="Times New Roman" w:hAnsi="Times New Roman" w:cs="Times New Roman"/>
          <w:b/>
          <w:sz w:val="28"/>
          <w:szCs w:val="28"/>
        </w:rPr>
        <w:t>муниципальной</w:t>
      </w:r>
      <w:r w:rsidRPr="00C6717B">
        <w:rPr>
          <w:rFonts w:ascii="Times New Roman" w:eastAsia="Times New Roman" w:hAnsi="Times New Roman" w:cs="Times New Roman"/>
          <w:b/>
          <w:bCs/>
          <w:sz w:val="28"/>
          <w:szCs w:val="28"/>
        </w:rPr>
        <w:t xml:space="preserve"> услуги</w:t>
      </w:r>
      <w:bookmarkEnd w:id="2"/>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sub_1021"/>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2.1. </w:t>
      </w:r>
      <w:bookmarkStart w:id="4" w:name="sub_1022"/>
      <w:bookmarkEnd w:id="3"/>
      <w:r w:rsidRPr="00C6717B">
        <w:rPr>
          <w:rFonts w:ascii="Times New Roman" w:eastAsia="Times New Roman" w:hAnsi="Times New Roman" w:cs="Times New Roman"/>
          <w:sz w:val="28"/>
          <w:szCs w:val="28"/>
        </w:rPr>
        <w:t>Полное наименование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6717B" w:rsidRPr="00C6717B" w:rsidRDefault="00C6717B" w:rsidP="00C6717B">
      <w:pPr>
        <w:tabs>
          <w:tab w:val="left" w:pos="142"/>
        </w:tabs>
        <w:spacing w:after="0" w:line="240" w:lineRule="auto"/>
        <w:ind w:firstLine="567"/>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Сокращенное наименование муниципальной услуги не устанавливается.</w:t>
      </w:r>
    </w:p>
    <w:p w:rsidR="00C6717B" w:rsidRPr="00C6717B" w:rsidRDefault="00C6717B" w:rsidP="00C6717B">
      <w:pPr>
        <w:tabs>
          <w:tab w:val="left" w:pos="142"/>
        </w:tabs>
        <w:spacing w:after="0" w:line="240" w:lineRule="auto"/>
        <w:ind w:firstLine="567"/>
        <w:jc w:val="both"/>
        <w:rPr>
          <w:rFonts w:ascii="Times New Roman" w:eastAsia="Times New Roman" w:hAnsi="Times New Roman" w:cs="Times New Roman"/>
          <w:sz w:val="28"/>
          <w:szCs w:val="28"/>
        </w:rPr>
      </w:pPr>
      <w:bookmarkStart w:id="5" w:name="sub_1023"/>
      <w:bookmarkEnd w:id="4"/>
      <w:r w:rsidRPr="00C6717B">
        <w:rPr>
          <w:rFonts w:ascii="Times New Roman" w:eastAsia="Times New Roman" w:hAnsi="Times New Roman" w:cs="Times New Roman"/>
          <w:sz w:val="28"/>
          <w:szCs w:val="28"/>
        </w:rPr>
        <w:t>2.2. Муниципальную муниципальной услугу предоставляет:</w:t>
      </w:r>
    </w:p>
    <w:p w:rsidR="00C6717B" w:rsidRPr="00C6717B" w:rsidRDefault="00C6717B" w:rsidP="00C6717B">
      <w:pPr>
        <w:tabs>
          <w:tab w:val="left" w:pos="142"/>
        </w:tabs>
        <w:spacing w:after="0" w:line="240" w:lineRule="auto"/>
        <w:ind w:firstLine="567"/>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Администрация Никольского городского поселения Тосненского района Ленинградской области (далее – Администрация, ОМСУ).</w:t>
      </w:r>
    </w:p>
    <w:p w:rsidR="00C6717B" w:rsidRPr="00C6717B" w:rsidRDefault="00C6717B" w:rsidP="00C6717B">
      <w:pPr>
        <w:tabs>
          <w:tab w:val="left" w:pos="142"/>
        </w:tabs>
        <w:spacing w:after="0" w:line="240" w:lineRule="auto"/>
        <w:ind w:firstLine="567"/>
        <w:jc w:val="both"/>
        <w:rPr>
          <w:rFonts w:ascii="Times New Roman" w:eastAsia="Times New Roman" w:hAnsi="Times New Roman" w:cs="Times New Roman"/>
          <w:sz w:val="16"/>
          <w:szCs w:val="16"/>
        </w:rPr>
      </w:pPr>
      <w:r w:rsidRPr="00C6717B">
        <w:rPr>
          <w:rFonts w:ascii="Times New Roman" w:eastAsia="Times New Roman"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В предоставлении Муниципальной услуги участвуют действующие филиалы, отделы и удаленные рабочие места ГБУ ЛО «МФЦ», расположенные на территории Ленинградской области. </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При предоставлении Муниципальной услуги Администрация взаимодействует с:</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 при личной явке:</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филиалах, отделах, у</w:t>
      </w:r>
      <w:r w:rsidR="006A13E2">
        <w:rPr>
          <w:rFonts w:ascii="Times New Roman" w:eastAsia="Times New Roman" w:hAnsi="Times New Roman" w:cs="Times New Roman"/>
          <w:sz w:val="28"/>
          <w:szCs w:val="28"/>
        </w:rPr>
        <w:t>даленных рабочих местах ГБУ ЛО «МФЦ»</w:t>
      </w:r>
      <w:r w:rsidRPr="00C6717B">
        <w:rPr>
          <w:rFonts w:ascii="Times New Roman" w:eastAsia="Times New Roman" w:hAnsi="Times New Roman" w:cs="Times New Roman"/>
          <w:sz w:val="28"/>
          <w:szCs w:val="28"/>
        </w:rPr>
        <w:t>;</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 без личной явки: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электронной форме через личный кабинет заявителя на ПГУ ЛО/ЕПГУ;</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Заявитель имеет право записаться на прием для подачи заявления о предоставлении муниципальной услуги </w:t>
      </w:r>
      <w:r w:rsidR="006A13E2">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следующими способами: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 посредством ПГУ ЛО/</w:t>
      </w:r>
      <w:r w:rsidR="006A13E2">
        <w:rPr>
          <w:rFonts w:ascii="Times New Roman" w:eastAsia="Times New Roman" w:hAnsi="Times New Roman" w:cs="Times New Roman"/>
          <w:sz w:val="28"/>
          <w:szCs w:val="28"/>
        </w:rPr>
        <w:t xml:space="preserve">ЕПГУ </w:t>
      </w:r>
      <w:r w:rsidRPr="00C6717B">
        <w:rPr>
          <w:rFonts w:ascii="Times New Roman" w:eastAsia="Times New Roman" w:hAnsi="Times New Roman" w:cs="Times New Roman"/>
          <w:sz w:val="28"/>
          <w:szCs w:val="28"/>
        </w:rPr>
        <w:t>(при технической реализации);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2) по теле</w:t>
      </w:r>
      <w:r w:rsidR="006A13E2">
        <w:rPr>
          <w:rFonts w:ascii="Times New Roman" w:eastAsia="Times New Roman" w:hAnsi="Times New Roman" w:cs="Times New Roman"/>
          <w:sz w:val="28"/>
          <w:szCs w:val="28"/>
        </w:rPr>
        <w:t>фону.</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Для записи заявитель выбирает любые свободные для приема дату и время в пределах установленного</w:t>
      </w:r>
      <w:r w:rsidR="00D84CEB">
        <w:rPr>
          <w:rFonts w:ascii="Times New Roman" w:eastAsia="Times New Roman" w:hAnsi="Times New Roman" w:cs="Times New Roman"/>
          <w:sz w:val="28"/>
          <w:szCs w:val="28"/>
        </w:rPr>
        <w:t xml:space="preserve"> в</w:t>
      </w:r>
      <w:r w:rsidRPr="00C6717B">
        <w:rPr>
          <w:rFonts w:ascii="Times New Roman" w:eastAsia="Times New Roman" w:hAnsi="Times New Roman" w:cs="Times New Roman"/>
          <w:sz w:val="28"/>
          <w:szCs w:val="28"/>
        </w:rPr>
        <w:t xml:space="preserve"> </w:t>
      </w:r>
      <w:r w:rsidR="006A13E2">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графика приема заявителей.</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D84CEB">
        <w:rPr>
          <w:rFonts w:ascii="Times New Roman" w:eastAsia="Times New Roman" w:hAnsi="Times New Roman" w:cs="Times New Roman"/>
          <w:sz w:val="28"/>
          <w:szCs w:val="28"/>
        </w:rPr>
        <w:t>ГБУ ЛО «МФЦ»</w:t>
      </w:r>
      <w:r w:rsidRPr="00C6717B">
        <w:rPr>
          <w:rFonts w:ascii="Times New Roman" w:eastAsia="Times New Roman" w:hAnsi="Times New Roman" w:cs="Times New Roman"/>
          <w:sz w:val="28"/>
          <w:szCs w:val="28"/>
        </w:rPr>
        <w:t xml:space="preserve">с использованием информационных технологий, предусмотренных </w:t>
      </w:r>
      <w:hyperlink r:id="rId9" w:history="1">
        <w:r w:rsidRPr="00C6717B">
          <w:rPr>
            <w:rFonts w:ascii="Times New Roman" w:eastAsia="Times New Roman" w:hAnsi="Times New Roman" w:cs="Times New Roman"/>
            <w:sz w:val="28"/>
            <w:szCs w:val="28"/>
          </w:rPr>
          <w:t>частью 18 статьи 14.1</w:t>
        </w:r>
      </w:hyperlink>
      <w:r w:rsidRPr="00C6717B">
        <w:rPr>
          <w:rFonts w:ascii="Times New Roman" w:eastAsia="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2.3. Результатом предоставления муниципальной услуги является: </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3 к настоящему административному регламенту (далее – уведомление о соответствии);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4 к настоящему административному регламенту (далее – уведомление о несоответствии), в случае наличия оснований, указанных в пункте 2.10.1 настоящего административного регламента.</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возврат заявления документов на получение муниципальной услуги без рассмотрения.</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rsidR="00C6717B" w:rsidRPr="00C6717B" w:rsidRDefault="00C6717B" w:rsidP="00C6717B">
      <w:pPr>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6717B" w:rsidRPr="00C6717B" w:rsidRDefault="00C6717B" w:rsidP="00C6717B">
      <w:pPr>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 при личной явке:</w:t>
      </w:r>
    </w:p>
    <w:p w:rsidR="00C6717B" w:rsidRPr="00C6717B" w:rsidRDefault="00C6717B" w:rsidP="00C6717B">
      <w:pPr>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в филиалах, отделах, удаленных рабочих местах </w:t>
      </w:r>
      <w:r w:rsidR="00F6253D">
        <w:rPr>
          <w:rFonts w:ascii="Times New Roman" w:eastAsia="Times New Roman" w:hAnsi="Times New Roman" w:cs="Times New Roman"/>
          <w:sz w:val="28"/>
          <w:szCs w:val="28"/>
        </w:rPr>
        <w:t>ГБУ ЛО «МФЦ»</w:t>
      </w:r>
    </w:p>
    <w:p w:rsidR="00C6717B" w:rsidRPr="00C6717B" w:rsidRDefault="00C6717B" w:rsidP="00C6717B">
      <w:pPr>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 без личной явки: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электронной форме через личный кабинет заявителя на ПГУ ЛО/ЕПГУ;</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Результат предоставления муниципальной услуги (его копия или сведения, содержащиеся в нем):</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б) результ</w:t>
      </w:r>
      <w:r w:rsidR="00F6253D">
        <w:rPr>
          <w:rFonts w:ascii="Times New Roman" w:eastAsia="Times New Roman" w:hAnsi="Times New Roman" w:cs="Times New Roman"/>
          <w:sz w:val="28"/>
          <w:szCs w:val="28"/>
        </w:rPr>
        <w:t>ат, предусмотренный подпунктом «б»</w:t>
      </w:r>
      <w:r w:rsidRPr="00C6717B">
        <w:rPr>
          <w:rFonts w:ascii="Times New Roman" w:eastAsia="Times New Roman" w:hAnsi="Times New Roman" w:cs="Times New Roman"/>
          <w:sz w:val="28"/>
          <w:szCs w:val="28"/>
        </w:rPr>
        <w:t xml:space="preserve"> пункта 2.3 Административного регламента, подлежит направлению в сроки, установленные пунктом 2.4 настоящего административного регламента для предоставления муниципальной услуги: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w:t>
      </w:r>
      <w:r w:rsidR="00F6253D">
        <w:rPr>
          <w:rFonts w:ascii="Times New Roman" w:eastAsia="Times New Roman" w:hAnsi="Times New Roman" w:cs="Times New Roman"/>
          <w:sz w:val="28"/>
          <w:szCs w:val="28"/>
        </w:rPr>
        <w:t>ю, предусмотренному подпунктом «а»</w:t>
      </w:r>
      <w:r w:rsidRPr="00C6717B">
        <w:rPr>
          <w:rFonts w:ascii="Times New Roman" w:eastAsia="Times New Roman" w:hAnsi="Times New Roman" w:cs="Times New Roman"/>
          <w:sz w:val="28"/>
          <w:szCs w:val="28"/>
        </w:rPr>
        <w:t xml:space="preserve"> пункта 2.10.1 Административного регламента;</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w:t>
      </w:r>
      <w:r w:rsidR="00F6253D">
        <w:rPr>
          <w:rFonts w:ascii="Times New Roman" w:eastAsia="Times New Roman" w:hAnsi="Times New Roman" w:cs="Times New Roman"/>
          <w:sz w:val="28"/>
          <w:szCs w:val="28"/>
        </w:rPr>
        <w:t>м, предусмотренным подпунктами «б» и «в»</w:t>
      </w:r>
      <w:r w:rsidRPr="00C6717B">
        <w:rPr>
          <w:rFonts w:ascii="Times New Roman" w:eastAsia="Times New Roman" w:hAnsi="Times New Roman" w:cs="Times New Roman"/>
          <w:sz w:val="28"/>
          <w:szCs w:val="28"/>
        </w:rPr>
        <w:t xml:space="preserve"> пункта 2.10.1 настоящего административного регламента;</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w:t>
      </w:r>
      <w:r w:rsidR="00F6253D">
        <w:rPr>
          <w:rFonts w:ascii="Times New Roman" w:eastAsia="Times New Roman" w:hAnsi="Times New Roman" w:cs="Times New Roman"/>
          <w:sz w:val="28"/>
          <w:szCs w:val="28"/>
        </w:rPr>
        <w:t>ю, предусмотренному подпунктом «г»</w:t>
      </w:r>
      <w:r w:rsidRPr="00C6717B">
        <w:rPr>
          <w:rFonts w:ascii="Times New Roman" w:eastAsia="Times New Roman" w:hAnsi="Times New Roman" w:cs="Times New Roman"/>
          <w:sz w:val="28"/>
          <w:szCs w:val="28"/>
        </w:rPr>
        <w:t xml:space="preserve"> пункта 2.10.1 настоящего административного регламента.</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2.4. Срок предоставления муниципальной услуги составляет:</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51.1 Градостроительного кодекса Российской Федерации;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sub_1027"/>
      <w:bookmarkEnd w:id="5"/>
      <w:r w:rsidRPr="00C6717B">
        <w:rPr>
          <w:rFonts w:ascii="Times New Roman" w:eastAsia="Times New Roman" w:hAnsi="Times New Roman" w:cs="Times New Roman"/>
          <w:sz w:val="28"/>
          <w:szCs w:val="28"/>
        </w:rPr>
        <w:t>2.5. Правовые основания для предоставления муниципальной услуги.</w:t>
      </w:r>
      <w:bookmarkStart w:id="7" w:name="sub_121028"/>
      <w:bookmarkStart w:id="8" w:name="sub_1028"/>
      <w:bookmarkEnd w:id="6"/>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Градостроительный кодекс Российской Федерации (далее – ГрК РФ);</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Водный кодекс Российской Федерации;</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Земельный кодекс Российской Федерации (далее – ЗК РФ);</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Лесной кодекс Российской Федерации;</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Федеральный закон от 30.12.2009 № 384-ФЗ «Технический регламент о безопасности зданий и сооружений»;</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Федеральный закон от 30.03.1999 № 52-ФЗ «О санитарно-эпидемиологическом благополучии населения»;</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heme="minorHAnsi" w:hAnsi="Times New Roman" w:cs="Times New Roman"/>
          <w:sz w:val="28"/>
          <w:szCs w:val="28"/>
          <w:lang w:eastAsia="en-US"/>
        </w:rPr>
      </w:pPr>
      <w:r w:rsidRPr="00C6717B">
        <w:rPr>
          <w:rFonts w:ascii="Times New Roman" w:eastAsiaTheme="minorHAnsi" w:hAnsi="Times New Roman" w:cs="Times New Roman"/>
          <w:sz w:val="28"/>
          <w:szCs w:val="28"/>
          <w:lang w:eastAsia="en-US"/>
        </w:rPr>
        <w:t>Федеральный закон от 10.01.2002 № 7-ФЗ «Об охране окружающей среды»;</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6717B" w:rsidRPr="00C6717B" w:rsidRDefault="00C6717B" w:rsidP="00147740">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Устав Никольского городского поселения Тосненского района Ленинградской области.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а) уведомление о планируемых строительстве или реконструкции объекта индивидуального жилищного строительства или садового дома, по форме согласно приложению 1 к настоящему административному регламенту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5 к настоящему административному регламенту). </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через многофункциональный центр. </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w:t>
      </w:r>
      <w:r w:rsidRPr="00C6717B">
        <w:rPr>
          <w:rFonts w:ascii="Times New Roman" w:eastAsia="Times New Roman" w:hAnsi="Times New Roman" w:cs="Times New Roman"/>
          <w:sz w:val="28"/>
          <w:szCs w:val="28"/>
        </w:rPr>
        <w:lastRenderedPageBreak/>
        <w:t>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ГрК РФ.</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муниципальной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Pr="00C6717B">
        <w:rPr>
          <w:rFonts w:ascii="Times New Roman" w:eastAsia="Calibri" w:hAnsi="Times New Roman" w:cs="Times New Roman"/>
          <w:bCs/>
          <w:sz w:val="28"/>
          <w:szCs w:val="28"/>
          <w:lang w:eastAsia="en-US"/>
        </w:rPr>
        <w:t>и которые заявитель вправе представить по собственной инициативе:</w:t>
      </w:r>
    </w:p>
    <w:p w:rsidR="00C6717B" w:rsidRPr="00C6717B" w:rsidRDefault="00C6717B" w:rsidP="00C6717B">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C6717B">
        <w:rPr>
          <w:rFonts w:ascii="Times New Roman" w:eastAsia="Calibri" w:hAnsi="Times New Roman" w:cs="Times New Roman"/>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C6717B" w:rsidRPr="00C6717B" w:rsidRDefault="00C6717B" w:rsidP="00C6717B">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C6717B">
        <w:rPr>
          <w:rFonts w:ascii="Times New Roman" w:eastAsia="Calibri" w:hAnsi="Times New Roman" w:cs="Times New Roman"/>
          <w:bCs/>
          <w:sz w:val="28"/>
          <w:szCs w:val="28"/>
          <w:lang w:eastAsia="en-US"/>
        </w:rPr>
        <w:t xml:space="preserve">б) сведения из Единого государственного реестра юридических лиц (при обращении застройщика, являющегося юридическим лицом) или из Единого </w:t>
      </w:r>
      <w:r w:rsidRPr="00C6717B">
        <w:rPr>
          <w:rFonts w:ascii="Times New Roman" w:eastAsia="Calibri" w:hAnsi="Times New Roman" w:cs="Times New Roman"/>
          <w:bCs/>
          <w:sz w:val="28"/>
          <w:szCs w:val="28"/>
          <w:lang w:eastAsia="en-US"/>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C6717B" w:rsidRPr="00C6717B" w:rsidRDefault="00C6717B" w:rsidP="00C6717B">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C6717B">
        <w:rPr>
          <w:rFonts w:ascii="Times New Roman" w:eastAsia="Calibri" w:hAnsi="Times New Roman" w:cs="Times New Roman"/>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ГрК РФ).</w:t>
      </w:r>
    </w:p>
    <w:p w:rsidR="00C6717B" w:rsidRPr="00C6717B" w:rsidRDefault="00C6717B" w:rsidP="00C6717B">
      <w:pPr>
        <w:autoSpaceDE w:val="0"/>
        <w:autoSpaceDN w:val="0"/>
        <w:adjustRightInd w:val="0"/>
        <w:spacing w:after="0" w:line="240" w:lineRule="auto"/>
        <w:ind w:firstLine="709"/>
        <w:jc w:val="both"/>
        <w:rPr>
          <w:rFonts w:ascii="Times New Roman" w:eastAsia="Tahoma" w:hAnsi="Times New Roman" w:cs="Times New Roman"/>
          <w:bCs/>
          <w:sz w:val="28"/>
          <w:szCs w:val="28"/>
          <w:lang w:bidi="ru-RU"/>
        </w:rPr>
      </w:pPr>
      <w:r w:rsidRPr="00C6717B">
        <w:rPr>
          <w:rFonts w:ascii="Times New Roman" w:eastAsia="Calibri" w:hAnsi="Times New Roman" w:cs="Times New Roman"/>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ГрК РФ).</w:t>
      </w:r>
      <w:r w:rsidRPr="00C6717B">
        <w:rPr>
          <w:rFonts w:ascii="Times New Roman" w:eastAsia="Tahoma" w:hAnsi="Times New Roman" w:cs="Times New Roman"/>
          <w:bCs/>
          <w:sz w:val="28"/>
          <w:szCs w:val="28"/>
          <w:lang w:bidi="ru-RU"/>
        </w:rPr>
        <w:t xml:space="preserve"> </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bCs/>
          <w:sz w:val="28"/>
          <w:szCs w:val="28"/>
        </w:rPr>
        <w:t xml:space="preserve">2.7.1. </w:t>
      </w:r>
      <w:r w:rsidRPr="00C6717B">
        <w:rPr>
          <w:rFonts w:ascii="Times New Roman" w:eastAsia="Times New Roman" w:hAnsi="Times New Roman" w:cs="Times New Roman"/>
          <w:sz w:val="28"/>
          <w:szCs w:val="28"/>
        </w:rPr>
        <w:t xml:space="preserve">Заявитель вправе представить документы (сведения), указанные в </w:t>
      </w:r>
      <w:hyperlink w:anchor="P231" w:history="1">
        <w:r w:rsidRPr="00C6717B">
          <w:rPr>
            <w:rFonts w:ascii="Times New Roman" w:eastAsia="Times New Roman" w:hAnsi="Times New Roman" w:cs="Times New Roman"/>
            <w:sz w:val="28"/>
            <w:szCs w:val="28"/>
          </w:rPr>
          <w:t>пункте 2.7</w:t>
        </w:r>
      </w:hyperlink>
      <w:r w:rsidRPr="00C6717B">
        <w:rPr>
          <w:rFonts w:ascii="Times New Roman" w:eastAsia="Times New Roman" w:hAnsi="Times New Roman" w:cs="Times New Roman"/>
          <w:sz w:val="28"/>
          <w:szCs w:val="28"/>
        </w:rPr>
        <w:t xml:space="preserve"> настоящего административного регламента, по собственной инициативе.</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муниципальной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муниципальной услуг, за исключением документов, указанных в </w:t>
      </w:r>
      <w:hyperlink r:id="rId10" w:history="1">
        <w:r w:rsidRPr="00C6717B">
          <w:rPr>
            <w:rFonts w:ascii="Times New Roman" w:eastAsia="Times New Roman" w:hAnsi="Times New Roman" w:cs="Times New Roman"/>
            <w:sz w:val="28"/>
            <w:szCs w:val="28"/>
          </w:rPr>
          <w:t>части 6 статьи 7</w:t>
        </w:r>
      </w:hyperlink>
      <w:r w:rsidRPr="00C6717B">
        <w:rPr>
          <w:rFonts w:ascii="Times New Roman" w:eastAsia="Times New Roman" w:hAnsi="Times New Roman" w:cs="Times New Roman"/>
          <w:sz w:val="28"/>
          <w:szCs w:val="28"/>
        </w:rPr>
        <w:t xml:space="preserve"> Федерального закона №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муниципальной услуг и связанных с обращением в иные государственные органы, органы местного самоуправления, организации, за исключением получения муниципальной услуг и получения документов и информации, представляемых в результате предоставления таких муниципальной услуг, включенных в перечни, указанные в </w:t>
      </w:r>
      <w:hyperlink r:id="rId11" w:history="1">
        <w:r w:rsidRPr="00C6717B">
          <w:rPr>
            <w:rFonts w:ascii="Times New Roman" w:eastAsia="Times New Roman" w:hAnsi="Times New Roman" w:cs="Times New Roman"/>
            <w:sz w:val="28"/>
            <w:szCs w:val="28"/>
          </w:rPr>
          <w:t>части 1 статьи 9</w:t>
        </w:r>
      </w:hyperlink>
      <w:r w:rsidRPr="00C6717B">
        <w:rPr>
          <w:rFonts w:ascii="Times New Roman" w:eastAsia="Times New Roman" w:hAnsi="Times New Roman" w:cs="Times New Roman"/>
          <w:sz w:val="28"/>
          <w:szCs w:val="28"/>
        </w:rPr>
        <w:t xml:space="preserve"> Федерального закона №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Pr="00C6717B">
        <w:rPr>
          <w:rFonts w:ascii="Times New Roman" w:eastAsia="Times New Roman" w:hAnsi="Times New Roman" w:cs="Times New Roman"/>
          <w:sz w:val="28"/>
          <w:szCs w:val="28"/>
        </w:rPr>
        <w:lastRenderedPageBreak/>
        <w:t xml:space="preserve">случаев, предусмотренных </w:t>
      </w:r>
      <w:hyperlink r:id="rId12" w:history="1">
        <w:r w:rsidRPr="00C6717B">
          <w:rPr>
            <w:rFonts w:ascii="Times New Roman" w:eastAsia="Times New Roman" w:hAnsi="Times New Roman" w:cs="Times New Roman"/>
            <w:sz w:val="28"/>
            <w:szCs w:val="28"/>
          </w:rPr>
          <w:t>пунктом 4 части 1 статьи 7</w:t>
        </w:r>
      </w:hyperlink>
      <w:r w:rsidRPr="00C6717B">
        <w:rPr>
          <w:rFonts w:ascii="Times New Roman" w:eastAsia="Times New Roman" w:hAnsi="Times New Roman" w:cs="Times New Roman"/>
          <w:sz w:val="28"/>
          <w:szCs w:val="28"/>
        </w:rPr>
        <w:t xml:space="preserve"> Федерального закона №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6717B">
          <w:rPr>
            <w:rFonts w:ascii="Times New Roman" w:eastAsia="Times New Roman" w:hAnsi="Times New Roman" w:cs="Times New Roman"/>
            <w:sz w:val="28"/>
            <w:szCs w:val="28"/>
          </w:rPr>
          <w:t>пунктом 7.2 части 1 статьи 16</w:t>
        </w:r>
      </w:hyperlink>
      <w:r w:rsidRPr="00C6717B">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b/>
          <w:sz w:val="28"/>
          <w:szCs w:val="28"/>
        </w:rPr>
      </w:pPr>
      <w:r w:rsidRPr="00C6717B">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 (</w:t>
      </w:r>
      <w:r w:rsidRPr="00C6717B">
        <w:rPr>
          <w:rFonts w:ascii="Times New Roman" w:eastAsia="Times New Roman" w:hAnsi="Times New Roman" w:cs="Times New Roman"/>
          <w:bCs/>
          <w:sz w:val="28"/>
          <w:szCs w:val="28"/>
        </w:rPr>
        <w:t xml:space="preserve">в том числе представленных в электронной форме): </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0"/>
        </w:rPr>
      </w:pPr>
      <w:r w:rsidRPr="00C6717B">
        <w:rPr>
          <w:rFonts w:ascii="Times New Roman" w:eastAsia="Times New Roman" w:hAnsi="Times New Roman" w:cs="Times New Roman"/>
          <w:sz w:val="28"/>
          <w:szCs w:val="20"/>
        </w:rPr>
        <w:t>1) предмет запроса не регламентируется законодательством в рамках муниципальной услуги: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 уведомление о планируемом строительстве,</w:t>
      </w:r>
      <w:r w:rsidRPr="00C6717B">
        <w:rPr>
          <w:rFonts w:ascii="Times New Roman" w:eastAsia="Times New Roman" w:hAnsi="Times New Roman" w:cs="Times New Roman"/>
          <w:sz w:val="24"/>
          <w:szCs w:val="24"/>
        </w:rPr>
        <w:t xml:space="preserve"> </w:t>
      </w:r>
      <w:r w:rsidRPr="00C6717B">
        <w:rPr>
          <w:rFonts w:ascii="Times New Roman" w:eastAsia="Times New Roman" w:hAnsi="Times New Roman" w:cs="Times New Roman"/>
          <w:sz w:val="28"/>
          <w:szCs w:val="28"/>
        </w:rPr>
        <w:t>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p w:rsidR="00C6717B" w:rsidRPr="00C6717B" w:rsidRDefault="00C6717B" w:rsidP="00C6717B">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C6717B">
        <w:rPr>
          <w:rFonts w:ascii="Times New Roman" w:eastAsia="Times New Roman" w:hAnsi="Times New Roman" w:cs="Times New Roman"/>
          <w:sz w:val="28"/>
          <w:szCs w:val="28"/>
        </w:rPr>
        <w:t xml:space="preserve">2) </w:t>
      </w:r>
      <w:r w:rsidRPr="00C6717B">
        <w:rPr>
          <w:rFonts w:ascii="Times New Roman" w:eastAsia="Times New Roman" w:hAnsi="Times New Roman" w:cs="Times New Roman"/>
          <w:sz w:val="28"/>
          <w:szCs w:val="20"/>
        </w:rPr>
        <w:t>представленные заявителем документы не отвечают требованиям, установленным административным регламентом:</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а) представленные документы содержат подчистки и исправления текста; </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в) представленные документы содержат подчистки и исправления текста; </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д) уведомление о планируемом строительстве, уведомление об изменении параметров и док</w:t>
      </w:r>
      <w:r w:rsidR="00BB0AAD">
        <w:rPr>
          <w:rFonts w:ascii="Times New Roman" w:eastAsia="Times New Roman" w:hAnsi="Times New Roman" w:cs="Times New Roman"/>
          <w:sz w:val="28"/>
          <w:szCs w:val="28"/>
        </w:rPr>
        <w:t>ументы, указанные в подпунктах «б» - «е»</w:t>
      </w:r>
      <w:r w:rsidRPr="00C6717B">
        <w:rPr>
          <w:rFonts w:ascii="Times New Roman" w:eastAsia="Times New Roman" w:hAnsi="Times New Roman" w:cs="Times New Roman"/>
          <w:sz w:val="28"/>
          <w:szCs w:val="28"/>
        </w:rPr>
        <w:t xml:space="preserve"> пункта 2.6 настоящего административного регламента, представлены в электронной форме с нарушением требований, установленных пунктами 3.4, 3.5 настоящего административного регламента;</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2.9.1. Решение об отказе в приеме документов, указанных в пункте 2.6 настоящего административного регламента, оформляется по форме согласно приложению 2 к настоящему административному регламенту.</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w:t>
      </w:r>
      <w:r w:rsidRPr="00C6717B">
        <w:rPr>
          <w:rFonts w:ascii="Times New Roman" w:eastAsia="Times New Roman" w:hAnsi="Times New Roman" w:cs="Times New Roman"/>
          <w:sz w:val="24"/>
          <w:szCs w:val="24"/>
        </w:rPr>
        <w:t xml:space="preserve"> </w:t>
      </w:r>
      <w:r w:rsidRPr="00C6717B">
        <w:rPr>
          <w:rFonts w:ascii="Times New Roman" w:eastAsia="Times New Roman" w:hAnsi="Times New Roman" w:cs="Times New Roman"/>
          <w:sz w:val="28"/>
          <w:szCs w:val="28"/>
        </w:rPr>
        <w:lastRenderedPageBreak/>
        <w:t xml:space="preserve">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МФЦ. </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2.9.3. Отказ в приеме документов, указанных в пункте 2.6 настоящего административного регламента</w:t>
      </w:r>
      <w:r w:rsidRPr="00C6717B">
        <w:rPr>
          <w:rFonts w:ascii="Times New Roman" w:eastAsia="Times New Roman" w:hAnsi="Times New Roman" w:cs="Times New Roman"/>
          <w:bCs/>
          <w:color w:val="000000"/>
          <w:sz w:val="28"/>
          <w:szCs w:val="28"/>
        </w:rPr>
        <w:t xml:space="preserve">, не препятствует повторному обращению заявителя </w:t>
      </w:r>
      <w:r w:rsidRPr="00C6717B">
        <w:rPr>
          <w:rFonts w:ascii="Times New Roman" w:eastAsia="Times New Roman" w:hAnsi="Times New Roman" w:cs="Times New Roman"/>
          <w:sz w:val="28"/>
          <w:szCs w:val="28"/>
        </w:rPr>
        <w:t>за получением муниципальной услуги.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2.10.1. Исчерпывающий перечень оснований для направления заявителю уведомления о несоответствии: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Представленные заявителем документы не отвечают требованиям, установленным административным регламентом:</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C6717B">
        <w:rPr>
          <w:rFonts w:ascii="Times New Roman" w:eastAsia="Times New Roman" w:hAnsi="Times New Roman" w:cs="Times New Roman"/>
          <w:sz w:val="24"/>
          <w:szCs w:val="24"/>
        </w:rPr>
        <w:t xml:space="preserve"> </w:t>
      </w:r>
      <w:r w:rsidRPr="00C6717B">
        <w:rPr>
          <w:rFonts w:ascii="Times New Roman" w:eastAsia="Times New Roman" w:hAnsi="Times New Roman" w:cs="Times New Roman"/>
          <w:bCs/>
          <w:sz w:val="28"/>
          <w:szCs w:val="28"/>
        </w:rPr>
        <w:t>уведомления об изменении параметров;</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Отсутствие права на предоставление муниципальной услуги: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в) уведомление о планируемом строительстве,</w:t>
      </w:r>
      <w:r w:rsidRPr="00C6717B">
        <w:rPr>
          <w:rFonts w:ascii="Times New Roman" w:eastAsia="Times New Roman" w:hAnsi="Times New Roman" w:cs="Times New Roman"/>
          <w:sz w:val="24"/>
          <w:szCs w:val="24"/>
        </w:rPr>
        <w:t xml:space="preserve"> </w:t>
      </w:r>
      <w:r w:rsidRPr="00C6717B">
        <w:rPr>
          <w:rFonts w:ascii="Times New Roman" w:eastAsia="Times New Roman" w:hAnsi="Times New Roman" w:cs="Times New Roman"/>
          <w:bCs/>
          <w:sz w:val="28"/>
          <w:szCs w:val="28"/>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муниципальной услуги: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t>г) в срок, указанный в части 9 статьи 51.1 ГрК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 xml:space="preserve">2.10.2. В случае отсутствия в уведомлении о планируемом строительстве, </w:t>
      </w:r>
      <w:r w:rsidRPr="00C6717B">
        <w:rPr>
          <w:rFonts w:ascii="Times New Roman" w:eastAsia="Times New Roman" w:hAnsi="Times New Roman" w:cs="Times New Roman"/>
          <w:sz w:val="24"/>
          <w:szCs w:val="24"/>
        </w:rPr>
        <w:t xml:space="preserve"> </w:t>
      </w:r>
      <w:r w:rsidRPr="00C6717B">
        <w:rPr>
          <w:rFonts w:ascii="Times New Roman" w:eastAsia="Times New Roman" w:hAnsi="Times New Roman" w:cs="Times New Roman"/>
          <w:sz w:val="28"/>
          <w:szCs w:val="28"/>
        </w:rPr>
        <w:t>уведомлении об изменении параметров сведений, предусмотренных частью 1 статьи 51.1 ГрК РФ, или документо</w:t>
      </w:r>
      <w:r w:rsidR="00374F0B">
        <w:rPr>
          <w:rFonts w:ascii="Times New Roman" w:eastAsia="Times New Roman" w:hAnsi="Times New Roman" w:cs="Times New Roman"/>
          <w:sz w:val="28"/>
          <w:szCs w:val="28"/>
        </w:rPr>
        <w:t>в, предусмотренных подпунктами «в», «д» и «е»</w:t>
      </w:r>
      <w:r w:rsidRPr="00C6717B">
        <w:rPr>
          <w:rFonts w:ascii="Times New Roman" w:eastAsia="Times New Roman" w:hAnsi="Times New Roman" w:cs="Times New Roman"/>
          <w:sz w:val="28"/>
          <w:szCs w:val="28"/>
        </w:rPr>
        <w:t xml:space="preserve">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sz w:val="28"/>
          <w:szCs w:val="28"/>
        </w:rPr>
        <w:t xml:space="preserve">2.11. </w:t>
      </w:r>
      <w:r w:rsidRPr="00C6717B">
        <w:rPr>
          <w:rFonts w:ascii="Times New Roman" w:eastAsia="Times New Roman" w:hAnsi="Times New Roman" w:cs="Times New Roman"/>
          <w:bCs/>
          <w:sz w:val="28"/>
          <w:szCs w:val="28"/>
        </w:rPr>
        <w:t>Предоставление муниципальной услуги осуществляется без взимания платы</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 при направлении запроса на бумажном носителе из ГБУ ЛО «МФЦ» </w:t>
      </w:r>
      <w:r w:rsidRPr="00C6717B">
        <w:rPr>
          <w:rFonts w:ascii="Times New Roman" w:eastAsia="Times New Roman" w:hAnsi="Times New Roman" w:cs="Times New Roman"/>
          <w:sz w:val="28"/>
          <w:szCs w:val="28"/>
        </w:rPr>
        <w:br/>
        <w:t>в администрацию – 1 рабочий день с даты поступления документов из ГБУ ЛО «МФЦ» в администрацию;</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C6717B">
        <w:rPr>
          <w:rFonts w:ascii="Times New Roman" w:eastAsia="Times New Roman" w:hAnsi="Times New Roman" w:cs="Times New Roman"/>
          <w:sz w:val="28"/>
          <w:szCs w:val="28"/>
        </w:rPr>
        <w:br/>
        <w:t>с даты поступления.</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bookmarkStart w:id="9" w:name="Par0"/>
      <w:bookmarkStart w:id="10" w:name="sub_1003"/>
      <w:bookmarkEnd w:id="7"/>
      <w:bookmarkEnd w:id="8"/>
      <w:bookmarkEnd w:id="9"/>
      <w:r w:rsidRPr="00C6717B">
        <w:rPr>
          <w:rFonts w:ascii="Times New Roman" w:eastAsia="Times New Roman" w:hAnsi="Times New Roman" w:cs="Times New Roman"/>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717B" w:rsidRPr="00C6717B" w:rsidRDefault="00C6717B" w:rsidP="0078655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786556">
        <w:rPr>
          <w:rFonts w:ascii="Times New Roman" w:eastAsia="Times New Roman" w:hAnsi="Times New Roman" w:cs="Times New Roman"/>
          <w:sz w:val="28"/>
          <w:szCs w:val="28"/>
        </w:rPr>
        <w:t>МФЦ</w:t>
      </w:r>
      <w:r w:rsidRPr="00C6717B">
        <w:rPr>
          <w:rFonts w:ascii="Times New Roman" w:eastAsia="Times New Roman" w:hAnsi="Times New Roman" w:cs="Times New Roman"/>
          <w:sz w:val="28"/>
          <w:szCs w:val="28"/>
        </w:rPr>
        <w:t>, а также информацию о режиме его работы.</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муниципальной услуг наравне с другими лицами.</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2.15. Показатели доступности и качества муниципальной услуги.</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муниципальной услугу, посредством ЕПГУ либо ПГУ ЛО;</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1) наличие инфраструктуры, указанной в </w:t>
      </w:r>
      <w:hyperlink w:anchor="P341" w:history="1">
        <w:r w:rsidRPr="00C6717B">
          <w:rPr>
            <w:rFonts w:ascii="Times New Roman" w:eastAsia="Times New Roman" w:hAnsi="Times New Roman" w:cs="Times New Roman"/>
            <w:sz w:val="28"/>
            <w:szCs w:val="28"/>
          </w:rPr>
          <w:t>пункте 2.14</w:t>
        </w:r>
      </w:hyperlink>
      <w:r w:rsidRPr="00C6717B">
        <w:rPr>
          <w:rFonts w:ascii="Times New Roman" w:eastAsia="Times New Roman" w:hAnsi="Times New Roman" w:cs="Times New Roman"/>
          <w:sz w:val="28"/>
          <w:szCs w:val="28"/>
        </w:rPr>
        <w:t xml:space="preserve"> Административного регламента;</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 исполнение требований доступности муниципальной услуг для инвалидов;</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муниципальной услуга.</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2.15.3. Показатели качества муниципальной услуги:</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 соблюдение срока предоставления муниципальной услуги;</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C6717B" w:rsidRPr="00C6717B" w:rsidRDefault="00C6717B" w:rsidP="00C671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6717B" w:rsidRPr="00C6717B" w:rsidRDefault="00C6717B" w:rsidP="00C671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Муниципальной услуги.</w:t>
      </w:r>
    </w:p>
    <w:p w:rsidR="00C6717B" w:rsidRPr="00C6717B" w:rsidRDefault="00C6717B" w:rsidP="00C671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2.16.  Получение муниципальной услуг, которые являются необходимыми и обязательными для предоставления муниципальной услуги, не требуется.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2.17.1. </w:t>
      </w:r>
      <w:r w:rsidRPr="00C6717B">
        <w:rPr>
          <w:rFonts w:ascii="Times New Roman" w:eastAsia="Times New Roman" w:hAnsi="Times New Roman" w:cs="Arial"/>
          <w:sz w:val="28"/>
          <w:szCs w:val="28"/>
        </w:rPr>
        <w:t>Предоставление муниципальной услуги по экстерриториальному принципу не предусмотрено</w:t>
      </w:r>
      <w:r w:rsidRPr="00C6717B">
        <w:rPr>
          <w:rFonts w:ascii="Times New Roman" w:eastAsia="Times New Roman" w:hAnsi="Times New Roman" w:cs="Times New Roman"/>
          <w:sz w:val="28"/>
          <w:szCs w:val="28"/>
        </w:rPr>
        <w:t>.</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муниципальной услуги посредством ПГУ ЛО и/или ЕПГУ.</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C6717B">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0"/>
    <w:p w:rsidR="00C6717B" w:rsidRPr="00C6717B" w:rsidRDefault="00C6717B" w:rsidP="00C6717B">
      <w:pPr>
        <w:tabs>
          <w:tab w:val="left" w:pos="142"/>
          <w:tab w:val="left" w:pos="284"/>
        </w:tabs>
        <w:spacing w:after="0" w:line="240" w:lineRule="auto"/>
        <w:ind w:firstLine="709"/>
        <w:jc w:val="center"/>
        <w:rPr>
          <w:rFonts w:ascii="Times New Roman" w:eastAsia="Times New Roman" w:hAnsi="Times New Roman" w:cs="Times New Roman"/>
          <w:sz w:val="28"/>
          <w:szCs w:val="28"/>
        </w:rPr>
      </w:pP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sz w:val="28"/>
          <w:szCs w:val="28"/>
        </w:rPr>
        <w:t>3.1.</w:t>
      </w:r>
      <w:r w:rsidRPr="00C6717B">
        <w:rPr>
          <w:rFonts w:ascii="Times New Roman" w:eastAsia="Times New Roman" w:hAnsi="Times New Roman" w:cs="Times New Roman"/>
          <w:bCs/>
          <w:sz w:val="28"/>
          <w:szCs w:val="28"/>
        </w:rPr>
        <w:t xml:space="preserve"> Состав, последовательность и сроки выполнения административных процедур, требования к порядку их выполнения.</w:t>
      </w:r>
    </w:p>
    <w:p w:rsidR="00C6717B" w:rsidRPr="00C6717B" w:rsidRDefault="00C6717B" w:rsidP="00C6717B">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6717B" w:rsidRPr="00C6717B" w:rsidRDefault="00C6717B" w:rsidP="00C6717B">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прием и регистрация уведомления о планируемом строительстве, уведомления об изменении параметров - 1 рабочий день;</w:t>
      </w:r>
    </w:p>
    <w:p w:rsidR="00C6717B" w:rsidRPr="00C6717B" w:rsidRDefault="00C6717B" w:rsidP="00C6717B">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 рассмотрение документов о предоставлении муниципальной услуги - 5 рабочих дней, в случае, предусмотренного частью 8 статьи 51.1 ГрК РФ – 18 рабочих дней;</w:t>
      </w:r>
    </w:p>
    <w:p w:rsidR="00C6717B" w:rsidRPr="00C6717B" w:rsidRDefault="00C6717B" w:rsidP="00C6717B">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3.1.2. Прием и регистрация уведомления о планируемом строительстве, уведомления об изменении параметров.</w:t>
      </w:r>
    </w:p>
    <w:p w:rsidR="00C6717B" w:rsidRPr="00C6717B" w:rsidRDefault="00C6717B" w:rsidP="00C6717B">
      <w:pPr>
        <w:tabs>
          <w:tab w:val="left" w:pos="142"/>
          <w:tab w:val="left" w:pos="284"/>
        </w:tabs>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уведомления о планируемом строительстве, уведомления об изменении параметров </w:t>
      </w:r>
      <w:r w:rsidRPr="00C6717B">
        <w:rPr>
          <w:rFonts w:ascii="Times New Roman" w:eastAsia="Times New Roman" w:hAnsi="Times New Roman" w:cs="Times New Roman"/>
          <w:bCs/>
          <w:sz w:val="28"/>
          <w:szCs w:val="28"/>
        </w:rPr>
        <w:t xml:space="preserve">и документов, предусмотренных пунктом 2.6. </w:t>
      </w:r>
      <w:r w:rsidRPr="00C6717B">
        <w:rPr>
          <w:rFonts w:ascii="Times New Roman" w:eastAsia="Times New Roman" w:hAnsi="Times New Roman" w:cs="Times New Roman"/>
          <w:sz w:val="28"/>
          <w:szCs w:val="28"/>
        </w:rPr>
        <w:t>настоящего административного регламента</w:t>
      </w:r>
      <w:r w:rsidRPr="00C6717B">
        <w:rPr>
          <w:rFonts w:ascii="Times New Roman" w:eastAsia="Times New Roman" w:hAnsi="Times New Roman" w:cs="Times New Roman"/>
          <w:bCs/>
          <w:sz w:val="28"/>
          <w:szCs w:val="28"/>
        </w:rPr>
        <w:t>.</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w:t>
      </w:r>
      <w:r w:rsidR="00297AED">
        <w:rPr>
          <w:rFonts w:ascii="Times New Roman" w:eastAsia="Times New Roman" w:hAnsi="Times New Roman" w:cs="Times New Roman"/>
          <w:sz w:val="28"/>
          <w:szCs w:val="28"/>
        </w:rPr>
        <w:t>направленные</w:t>
      </w:r>
      <w:r w:rsidRPr="00C6717B">
        <w:rPr>
          <w:rFonts w:ascii="Times New Roman" w:eastAsia="Times New Roman" w:hAnsi="Times New Roman" w:cs="Times New Roman"/>
          <w:sz w:val="28"/>
          <w:szCs w:val="28"/>
        </w:rPr>
        <w:t xml:space="preserve"> заявителем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Администрации, составл</w:t>
      </w:r>
      <w:r w:rsidR="00297AED">
        <w:rPr>
          <w:rFonts w:ascii="Times New Roman" w:eastAsia="Times New Roman" w:hAnsi="Times New Roman" w:cs="Times New Roman"/>
          <w:sz w:val="28"/>
          <w:szCs w:val="28"/>
        </w:rPr>
        <w:t>яет опись документов.</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6001"/>
      <w:r w:rsidRPr="00C6717B">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bookmarkStart w:id="12" w:name="sub_121061"/>
      <w:bookmarkEnd w:id="11"/>
    </w:p>
    <w:p w:rsidR="00C6717B" w:rsidRPr="00C6717B" w:rsidRDefault="00C6717B" w:rsidP="00C6717B">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bookmarkEnd w:id="12"/>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3.1.3. Рассмотрение документов о предоставлении муниципальной услуги.</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717B">
        <w:rPr>
          <w:rFonts w:ascii="Times New Roman" w:eastAsia="Times New Roman" w:hAnsi="Times New Roman" w:cs="Times New Roman"/>
          <w:sz w:val="28"/>
          <w:szCs w:val="28"/>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u w:val="single"/>
        </w:rPr>
        <w:t>1 действие:</w:t>
      </w:r>
      <w:r w:rsidRPr="00C6717B">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u w:val="single"/>
        </w:rPr>
        <w:t>2 действие:</w:t>
      </w:r>
      <w:r w:rsidRPr="00C6717B">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w:t>
      </w:r>
      <w:r w:rsidRPr="00C6717B">
        <w:rPr>
          <w:rFonts w:ascii="Times New Roman" w:eastAsia="Times New Roman" w:hAnsi="Times New Roman" w:cs="Times New Roman"/>
          <w:sz w:val="28"/>
          <w:szCs w:val="28"/>
        </w:rPr>
        <w:lastRenderedPageBreak/>
        <w:t>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ГрК РФ;</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случае, предусмотренного частью 8 статьи 51.1 ГрК РФ:</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u w:val="single"/>
        </w:rPr>
        <w:t>2.1 действие:</w:t>
      </w:r>
      <w:r w:rsidRPr="00C6717B">
        <w:rPr>
          <w:rFonts w:ascii="Times New Roman" w:eastAsia="Times New Roman" w:hAnsi="Times New Roman" w:cs="Times New Roman"/>
          <w:sz w:val="28"/>
          <w:szCs w:val="28"/>
        </w:rPr>
        <w:t xml:space="preserve"> в срок не более чем три рабочих дня со дня поступления этого уведомления при отсутствии оснований для его возврата, предусмотренных </w:t>
      </w:r>
      <w:hyperlink r:id="rId14" w:history="1">
        <w:r w:rsidRPr="00C6717B">
          <w:rPr>
            <w:rFonts w:ascii="Times New Roman" w:eastAsia="Times New Roman" w:hAnsi="Times New Roman" w:cs="Times New Roman"/>
            <w:sz w:val="28"/>
            <w:szCs w:val="28"/>
          </w:rPr>
          <w:t>частью 6</w:t>
        </w:r>
      </w:hyperlink>
      <w:r w:rsidRPr="00C6717B">
        <w:rPr>
          <w:rFonts w:ascii="Times New Roman" w:eastAsia="Times New Roman" w:hAnsi="Times New Roman" w:cs="Times New Roman"/>
          <w:sz w:val="28"/>
          <w:szCs w:val="28"/>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u w:val="single"/>
        </w:rPr>
        <w:t>2.2 действие:</w:t>
      </w:r>
      <w:r w:rsidRPr="00C6717B">
        <w:rPr>
          <w:rFonts w:ascii="Times New Roman" w:eastAsia="Times New Roman" w:hAnsi="Times New Roman" w:cs="Times New Roman"/>
          <w:sz w:val="28"/>
          <w:szCs w:val="28"/>
        </w:rPr>
        <w:t xml:space="preserve">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u w:val="single"/>
        </w:rPr>
        <w:t>3 действие:</w:t>
      </w:r>
      <w:r w:rsidRPr="00C6717B">
        <w:rPr>
          <w:rFonts w:ascii="Times New Roman" w:eastAsia="Times New Roman" w:hAnsi="Times New Roman" w:cs="Times New Roman"/>
          <w:sz w:val="28"/>
          <w:szCs w:val="28"/>
        </w:rPr>
        <w:t xml:space="preserve">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3.1.3.4. Критерий принятия решения: </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определение соответствия документов и сведений установленным требованиям в пункте 2.10.1 настоящего административного регламента;</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3.1.3.5. Результат выполнения административной процедуры: подготовка проекта решения о предоставлении муниципальной услуги. </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3.1.4. Принятие решения о соответствии или несоответствии объекта недвижимости необходимым требованиям и выдача результата.</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trike/>
          <w:sz w:val="28"/>
          <w:szCs w:val="28"/>
        </w:rPr>
      </w:pPr>
      <w:r w:rsidRPr="00C6717B">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3.1.4.2. Содержание административного действия (административных </w:t>
      </w:r>
      <w:r w:rsidRPr="00C6717B">
        <w:rPr>
          <w:rFonts w:ascii="Times New Roman" w:eastAsia="Times New Roman" w:hAnsi="Times New Roman" w:cs="Times New Roman"/>
          <w:sz w:val="28"/>
          <w:szCs w:val="28"/>
        </w:rPr>
        <w:lastRenderedPageBreak/>
        <w:t>действий), продолжительность и (или) максимальный срок его (их) выполнения:</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u w:val="single"/>
        </w:rPr>
        <w:t>1 действие:</w:t>
      </w:r>
      <w:r w:rsidRPr="00C6717B">
        <w:rPr>
          <w:rFonts w:ascii="Times New Roman" w:eastAsia="Times New Roman" w:hAnsi="Times New Roman" w:cs="Times New Roman"/>
          <w:sz w:val="28"/>
          <w:szCs w:val="28"/>
        </w:rPr>
        <w:t xml:space="preserve">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u w:val="single"/>
        </w:rPr>
        <w:t>2 действие:</w:t>
      </w:r>
      <w:r w:rsidRPr="00C6717B">
        <w:rPr>
          <w:rFonts w:ascii="Times New Roman" w:eastAsia="Times New Roman" w:hAnsi="Times New Roman" w:cs="Times New Roman"/>
          <w:sz w:val="28"/>
          <w:szCs w:val="28"/>
        </w:rPr>
        <w:t xml:space="preserve">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о несоответствии.</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u w:val="single"/>
        </w:rPr>
        <w:t>3 действие:</w:t>
      </w:r>
      <w:r w:rsidRPr="00C6717B">
        <w:rPr>
          <w:rFonts w:ascii="Times New Roman" w:eastAsia="Times New Roman" w:hAnsi="Times New Roman" w:cs="Times New Roman"/>
          <w:sz w:val="28"/>
          <w:szCs w:val="28"/>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C6717B">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3.1.4.5. Результат выполнения административной процедуры: </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подписание уведомления о соответствии или уведомления о несоответствии;</w:t>
      </w:r>
    </w:p>
    <w:p w:rsidR="00C6717B" w:rsidRPr="00C6717B" w:rsidRDefault="00C6717B" w:rsidP="00C6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направление заявителю результата предоставления муниципальной услуги способом, указанным в заявлении.</w:t>
      </w:r>
    </w:p>
    <w:p w:rsidR="00C6717B" w:rsidRPr="00C6717B" w:rsidRDefault="00C6717B" w:rsidP="00C6717B">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C6717B">
          <w:rPr>
            <w:rFonts w:ascii="Times New Roman" w:eastAsia="Times New Roman" w:hAnsi="Times New Roman" w:cs="Times New Roman"/>
            <w:sz w:val="28"/>
            <w:szCs w:val="28"/>
          </w:rPr>
          <w:t>законом</w:t>
        </w:r>
      </w:hyperlink>
      <w:r w:rsidRPr="00C6717B">
        <w:rPr>
          <w:rFonts w:ascii="Times New Roman" w:eastAsia="Times New Roman" w:hAnsi="Times New Roman" w:cs="Times New Roman"/>
          <w:sz w:val="28"/>
          <w:szCs w:val="28"/>
        </w:rPr>
        <w:t xml:space="preserve"> N 210-ФЗ, Федеральным </w:t>
      </w:r>
      <w:hyperlink r:id="rId16" w:history="1">
        <w:r w:rsidRPr="00C6717B">
          <w:rPr>
            <w:rFonts w:ascii="Times New Roman" w:eastAsia="Times New Roman" w:hAnsi="Times New Roman" w:cs="Times New Roman"/>
            <w:sz w:val="28"/>
            <w:szCs w:val="28"/>
          </w:rPr>
          <w:t>законом</w:t>
        </w:r>
      </w:hyperlink>
      <w:r w:rsidRPr="00C6717B">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C6717B">
          <w:rPr>
            <w:rFonts w:ascii="Times New Roman" w:eastAsia="Times New Roman" w:hAnsi="Times New Roman" w:cs="Times New Roman"/>
            <w:sz w:val="28"/>
            <w:szCs w:val="28"/>
          </w:rPr>
          <w:t>постановлением</w:t>
        </w:r>
      </w:hyperlink>
      <w:r w:rsidRPr="00C6717B">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муниципальной услуг".</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3.2.3. Муниципальной услуга может быть получена через ПГУ ЛО либо через ЕПГУ без личной явки на прием в ОМСУ/Организацию.</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пройти идентификацию и аутентификацию в ЕСИА;</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w:t>
      </w:r>
      <w:r w:rsidR="00FB3B0A">
        <w:rPr>
          <w:rFonts w:ascii="Times New Roman" w:eastAsia="Times New Roman" w:hAnsi="Times New Roman" w:cs="Times New Roman"/>
          <w:sz w:val="28"/>
          <w:szCs w:val="28"/>
        </w:rPr>
        <w:lastRenderedPageBreak/>
        <w:t>АИС «Межвед ЛО»</w:t>
      </w:r>
      <w:r w:rsidRPr="00C6717B">
        <w:rPr>
          <w:rFonts w:ascii="Times New Roman" w:eastAsia="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ОМСУ/Организации выполняет следующие действия:</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C25D95">
        <w:rPr>
          <w:rFonts w:ascii="Times New Roman" w:eastAsia="Times New Roman" w:hAnsi="Times New Roman" w:cs="Times New Roman"/>
          <w:sz w:val="28"/>
          <w:szCs w:val="28"/>
        </w:rPr>
        <w:t>«Межвед ЛО»</w:t>
      </w:r>
      <w:r w:rsidR="007D3450">
        <w:rPr>
          <w:rFonts w:ascii="Times New Roman" w:eastAsia="Times New Roman" w:hAnsi="Times New Roman" w:cs="Times New Roman"/>
          <w:sz w:val="28"/>
          <w:szCs w:val="28"/>
        </w:rPr>
        <w:t xml:space="preserve"> </w:t>
      </w:r>
      <w:r w:rsidRPr="00C6717B">
        <w:rPr>
          <w:rFonts w:ascii="Times New Roman" w:eastAsia="Times New Roman" w:hAnsi="Times New Roman" w:cs="Times New Roman"/>
          <w:sz w:val="28"/>
          <w:szCs w:val="28"/>
        </w:rPr>
        <w:t xml:space="preserve">формы о принятом решении и переводит дело в архив АИС </w:t>
      </w:r>
      <w:r w:rsidR="00C25D95">
        <w:rPr>
          <w:rFonts w:ascii="Times New Roman" w:eastAsia="Times New Roman" w:hAnsi="Times New Roman" w:cs="Times New Roman"/>
          <w:sz w:val="28"/>
          <w:szCs w:val="28"/>
        </w:rPr>
        <w:t>«Межвед ЛО»</w:t>
      </w:r>
      <w:r w:rsidRPr="00C6717B">
        <w:rPr>
          <w:rFonts w:ascii="Times New Roman" w:eastAsia="Times New Roman" w:hAnsi="Times New Roman" w:cs="Times New Roman"/>
          <w:sz w:val="28"/>
          <w:szCs w:val="28"/>
        </w:rPr>
        <w:t>;</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3.2.7. В случае поступления всех документов, указанных в </w:t>
      </w:r>
      <w:hyperlink w:anchor="P183" w:history="1">
        <w:r w:rsidRPr="00C6717B">
          <w:rPr>
            <w:rFonts w:ascii="Times New Roman" w:eastAsia="Times New Roman" w:hAnsi="Times New Roman" w:cs="Times New Roman"/>
            <w:sz w:val="28"/>
            <w:szCs w:val="28"/>
          </w:rPr>
          <w:t>пункте 2.6</w:t>
        </w:r>
      </w:hyperlink>
      <w:r w:rsidRPr="00C6717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6717B" w:rsidRPr="00C6717B" w:rsidRDefault="00C6717B" w:rsidP="00C6717B">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6717B" w:rsidRPr="00C6717B" w:rsidRDefault="00C6717B"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w:t>
      </w:r>
      <w:r w:rsidRPr="00C6717B">
        <w:rPr>
          <w:rFonts w:ascii="Times New Roman" w:eastAsia="Times New Roman" w:hAnsi="Times New Roman" w:cs="Times New Roman"/>
          <w:sz w:val="28"/>
          <w:szCs w:val="28"/>
        </w:rPr>
        <w:lastRenderedPageBreak/>
        <w:t>изложением сути допущенных опечаток и(или) ошибок и приложением копии документа, содержащего опечатки и(или) ошибки.</w:t>
      </w:r>
    </w:p>
    <w:p w:rsidR="00C6717B" w:rsidRPr="00C6717B" w:rsidRDefault="00764E42" w:rsidP="00C6717B">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3 (трех)</w:t>
      </w:r>
      <w:r w:rsidR="00C6717B" w:rsidRPr="00C6717B">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6717B">
        <w:rPr>
          <w:rFonts w:ascii="Times New Roman" w:eastAsia="Times New Roman" w:hAnsi="Times New Roman" w:cs="Times New Roman"/>
          <w:bCs/>
          <w:color w:val="000000"/>
          <w:sz w:val="28"/>
          <w:szCs w:val="28"/>
        </w:rPr>
        <w:t xml:space="preserve">3.4. Электронные документы представляются в следующих форматах: </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6717B">
        <w:rPr>
          <w:rFonts w:ascii="Times New Roman" w:eastAsia="Times New Roman" w:hAnsi="Times New Roman" w:cs="Times New Roman"/>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6717B">
        <w:rPr>
          <w:rFonts w:ascii="Times New Roman" w:eastAsia="Times New Roman" w:hAnsi="Times New Roman" w:cs="Times New Roman"/>
          <w:bCs/>
          <w:color w:val="000000"/>
          <w:sz w:val="28"/>
          <w:szCs w:val="28"/>
        </w:rPr>
        <w:t xml:space="preserve">б) doc, docx, odt - для документов с текстовым содержанием, </w:t>
      </w:r>
      <w:r w:rsidRPr="00C6717B">
        <w:rPr>
          <w:rFonts w:ascii="Times New Roman" w:eastAsia="Times New Roman" w:hAnsi="Times New Roman" w:cs="Times New Roman"/>
          <w:bCs/>
          <w:color w:val="000000"/>
          <w:sz w:val="28"/>
          <w:szCs w:val="28"/>
        </w:rPr>
        <w:br/>
        <w:t>не включающим формулы;</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6717B">
        <w:rPr>
          <w:rFonts w:ascii="Times New Roman" w:eastAsia="Times New Roman" w:hAnsi="Times New Roman" w:cs="Times New Roman"/>
          <w:bCs/>
          <w:color w:val="000000"/>
          <w:sz w:val="28"/>
          <w:szCs w:val="28"/>
        </w:rPr>
        <w:t xml:space="preserve">в) pdf, jpg, jpeg, </w:t>
      </w:r>
      <w:r w:rsidRPr="00C6717B">
        <w:rPr>
          <w:rFonts w:ascii="Times New Roman" w:eastAsia="Times New Roman" w:hAnsi="Times New Roman" w:cs="Times New Roman"/>
          <w:bCs/>
          <w:color w:val="000000"/>
          <w:sz w:val="28"/>
          <w:szCs w:val="28"/>
          <w:lang w:val="en-US"/>
        </w:rPr>
        <w:t>png</w:t>
      </w:r>
      <w:r w:rsidRPr="00C6717B">
        <w:rPr>
          <w:rFonts w:ascii="Times New Roman" w:eastAsia="Times New Roman" w:hAnsi="Times New Roman" w:cs="Times New Roman"/>
          <w:bCs/>
          <w:color w:val="000000"/>
          <w:sz w:val="28"/>
          <w:szCs w:val="28"/>
        </w:rPr>
        <w:t xml:space="preserve">, </w:t>
      </w:r>
      <w:r w:rsidRPr="00C6717B">
        <w:rPr>
          <w:rFonts w:ascii="Times New Roman" w:eastAsia="Times New Roman" w:hAnsi="Times New Roman" w:cs="Times New Roman"/>
          <w:bCs/>
          <w:color w:val="000000"/>
          <w:sz w:val="28"/>
          <w:szCs w:val="28"/>
          <w:lang w:val="en-US"/>
        </w:rPr>
        <w:t>bmp</w:t>
      </w:r>
      <w:r w:rsidRPr="00C6717B">
        <w:rPr>
          <w:rFonts w:ascii="Times New Roman" w:eastAsia="Times New Roman" w:hAnsi="Times New Roman" w:cs="Times New Roman"/>
          <w:bCs/>
          <w:color w:val="000000"/>
          <w:sz w:val="28"/>
          <w:szCs w:val="28"/>
        </w:rPr>
        <w:t xml:space="preserve">, </w:t>
      </w:r>
      <w:r w:rsidRPr="00C6717B">
        <w:rPr>
          <w:rFonts w:ascii="Times New Roman" w:eastAsia="Times New Roman" w:hAnsi="Times New Roman" w:cs="Times New Roman"/>
          <w:bCs/>
          <w:color w:val="000000"/>
          <w:sz w:val="28"/>
          <w:szCs w:val="28"/>
          <w:lang w:val="en-US"/>
        </w:rPr>
        <w:t>tiff</w:t>
      </w:r>
      <w:r w:rsidRPr="00C6717B">
        <w:rPr>
          <w:rFonts w:ascii="Times New Roman" w:eastAsia="Times New Roman" w:hAnsi="Times New Roman" w:cs="Times New Roman"/>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6717B">
        <w:rPr>
          <w:rFonts w:ascii="Times New Roman" w:eastAsia="Times New Roman" w:hAnsi="Times New Roman" w:cs="Times New Roman"/>
          <w:bCs/>
          <w:color w:val="000000"/>
          <w:sz w:val="28"/>
          <w:szCs w:val="28"/>
        </w:rPr>
        <w:t xml:space="preserve">г) </w:t>
      </w:r>
      <w:r w:rsidRPr="00C6717B">
        <w:rPr>
          <w:rFonts w:ascii="Times New Roman" w:eastAsia="Times New Roman" w:hAnsi="Times New Roman" w:cs="Times New Roman"/>
          <w:bCs/>
          <w:color w:val="000000"/>
          <w:sz w:val="28"/>
          <w:szCs w:val="28"/>
          <w:lang w:val="en-US"/>
        </w:rPr>
        <w:t>zip</w:t>
      </w:r>
      <w:r w:rsidRPr="00C6717B">
        <w:rPr>
          <w:rFonts w:ascii="Times New Roman" w:eastAsia="Times New Roman" w:hAnsi="Times New Roman" w:cs="Times New Roman"/>
          <w:bCs/>
          <w:color w:val="000000"/>
          <w:sz w:val="28"/>
          <w:szCs w:val="28"/>
        </w:rPr>
        <w:t xml:space="preserve">, </w:t>
      </w:r>
      <w:r w:rsidRPr="00C6717B">
        <w:rPr>
          <w:rFonts w:ascii="Times New Roman" w:eastAsia="Times New Roman" w:hAnsi="Times New Roman" w:cs="Times New Roman"/>
          <w:bCs/>
          <w:color w:val="000000"/>
          <w:sz w:val="28"/>
          <w:szCs w:val="28"/>
          <w:lang w:val="en-US"/>
        </w:rPr>
        <w:t>rar</w:t>
      </w:r>
      <w:r w:rsidRPr="00C6717B">
        <w:rPr>
          <w:rFonts w:ascii="Times New Roman" w:eastAsia="Times New Roman" w:hAnsi="Times New Roman" w:cs="Times New Roman"/>
          <w:bCs/>
          <w:color w:val="000000"/>
          <w:sz w:val="28"/>
          <w:szCs w:val="28"/>
        </w:rPr>
        <w:t xml:space="preserve"> – для сжатых документов в один файл;</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6717B">
        <w:rPr>
          <w:rFonts w:ascii="Times New Roman" w:eastAsia="Times New Roman" w:hAnsi="Times New Roman" w:cs="Times New Roman"/>
          <w:bCs/>
          <w:color w:val="000000"/>
          <w:sz w:val="28"/>
          <w:szCs w:val="28"/>
        </w:rPr>
        <w:t xml:space="preserve">д) </w:t>
      </w:r>
      <w:r w:rsidRPr="00C6717B">
        <w:rPr>
          <w:rFonts w:ascii="Times New Roman" w:eastAsia="Times New Roman" w:hAnsi="Times New Roman" w:cs="Times New Roman"/>
          <w:bCs/>
          <w:color w:val="000000"/>
          <w:sz w:val="28"/>
          <w:szCs w:val="28"/>
          <w:lang w:val="en-US"/>
        </w:rPr>
        <w:t>sig</w:t>
      </w:r>
      <w:r w:rsidRPr="00C6717B">
        <w:rPr>
          <w:rFonts w:ascii="Times New Roman" w:eastAsia="Times New Roman" w:hAnsi="Times New Roman" w:cs="Times New Roman"/>
          <w:bCs/>
          <w:color w:val="000000"/>
          <w:sz w:val="28"/>
          <w:szCs w:val="28"/>
        </w:rPr>
        <w:t xml:space="preserve"> – для открепленной усиленной квалифицированной электронной подписи.</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6717B">
        <w:rPr>
          <w:rFonts w:ascii="Times New Roman" w:eastAsia="Times New Roman" w:hAnsi="Times New Roman" w:cs="Times New Roman"/>
          <w:bCs/>
          <w:color w:val="000000"/>
          <w:sz w:val="28"/>
          <w:szCs w:val="28"/>
        </w:rPr>
        <w:t>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6717B" w:rsidRPr="00C6717B" w:rsidRDefault="007D3450"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«черно-белый»</w:t>
      </w:r>
      <w:r w:rsidR="00C6717B" w:rsidRPr="00C6717B">
        <w:rPr>
          <w:rFonts w:ascii="Times New Roman" w:eastAsia="Times New Roman" w:hAnsi="Times New Roman" w:cs="Times New Roman"/>
          <w:bCs/>
          <w:color w:val="000000"/>
          <w:sz w:val="28"/>
          <w:szCs w:val="28"/>
        </w:rPr>
        <w:t xml:space="preserve"> (при отсутствии в документе графических изображений и (или) цветного текста);</w:t>
      </w:r>
    </w:p>
    <w:p w:rsidR="00C6717B" w:rsidRPr="00C6717B" w:rsidRDefault="007D3450"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«оттенки серого»</w:t>
      </w:r>
      <w:r w:rsidR="00C6717B" w:rsidRPr="00C6717B">
        <w:rPr>
          <w:rFonts w:ascii="Times New Roman" w:eastAsia="Times New Roman" w:hAnsi="Times New Roman" w:cs="Times New Roman"/>
          <w:bCs/>
          <w:color w:val="000000"/>
          <w:sz w:val="28"/>
          <w:szCs w:val="28"/>
        </w:rPr>
        <w:t xml:space="preserve"> (при наличии в документе графических изображений, отличных от цветного графического изображения);</w:t>
      </w:r>
    </w:p>
    <w:p w:rsidR="00C6717B" w:rsidRPr="00C6717B" w:rsidRDefault="007D3450"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«цветной» или «</w:t>
      </w:r>
      <w:r w:rsidR="00C6717B" w:rsidRPr="00C6717B">
        <w:rPr>
          <w:rFonts w:ascii="Times New Roman" w:eastAsia="Times New Roman" w:hAnsi="Times New Roman" w:cs="Times New Roman"/>
          <w:bCs/>
          <w:color w:val="000000"/>
          <w:sz w:val="28"/>
          <w:szCs w:val="28"/>
        </w:rPr>
        <w:t xml:space="preserve">режим </w:t>
      </w:r>
      <w:r>
        <w:rPr>
          <w:rFonts w:ascii="Times New Roman" w:eastAsia="Times New Roman" w:hAnsi="Times New Roman" w:cs="Times New Roman"/>
          <w:bCs/>
          <w:color w:val="000000"/>
          <w:sz w:val="28"/>
          <w:szCs w:val="28"/>
        </w:rPr>
        <w:t>полной цветопередачи»</w:t>
      </w:r>
      <w:r w:rsidR="00C6717B" w:rsidRPr="00C6717B">
        <w:rPr>
          <w:rFonts w:ascii="Times New Roman" w:eastAsia="Times New Roman" w:hAnsi="Times New Roman" w:cs="Times New Roman"/>
          <w:bCs/>
          <w:color w:val="000000"/>
          <w:sz w:val="28"/>
          <w:szCs w:val="28"/>
        </w:rPr>
        <w:t xml:space="preserve"> (при наличии </w:t>
      </w:r>
      <w:r w:rsidR="00C6717B" w:rsidRPr="00C6717B">
        <w:rPr>
          <w:rFonts w:ascii="Times New Roman" w:eastAsia="Times New Roman" w:hAnsi="Times New Roman" w:cs="Times New Roman"/>
          <w:bCs/>
          <w:color w:val="000000"/>
          <w:sz w:val="28"/>
          <w:szCs w:val="28"/>
        </w:rPr>
        <w:br/>
        <w:t>в документе цветных графических изображений либо цветного текста).</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C6717B">
        <w:rPr>
          <w:rFonts w:ascii="Times New Roman" w:eastAsia="Times New Roman" w:hAnsi="Times New Roman"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6717B" w:rsidRPr="00C6717B" w:rsidRDefault="00C6717B" w:rsidP="00C6717B">
      <w:pPr>
        <w:tabs>
          <w:tab w:val="left" w:pos="142"/>
          <w:tab w:val="left" w:pos="284"/>
        </w:tabs>
        <w:spacing w:after="0" w:line="240" w:lineRule="auto"/>
        <w:rPr>
          <w:rFonts w:ascii="Times New Roman" w:eastAsia="Times New Roman" w:hAnsi="Times New Roman" w:cs="Times New Roman"/>
          <w:sz w:val="28"/>
          <w:szCs w:val="28"/>
        </w:rPr>
      </w:pPr>
    </w:p>
    <w:p w:rsidR="00C6717B" w:rsidRPr="00C6717B" w:rsidRDefault="00C6717B" w:rsidP="00C6717B">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C6717B">
        <w:rPr>
          <w:rFonts w:ascii="Times New Roman" w:eastAsia="Times New Roman" w:hAnsi="Times New Roman" w:cs="Times New Roman"/>
          <w:b/>
          <w:sz w:val="28"/>
          <w:szCs w:val="28"/>
        </w:rPr>
        <w:t>4. Формы контроля за исполнением административного</w:t>
      </w:r>
    </w:p>
    <w:p w:rsidR="00C6717B" w:rsidRPr="00C6717B" w:rsidRDefault="00C6717B" w:rsidP="00C6717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6717B">
        <w:rPr>
          <w:rFonts w:ascii="Times New Roman" w:eastAsia="Times New Roman" w:hAnsi="Times New Roman" w:cs="Times New Roman"/>
          <w:b/>
          <w:sz w:val="28"/>
          <w:szCs w:val="28"/>
        </w:rPr>
        <w:t>регламента</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C6717B">
        <w:rPr>
          <w:rFonts w:ascii="Times New Roman" w:eastAsia="Times New Roman" w:hAnsi="Times New Roman" w:cs="Times New Roman"/>
          <w:sz w:val="28"/>
          <w:szCs w:val="28"/>
        </w:rPr>
        <w:lastRenderedPageBreak/>
        <w:t>предоставлению муниципальной услуги, а также принятием решений ответственными лицами.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Административного регламента, иных нормативных правовых актов.</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По результатам рассмотрения обращений дается письменный ответ.</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Руководитель ОМСУ несет персональную ответственность за обеспечение предоставления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Работники ОМСУ/Организации при предоставлении муниципальной услуги несут персональную ответственность:</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6717B" w:rsidRPr="00C6717B" w:rsidRDefault="00C6717B" w:rsidP="00C6717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6717B">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муниципальной услугу, а также должностных лиц органа, предоставляющего муниципальную муниципальной услугу, либо муниципальных служащих, многофункционального центра</w:t>
      </w:r>
      <w:r w:rsidRPr="00C6717B">
        <w:rPr>
          <w:rFonts w:ascii="Times New Roman" w:eastAsia="Times New Roman" w:hAnsi="Times New Roman" w:cs="Times New Roman"/>
          <w:sz w:val="28"/>
          <w:szCs w:val="28"/>
        </w:rPr>
        <w:t xml:space="preserve"> </w:t>
      </w:r>
      <w:r w:rsidRPr="00C6717B">
        <w:rPr>
          <w:rFonts w:ascii="Times New Roman" w:eastAsia="Times New Roman" w:hAnsi="Times New Roman" w:cs="Times New Roman"/>
          <w:b/>
          <w:sz w:val="28"/>
          <w:szCs w:val="28"/>
        </w:rPr>
        <w:t>предоставления государственных и муниципальных муниципальной услуг, работника многофункционального центра</w:t>
      </w:r>
      <w:r w:rsidRPr="00C6717B">
        <w:rPr>
          <w:rFonts w:ascii="Times New Roman" w:eastAsia="Times New Roman" w:hAnsi="Times New Roman" w:cs="Times New Roman"/>
          <w:sz w:val="28"/>
          <w:szCs w:val="28"/>
        </w:rPr>
        <w:t xml:space="preserve"> </w:t>
      </w:r>
      <w:r w:rsidRPr="00C6717B">
        <w:rPr>
          <w:rFonts w:ascii="Times New Roman" w:eastAsia="Times New Roman" w:hAnsi="Times New Roman" w:cs="Times New Roman"/>
          <w:b/>
          <w:sz w:val="28"/>
          <w:szCs w:val="28"/>
        </w:rPr>
        <w:t>предоставления государственных и муниципальных муниципальной услуг</w:t>
      </w:r>
    </w:p>
    <w:p w:rsidR="00C6717B" w:rsidRPr="00C6717B" w:rsidRDefault="00C6717B" w:rsidP="00C6717B">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муниципальной услугу, должностного лица органа, предоставляющего муниципальной услугу, либо муниципального служащего, многофункционального центра, работника многофункционального центра в том числе являются: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C6717B">
          <w:rPr>
            <w:rFonts w:ascii="Times New Roman" w:eastAsia="Times New Roman" w:hAnsi="Times New Roman" w:cs="Times New Roman"/>
            <w:sz w:val="28"/>
            <w:szCs w:val="28"/>
          </w:rPr>
          <w:t>статье 15.1</w:t>
        </w:r>
      </w:hyperlink>
      <w:r w:rsidRPr="00C6717B">
        <w:rPr>
          <w:rFonts w:ascii="Times New Roman" w:eastAsia="Times New Roman" w:hAnsi="Times New Roman" w:cs="Times New Roman"/>
          <w:sz w:val="28"/>
          <w:szCs w:val="28"/>
        </w:rPr>
        <w:t xml:space="preserve"> Федерального закона от 27.07.2010 №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19" w:history="1">
        <w:r w:rsidRPr="00C6717B">
          <w:rPr>
            <w:rFonts w:ascii="Times New Roman" w:eastAsia="Times New Roman" w:hAnsi="Times New Roman" w:cs="Times New Roman"/>
            <w:sz w:val="28"/>
            <w:szCs w:val="28"/>
          </w:rPr>
          <w:t>частью 1.3 статьи 16</w:t>
        </w:r>
      </w:hyperlink>
      <w:r w:rsidRPr="00C6717B">
        <w:rPr>
          <w:rFonts w:ascii="Times New Roman" w:eastAsia="Times New Roman" w:hAnsi="Times New Roman" w:cs="Times New Roman"/>
          <w:sz w:val="28"/>
          <w:szCs w:val="28"/>
        </w:rPr>
        <w:t xml:space="preserve"> Федерального закона от 27.07.2010 №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20" w:history="1">
        <w:r w:rsidRPr="00C6717B">
          <w:rPr>
            <w:rFonts w:ascii="Times New Roman" w:eastAsia="Times New Roman" w:hAnsi="Times New Roman" w:cs="Times New Roman"/>
            <w:sz w:val="28"/>
            <w:szCs w:val="28"/>
          </w:rPr>
          <w:t>частью 1.3 статьи 16</w:t>
        </w:r>
      </w:hyperlink>
      <w:r w:rsidRPr="00C6717B">
        <w:rPr>
          <w:rFonts w:ascii="Times New Roman" w:eastAsia="Times New Roman" w:hAnsi="Times New Roman" w:cs="Times New Roman"/>
          <w:sz w:val="28"/>
          <w:szCs w:val="28"/>
        </w:rPr>
        <w:t xml:space="preserve"> Федерального закона от 27.07.2010 N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21" w:history="1">
        <w:r w:rsidRPr="00C6717B">
          <w:rPr>
            <w:rFonts w:ascii="Times New Roman" w:eastAsia="Times New Roman" w:hAnsi="Times New Roman" w:cs="Times New Roman"/>
            <w:sz w:val="28"/>
            <w:szCs w:val="28"/>
          </w:rPr>
          <w:t>частью 1.3 статьи 16</w:t>
        </w:r>
      </w:hyperlink>
      <w:r w:rsidRPr="00C6717B">
        <w:rPr>
          <w:rFonts w:ascii="Times New Roman" w:eastAsia="Times New Roman" w:hAnsi="Times New Roman" w:cs="Times New Roman"/>
          <w:sz w:val="28"/>
          <w:szCs w:val="28"/>
        </w:rPr>
        <w:t xml:space="preserve"> Федерального закона от 27.07.2010 №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6717B">
          <w:rPr>
            <w:rFonts w:ascii="Times New Roman" w:eastAsia="Times New Roman" w:hAnsi="Times New Roman" w:cs="Times New Roman"/>
            <w:sz w:val="28"/>
            <w:szCs w:val="28"/>
          </w:rPr>
          <w:t>частью 1.3 статьи 16</w:t>
        </w:r>
      </w:hyperlink>
      <w:r w:rsidRPr="00C6717B">
        <w:rPr>
          <w:rFonts w:ascii="Times New Roman" w:eastAsia="Times New Roman" w:hAnsi="Times New Roman" w:cs="Times New Roman"/>
          <w:sz w:val="28"/>
          <w:szCs w:val="28"/>
        </w:rPr>
        <w:t xml:space="preserve"> Федерального закона от 27.07.2010 N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w:t>
      </w:r>
      <w:r w:rsidRPr="00C6717B">
        <w:rPr>
          <w:rFonts w:ascii="Times New Roman" w:eastAsia="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3" w:history="1">
        <w:r w:rsidRPr="00C6717B">
          <w:rPr>
            <w:rFonts w:ascii="Times New Roman" w:eastAsia="Times New Roman" w:hAnsi="Times New Roman" w:cs="Times New Roman"/>
            <w:sz w:val="28"/>
            <w:szCs w:val="28"/>
          </w:rPr>
          <w:t>пунктом 4 части 1 статьи 7</w:t>
        </w:r>
      </w:hyperlink>
      <w:r w:rsidRPr="00C6717B">
        <w:rPr>
          <w:rFonts w:ascii="Times New Roman" w:eastAsia="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24" w:history="1">
        <w:r w:rsidRPr="00C6717B">
          <w:rPr>
            <w:rFonts w:ascii="Times New Roman" w:eastAsia="Times New Roman" w:hAnsi="Times New Roman" w:cs="Times New Roman"/>
            <w:sz w:val="28"/>
            <w:szCs w:val="28"/>
          </w:rPr>
          <w:t>частью 1.3 статьи 16</w:t>
        </w:r>
      </w:hyperlink>
      <w:r w:rsidRPr="00C6717B">
        <w:rPr>
          <w:rFonts w:ascii="Times New Roman" w:eastAsia="Times New Roman" w:hAnsi="Times New Roman" w:cs="Times New Roman"/>
          <w:sz w:val="28"/>
          <w:szCs w:val="28"/>
        </w:rPr>
        <w:t xml:space="preserve"> Федерального закона от 27.07.2010 №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w:t>
      </w:r>
      <w:r w:rsidR="00BF1F76">
        <w:rPr>
          <w:rFonts w:ascii="Times New Roman" w:eastAsia="Times New Roman" w:hAnsi="Times New Roman" w:cs="Times New Roman"/>
          <w:sz w:val="28"/>
          <w:szCs w:val="28"/>
        </w:rPr>
        <w:t xml:space="preserve">ю муниципальной услугу, ГБУ ЛО «МФЦ» </w:t>
      </w:r>
      <w:r w:rsidRPr="00C6717B">
        <w:rPr>
          <w:rFonts w:ascii="Times New Roman" w:eastAsia="Times New Roman" w:hAnsi="Times New Roman" w:cs="Times New Roman"/>
          <w:sz w:val="28"/>
          <w:szCs w:val="28"/>
        </w:rPr>
        <w:t xml:space="preserve">либо в Комитет экономического развития и инвестиционной деятельности Ленинградской области, являющийся учредителем </w:t>
      </w:r>
      <w:r w:rsidR="00BF1F76">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 xml:space="preserve">(далее - учредитель </w:t>
      </w:r>
      <w:r w:rsidR="00BF1F76">
        <w:rPr>
          <w:rFonts w:ascii="Times New Roman" w:eastAsia="Times New Roman" w:hAnsi="Times New Roman" w:cs="Times New Roman"/>
          <w:sz w:val="28"/>
          <w:szCs w:val="28"/>
        </w:rPr>
        <w:t>ГБУ ЛО «МФЦ»</w:t>
      </w:r>
      <w:r w:rsidRPr="00C6717B">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муниципальной услугу. Жалобы на решения и действия (бездействие) работника </w:t>
      </w:r>
      <w:r w:rsidR="00BF1F76">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 xml:space="preserve">подаются руководителю многофункционального центра. Жалобы на решения и действия (бездействие) </w:t>
      </w:r>
      <w:r w:rsidR="00BF1F76">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 xml:space="preserve">подаются учредителю </w:t>
      </w:r>
      <w:r w:rsidR="00BF1F76">
        <w:rPr>
          <w:rFonts w:ascii="Times New Roman" w:eastAsia="Times New Roman" w:hAnsi="Times New Roman" w:cs="Times New Roman"/>
          <w:sz w:val="28"/>
          <w:szCs w:val="28"/>
        </w:rPr>
        <w:t>ГБУ ЛО «МФЦ»</w:t>
      </w:r>
      <w:r w:rsidRPr="00C6717B">
        <w:rPr>
          <w:rFonts w:ascii="Times New Roman" w:eastAsia="Times New Roman" w:hAnsi="Times New Roman" w:cs="Times New Roman"/>
          <w:sz w:val="28"/>
          <w:szCs w:val="28"/>
        </w:rPr>
        <w:t>.</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через многофункциональный центр, с использованием информаци</w:t>
      </w:r>
      <w:r w:rsidR="00BF1F76">
        <w:rPr>
          <w:rFonts w:ascii="Times New Roman" w:eastAsia="Times New Roman" w:hAnsi="Times New Roman" w:cs="Times New Roman"/>
          <w:sz w:val="28"/>
          <w:szCs w:val="28"/>
        </w:rPr>
        <w:t>онно-телекоммуникационной сети «Интернет»</w:t>
      </w:r>
      <w:r w:rsidRPr="00C6717B">
        <w:rPr>
          <w:rFonts w:ascii="Times New Roman" w:eastAsia="Times New Roman" w:hAnsi="Times New Roman" w:cs="Times New Roman"/>
          <w:sz w:val="28"/>
          <w:szCs w:val="28"/>
        </w:rPr>
        <w:t>, официального сайта органа, предоставляющего муницип</w:t>
      </w:r>
      <w:r w:rsidR="00764E42">
        <w:rPr>
          <w:rFonts w:ascii="Times New Roman" w:eastAsia="Times New Roman" w:hAnsi="Times New Roman" w:cs="Times New Roman"/>
          <w:sz w:val="28"/>
          <w:szCs w:val="28"/>
        </w:rPr>
        <w:t>альной услугу, ЕПГУ либо ПГУ ЛО</w:t>
      </w:r>
      <w:r w:rsidRPr="00C6717B">
        <w:rPr>
          <w:rFonts w:ascii="Times New Roman" w:eastAsia="Times New Roman" w:hAnsi="Times New Roman" w:cs="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с использованием информаци</w:t>
      </w:r>
      <w:r w:rsidR="00BF1F76">
        <w:rPr>
          <w:rFonts w:ascii="Times New Roman" w:eastAsia="Times New Roman" w:hAnsi="Times New Roman" w:cs="Times New Roman"/>
          <w:sz w:val="28"/>
          <w:szCs w:val="28"/>
        </w:rPr>
        <w:t>онно-телекоммуникационной сети «Интернет»</w:t>
      </w:r>
      <w:r w:rsidRPr="00C6717B">
        <w:rPr>
          <w:rFonts w:ascii="Times New Roman" w:eastAsia="Times New Roman" w:hAnsi="Times New Roman" w:cs="Times New Roman"/>
          <w:sz w:val="28"/>
          <w:szCs w:val="28"/>
        </w:rPr>
        <w:t>, официального сайта многофункциона</w:t>
      </w:r>
      <w:r w:rsidR="00764E42">
        <w:rPr>
          <w:rFonts w:ascii="Times New Roman" w:eastAsia="Times New Roman" w:hAnsi="Times New Roman" w:cs="Times New Roman"/>
          <w:sz w:val="28"/>
          <w:szCs w:val="28"/>
        </w:rPr>
        <w:t>льного центра, ЕПГУ либо ПГУ ЛО</w:t>
      </w:r>
      <w:bookmarkStart w:id="13" w:name="_GoBack"/>
      <w:bookmarkEnd w:id="13"/>
      <w:r w:rsidRPr="00C6717B">
        <w:rPr>
          <w:rFonts w:ascii="Times New Roman" w:eastAsia="Times New Roman" w:hAnsi="Times New Roman" w:cs="Times New Roman"/>
          <w:sz w:val="28"/>
          <w:szCs w:val="28"/>
        </w:rPr>
        <w:t>.</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C6717B">
          <w:rPr>
            <w:rFonts w:ascii="Times New Roman" w:eastAsia="Times New Roman" w:hAnsi="Times New Roman" w:cs="Times New Roman"/>
            <w:sz w:val="28"/>
            <w:szCs w:val="28"/>
          </w:rPr>
          <w:t>части 5 статьи 11.2</w:t>
        </w:r>
      </w:hyperlink>
      <w:r w:rsidRPr="00C6717B">
        <w:rPr>
          <w:rFonts w:ascii="Times New Roman" w:eastAsia="Times New Roman" w:hAnsi="Times New Roman" w:cs="Times New Roman"/>
          <w:sz w:val="28"/>
          <w:szCs w:val="28"/>
        </w:rPr>
        <w:t xml:space="preserve"> Федерального закона № 210-ФЗ.</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письменной жалобе в обязательном порядке указываются: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 наименование органа, предоставляющего муниципальной услугу, должностного лица органа, предоставляющего муниципальной услугу, либо муниципального служащего, филиала, отдела, удаленного рабочего места </w:t>
      </w:r>
      <w:r w:rsidR="00BF1F76">
        <w:rPr>
          <w:rFonts w:ascii="Times New Roman" w:eastAsia="Times New Roman" w:hAnsi="Times New Roman" w:cs="Times New Roman"/>
          <w:sz w:val="28"/>
          <w:szCs w:val="28"/>
        </w:rPr>
        <w:t>ГБУ ЛО «МФЦ»</w:t>
      </w:r>
      <w:r w:rsidRPr="00C6717B">
        <w:rPr>
          <w:rFonts w:ascii="Times New Roman" w:eastAsia="Times New Roman" w:hAnsi="Times New Roman" w:cs="Times New Roman"/>
          <w:sz w:val="28"/>
          <w:szCs w:val="28"/>
        </w:rPr>
        <w:t>, его руководителя и(или) работника, решения и действия (бездействие) которых обжалуются;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C6717B">
        <w:rPr>
          <w:rFonts w:ascii="Times New Roman" w:eastAsia="Times New Roman" w:hAnsi="Times New Roman" w:cs="Times New Roman"/>
          <w:sz w:val="28"/>
          <w:szCs w:val="28"/>
        </w:rPr>
        <w:lastRenderedPageBreak/>
        <w:t>(адреса) электронной почты (при наличии) и почтовый адрес, по которым должен быть направлен ответ заявителю;</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муниципальной услугу, должностного лица органа, предоставляющего муниципальной услугу, либо муниципального служащего, филиала, отдела, удаленного рабочего места </w:t>
      </w:r>
      <w:r w:rsidR="00D42767">
        <w:rPr>
          <w:rFonts w:ascii="Times New Roman" w:eastAsia="Times New Roman" w:hAnsi="Times New Roman" w:cs="Times New Roman"/>
          <w:sz w:val="28"/>
          <w:szCs w:val="28"/>
        </w:rPr>
        <w:t>ГБУ ЛО «МФЦ»</w:t>
      </w:r>
      <w:r w:rsidRPr="00C6717B">
        <w:rPr>
          <w:rFonts w:ascii="Times New Roman" w:eastAsia="Times New Roman" w:hAnsi="Times New Roman" w:cs="Times New Roman"/>
          <w:sz w:val="28"/>
          <w:szCs w:val="28"/>
        </w:rPr>
        <w:t>, его работника;</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муниципальной услугу, должностного лица органа, предоставляющего муниципальной услугу, либо муниципального служащего, филиала, отдела, удаленного рабочего места </w:t>
      </w:r>
      <w:r w:rsidR="00D42767">
        <w:rPr>
          <w:rFonts w:ascii="Times New Roman" w:eastAsia="Times New Roman" w:hAnsi="Times New Roman" w:cs="Times New Roman"/>
          <w:sz w:val="28"/>
          <w:szCs w:val="28"/>
        </w:rPr>
        <w:t>ГБУ ЛО «МФЦ»</w:t>
      </w:r>
      <w:r w:rsidRPr="00C6717B">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C6717B">
          <w:rPr>
            <w:rFonts w:ascii="Times New Roman" w:eastAsia="Times New Roman" w:hAnsi="Times New Roman" w:cs="Times New Roman"/>
            <w:sz w:val="28"/>
            <w:szCs w:val="28"/>
          </w:rPr>
          <w:t>статьей 11.1</w:t>
        </w:r>
      </w:hyperlink>
      <w:r w:rsidR="00D42767">
        <w:rPr>
          <w:rFonts w:ascii="Times New Roman" w:eastAsia="Times New Roman" w:hAnsi="Times New Roman" w:cs="Times New Roman"/>
          <w:sz w:val="28"/>
          <w:szCs w:val="28"/>
        </w:rPr>
        <w:t xml:space="preserve"> Федерального закона №</w:t>
      </w:r>
      <w:r w:rsidRPr="00C6717B">
        <w:rPr>
          <w:rFonts w:ascii="Times New Roman" w:eastAsia="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5.6. Жалоба, поступившая в орган, предоставляющий муниципальной услугу, </w:t>
      </w:r>
      <w:r w:rsidR="00D42767">
        <w:rPr>
          <w:rFonts w:ascii="Times New Roman" w:eastAsia="Times New Roman" w:hAnsi="Times New Roman" w:cs="Times New Roman"/>
          <w:sz w:val="28"/>
          <w:szCs w:val="28"/>
        </w:rPr>
        <w:t>ГБУ ЛО «МФЦ»</w:t>
      </w:r>
      <w:r w:rsidRPr="00C6717B">
        <w:rPr>
          <w:rFonts w:ascii="Times New Roman" w:eastAsia="Times New Roman" w:hAnsi="Times New Roman" w:cs="Times New Roman"/>
          <w:sz w:val="28"/>
          <w:szCs w:val="28"/>
        </w:rPr>
        <w:t xml:space="preserve">, учредителю </w:t>
      </w:r>
      <w:r w:rsidR="00D42767">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муниципальной услугу, </w:t>
      </w:r>
      <w:r w:rsidR="00D42767">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2) в удовлетворении жалобы отказывается.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муниципальной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C6717B">
        <w:rPr>
          <w:rFonts w:ascii="Times New Roman" w:eastAsia="Times New Roman" w:hAnsi="Times New Roman" w:cs="Times New Roman"/>
          <w:sz w:val="28"/>
          <w:szCs w:val="28"/>
        </w:rPr>
        <w:lastRenderedPageBreak/>
        <w:t>дальнейших действиях, которые необходимо совершить заявителю в целях получения муниципальной услуги.</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717B" w:rsidRPr="00C6717B" w:rsidRDefault="00C6717B" w:rsidP="00C6717B">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rsidR="00C6717B" w:rsidRPr="00C6717B" w:rsidRDefault="00C6717B" w:rsidP="00C6717B">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C6717B">
        <w:rPr>
          <w:rFonts w:ascii="Times New Roman" w:eastAsia="Times New Roman" w:hAnsi="Times New Roman" w:cs="Times New Roman"/>
          <w:b/>
          <w:sz w:val="28"/>
          <w:szCs w:val="28"/>
        </w:rPr>
        <w:t>6. Особенности выполнения административных процедур</w:t>
      </w:r>
    </w:p>
    <w:p w:rsidR="00C6717B" w:rsidRPr="00C6717B" w:rsidRDefault="00C6717B" w:rsidP="00C6717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6717B">
        <w:rPr>
          <w:rFonts w:ascii="Times New Roman" w:eastAsia="Times New Roman" w:hAnsi="Times New Roman" w:cs="Times New Roman"/>
          <w:b/>
          <w:sz w:val="28"/>
          <w:szCs w:val="28"/>
        </w:rPr>
        <w:t>в многофункциональных центрах</w:t>
      </w:r>
    </w:p>
    <w:p w:rsidR="00C6717B" w:rsidRPr="00C6717B" w:rsidRDefault="00C6717B" w:rsidP="00C6717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w:t>
      </w:r>
      <w:r w:rsidR="002D4F6A">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 xml:space="preserve">при наличии вступившего в силу соглашения о взаимодействии между </w:t>
      </w:r>
      <w:r w:rsidR="002D4F6A">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 xml:space="preserve">и ОМСУ/Организацией. Предоставление муниципальной услуги в иных МФЦ осуществляется при наличии вступившего в силу соглашения о взаимодействии между </w:t>
      </w:r>
      <w:r w:rsidR="002D4F6A">
        <w:rPr>
          <w:rFonts w:ascii="Times New Roman" w:eastAsia="Times New Roman" w:hAnsi="Times New Roman" w:cs="Times New Roman"/>
          <w:sz w:val="28"/>
          <w:szCs w:val="28"/>
        </w:rPr>
        <w:t xml:space="preserve">ГБУ ЛО «МФЦ» </w:t>
      </w:r>
      <w:r w:rsidRPr="00C6717B">
        <w:rPr>
          <w:rFonts w:ascii="Times New Roman" w:eastAsia="Times New Roman" w:hAnsi="Times New Roman" w:cs="Times New Roman"/>
          <w:sz w:val="28"/>
          <w:szCs w:val="28"/>
        </w:rPr>
        <w:t>и иным МФЦ.</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б) определяет предмет обращения;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в) проводит проверку правильности заполнения обращения;</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г) проводит проверку укомплектованности пакета документов;</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е) заверяет каждый документ дела своей электронной подписью (далее - ЭП);</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ж) направляет копии документов и реестр документов в ОМСУ/Организацию:</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в электронной форме (в составе пакетов электронных дел) - в день обращения заявителя в МФЦ;</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муниципальной услуги для его последующей выдачи заявителю:</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17B">
        <w:rPr>
          <w:rFonts w:ascii="Times New Roman" w:eastAsia="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6717B" w:rsidRPr="00C6717B" w:rsidRDefault="00C6717B" w:rsidP="00C6717B">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4" w:name="P637"/>
      <w:bookmarkEnd w:id="14"/>
      <w:r w:rsidRPr="00C6717B">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муниципальной услуг.</w:t>
      </w:r>
    </w:p>
    <w:p w:rsidR="00C6717B" w:rsidRPr="00C6717B" w:rsidRDefault="00C6717B" w:rsidP="00C671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17B">
        <w:rPr>
          <w:rFonts w:ascii="Times New Roman" w:eastAsia="Times New Roman" w:hAnsi="Times New Roman" w:cs="Times New Roman"/>
          <w:strike/>
          <w:sz w:val="24"/>
          <w:szCs w:val="28"/>
        </w:rPr>
        <w:br w:type="page"/>
      </w:r>
    </w:p>
    <w:p w:rsidR="00C6717B" w:rsidRPr="00BE4D2B" w:rsidRDefault="00C6717B" w:rsidP="00C6717B">
      <w:pPr>
        <w:autoSpaceDE w:val="0"/>
        <w:autoSpaceDN w:val="0"/>
        <w:adjustRightInd w:val="0"/>
        <w:spacing w:after="0" w:line="240" w:lineRule="auto"/>
        <w:jc w:val="right"/>
        <w:rPr>
          <w:rFonts w:ascii="Times New Roman" w:eastAsia="Times New Roman" w:hAnsi="Times New Roman" w:cs="Times New Roman"/>
          <w:bCs/>
          <w:sz w:val="28"/>
          <w:szCs w:val="28"/>
        </w:rPr>
      </w:pPr>
      <w:r w:rsidRPr="00BE4D2B">
        <w:rPr>
          <w:rFonts w:ascii="Times New Roman" w:eastAsia="Times New Roman" w:hAnsi="Times New Roman" w:cs="Times New Roman"/>
          <w:bCs/>
          <w:sz w:val="28"/>
          <w:szCs w:val="28"/>
        </w:rPr>
        <w:lastRenderedPageBreak/>
        <w:t>Приложение 1</w:t>
      </w:r>
    </w:p>
    <w:p w:rsidR="00C6717B" w:rsidRPr="00BE4D2B" w:rsidRDefault="00C6717B" w:rsidP="00C6717B">
      <w:pPr>
        <w:widowControl w:val="0"/>
        <w:tabs>
          <w:tab w:val="left" w:pos="567"/>
        </w:tabs>
        <w:spacing w:after="0" w:line="240" w:lineRule="auto"/>
        <w:ind w:left="3969" w:firstLine="567"/>
        <w:jc w:val="right"/>
        <w:rPr>
          <w:rFonts w:ascii="Times New Roman" w:eastAsia="Times New Roman" w:hAnsi="Times New Roman" w:cs="Times New Roman"/>
          <w:sz w:val="28"/>
          <w:szCs w:val="28"/>
        </w:rPr>
      </w:pPr>
      <w:r w:rsidRPr="00BE4D2B">
        <w:rPr>
          <w:rFonts w:ascii="Times New Roman" w:eastAsia="Times New Roman" w:hAnsi="Times New Roman" w:cs="Times New Roman"/>
          <w:sz w:val="28"/>
          <w:szCs w:val="28"/>
        </w:rPr>
        <w:t>к Административному регламенту</w:t>
      </w:r>
    </w:p>
    <w:p w:rsidR="00C6717B" w:rsidRPr="00C6717B" w:rsidRDefault="00C6717B" w:rsidP="00C6717B">
      <w:pPr>
        <w:spacing w:after="0" w:line="240" w:lineRule="auto"/>
        <w:jc w:val="center"/>
        <w:rPr>
          <w:rFonts w:ascii="Times New Roman" w:eastAsia="Times New Roman" w:hAnsi="Times New Roman" w:cs="Times New Roman"/>
          <w:b/>
          <w:sz w:val="26"/>
          <w:szCs w:val="26"/>
        </w:rPr>
      </w:pPr>
    </w:p>
    <w:p w:rsidR="00C6717B" w:rsidRPr="00C6717B" w:rsidRDefault="00C6717B" w:rsidP="00C6717B">
      <w:pPr>
        <w:spacing w:after="0" w:line="240" w:lineRule="auto"/>
        <w:jc w:val="center"/>
        <w:rPr>
          <w:rFonts w:ascii="Times New Roman" w:eastAsia="Times New Roman" w:hAnsi="Times New Roman" w:cs="Times New Roman"/>
          <w:b/>
          <w:sz w:val="26"/>
          <w:szCs w:val="26"/>
        </w:rPr>
      </w:pPr>
    </w:p>
    <w:p w:rsidR="00C6717B" w:rsidRPr="00C6717B" w:rsidRDefault="00C6717B" w:rsidP="00C6717B">
      <w:pPr>
        <w:spacing w:after="0" w:line="240" w:lineRule="auto"/>
        <w:jc w:val="center"/>
        <w:rPr>
          <w:rFonts w:ascii="Times New Roman" w:eastAsia="Times New Roman" w:hAnsi="Times New Roman" w:cs="Times New Roman"/>
          <w:b/>
          <w:sz w:val="26"/>
          <w:szCs w:val="26"/>
        </w:rPr>
      </w:pPr>
    </w:p>
    <w:p w:rsidR="00C6717B" w:rsidRPr="00C6717B" w:rsidRDefault="00C6717B" w:rsidP="00C6717B">
      <w:pPr>
        <w:spacing w:after="0" w:line="240" w:lineRule="auto"/>
        <w:jc w:val="center"/>
        <w:rPr>
          <w:rFonts w:ascii="Times New Roman" w:eastAsia="Times New Roman" w:hAnsi="Times New Roman" w:cs="Times New Roman"/>
          <w:b/>
          <w:sz w:val="26"/>
          <w:szCs w:val="26"/>
        </w:rPr>
      </w:pPr>
      <w:r w:rsidRPr="00C6717B">
        <w:rPr>
          <w:rFonts w:ascii="Times New Roman" w:eastAsia="Times New Roman" w:hAnsi="Times New Roman" w:cs="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6717B" w:rsidRPr="00C6717B" w:rsidTr="00C6717B">
        <w:trPr>
          <w:jc w:val="right"/>
        </w:trPr>
        <w:tc>
          <w:tcPr>
            <w:tcW w:w="198" w:type="dxa"/>
            <w:tcBorders>
              <w:top w:val="nil"/>
              <w:left w:val="nil"/>
              <w:bottom w:val="nil"/>
              <w:right w:val="nil"/>
            </w:tcBorders>
            <w:vAlign w:val="bottom"/>
          </w:tcPr>
          <w:p w:rsidR="00C6717B" w:rsidRPr="00C6717B" w:rsidRDefault="00C6717B" w:rsidP="00C6717B">
            <w:pPr>
              <w:spacing w:after="0" w:line="240" w:lineRule="auto"/>
              <w:jc w:val="right"/>
              <w:rPr>
                <w:rFonts w:ascii="Times New Roman" w:eastAsia="Times New Roman" w:hAnsi="Times New Roman" w:cs="Times New Roman"/>
                <w:sz w:val="24"/>
                <w:szCs w:val="24"/>
              </w:rPr>
            </w:pPr>
            <w:bookmarkStart w:id="15" w:name="OLE_LINK5"/>
            <w:r w:rsidRPr="00C6717B">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C6717B" w:rsidRPr="00C6717B" w:rsidRDefault="00C6717B" w:rsidP="00C6717B">
            <w:pPr>
              <w:spacing w:after="0" w:line="240" w:lineRule="auto"/>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г.</w:t>
            </w:r>
          </w:p>
        </w:tc>
      </w:tr>
      <w:bookmarkEnd w:id="15"/>
    </w:tbl>
    <w:p w:rsidR="00C6717B" w:rsidRPr="00C6717B" w:rsidRDefault="00C6717B" w:rsidP="00C6717B">
      <w:pPr>
        <w:spacing w:before="240"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36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C6717B" w:rsidRPr="00C6717B" w:rsidRDefault="00C6717B" w:rsidP="00C6717B">
      <w:pPr>
        <w:spacing w:after="240" w:line="240" w:lineRule="auto"/>
        <w:jc w:val="center"/>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1.1</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1.1.1</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Фамилия, имя, отчество (при наличии)</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1.1.2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Место жительства</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1.1.3</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Реквизиты документа, удостоверяющего личность</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1.2.1</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Наименование</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Место нахождения</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1.2.3</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rPr>
          <w:trHeight w:val="1121"/>
        </w:trPr>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1.2.4</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bl>
    <w:p w:rsidR="00C6717B" w:rsidRPr="00C6717B" w:rsidRDefault="00C6717B" w:rsidP="00C6717B">
      <w:pPr>
        <w:pageBreakBefore/>
        <w:spacing w:after="100" w:afterAutospacing="1" w:line="240" w:lineRule="auto"/>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2.1</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Кадастровый номер земельного участка (при наличии)</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Адрес или описание местоположения земельного участка</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2.3</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2.4</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2.5</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виде разрешенного использования земельного участка</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bl>
    <w:p w:rsidR="00C6717B" w:rsidRPr="00C6717B" w:rsidRDefault="00C6717B" w:rsidP="00C6717B">
      <w:pPr>
        <w:spacing w:before="240" w:after="240" w:line="240" w:lineRule="auto"/>
        <w:jc w:val="center"/>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3.1</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Цель подачи уведомления (строительство или реконструкция)</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3.3</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планируемых параметрах:</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3.3.1</w:t>
            </w:r>
          </w:p>
        </w:tc>
        <w:tc>
          <w:tcPr>
            <w:tcW w:w="4423"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Количество надземных этажей</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3.3.2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Высота</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3.3.3</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об отступах от границ земельного участка</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3.3.4</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Площадь застройки</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3.3.5.</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3.4</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bl>
    <w:tbl>
      <w:tblPr>
        <w:tblStyle w:val="aff2"/>
        <w:tblW w:w="9979" w:type="dxa"/>
        <w:tblLayout w:type="fixed"/>
        <w:tblCellMar>
          <w:left w:w="28" w:type="dxa"/>
          <w:right w:w="28" w:type="dxa"/>
        </w:tblCellMar>
        <w:tblLook w:val="01E0" w:firstRow="1" w:lastRow="1" w:firstColumn="1" w:lastColumn="1" w:noHBand="0" w:noVBand="0"/>
      </w:tblPr>
      <w:tblGrid>
        <w:gridCol w:w="9979"/>
      </w:tblGrid>
      <w:tr w:rsidR="00C6717B" w:rsidRPr="00C6717B" w:rsidTr="00C6717B">
        <w:trPr>
          <w:trHeight w:val="2684"/>
        </w:trPr>
        <w:tc>
          <w:tcPr>
            <w:tcW w:w="9979" w:type="dxa"/>
          </w:tcPr>
          <w:p w:rsidR="00C6717B" w:rsidRPr="00C6717B" w:rsidRDefault="00C6717B" w:rsidP="00C6717B">
            <w:pPr>
              <w:jc w:val="center"/>
              <w:rPr>
                <w:rFonts w:eastAsia="Times New Roman"/>
                <w:sz w:val="24"/>
                <w:szCs w:val="24"/>
              </w:rPr>
            </w:pPr>
            <w:r w:rsidRPr="00C6717B">
              <w:rPr>
                <w:rFonts w:eastAsia="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C6717B" w:rsidRPr="00C6717B" w:rsidRDefault="00C6717B" w:rsidP="00C6717B">
      <w:pPr>
        <w:pageBreakBefore/>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lastRenderedPageBreak/>
        <w:t>Почтовый адрес и (или) адрес электронной почты для связи:</w:t>
      </w: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before="240" w:after="0" w:line="240" w:lineRule="auto"/>
        <w:ind w:firstLine="56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480" w:line="240" w:lineRule="auto"/>
        <w:jc w:val="both"/>
        <w:rPr>
          <w:rFonts w:ascii="Times New Roman" w:eastAsia="Times New Roman" w:hAnsi="Times New Roman" w:cs="Times New Roman"/>
          <w:spacing w:val="-2"/>
          <w:sz w:val="24"/>
          <w:szCs w:val="24"/>
        </w:rPr>
      </w:pPr>
      <w:r w:rsidRPr="00C6717B">
        <w:rPr>
          <w:rFonts w:ascii="Times New Roman" w:eastAsia="Times New Roman" w:hAnsi="Times New Roman" w:cs="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6717B" w:rsidRPr="00C6717B" w:rsidRDefault="00C6717B" w:rsidP="00C6717B">
      <w:pPr>
        <w:spacing w:after="0" w:line="240" w:lineRule="auto"/>
        <w:ind w:left="567"/>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 xml:space="preserve">Настоящим уведомлением подтверждаю, что  </w:t>
      </w:r>
    </w:p>
    <w:p w:rsidR="00C6717B" w:rsidRPr="00C6717B" w:rsidRDefault="00C6717B" w:rsidP="00C6717B">
      <w:pPr>
        <w:pBdr>
          <w:top w:val="single" w:sz="4" w:space="1" w:color="auto"/>
        </w:pBdr>
        <w:spacing w:after="0" w:line="24" w:lineRule="auto"/>
        <w:ind w:left="5585"/>
        <w:rPr>
          <w:rFonts w:ascii="Times New Roman" w:eastAsia="Times New Roman" w:hAnsi="Times New Roman" w:cs="Times New Roman"/>
          <w:sz w:val="2"/>
          <w:szCs w:val="2"/>
        </w:rPr>
      </w:pPr>
    </w:p>
    <w:p w:rsidR="00C6717B" w:rsidRPr="00C6717B" w:rsidRDefault="00C6717B" w:rsidP="00C6717B">
      <w:pPr>
        <w:spacing w:after="0" w:line="240" w:lineRule="auto"/>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(объект индивидуального жилищного строительства или садовый дом)</w:t>
      </w:r>
    </w:p>
    <w:p w:rsidR="00C6717B" w:rsidRPr="00C6717B" w:rsidRDefault="00C6717B" w:rsidP="00C6717B">
      <w:pPr>
        <w:spacing w:after="480" w:line="240" w:lineRule="auto"/>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не предназначен для раздела на самостоятельные объекты недвижимости.</w:t>
      </w:r>
    </w:p>
    <w:p w:rsidR="00C6717B" w:rsidRPr="00C6717B" w:rsidRDefault="00C6717B" w:rsidP="00C6717B">
      <w:pPr>
        <w:spacing w:after="0" w:line="240" w:lineRule="auto"/>
        <w:ind w:left="567"/>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 xml:space="preserve">Настоящим уведомлением я  </w:t>
      </w:r>
    </w:p>
    <w:p w:rsidR="00C6717B" w:rsidRPr="00C6717B" w:rsidRDefault="00C6717B" w:rsidP="00C6717B">
      <w:pPr>
        <w:pBdr>
          <w:top w:val="single" w:sz="4" w:space="1" w:color="auto"/>
        </w:pBdr>
        <w:spacing w:after="0" w:line="240" w:lineRule="auto"/>
        <w:ind w:left="3765"/>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b/>
          <w:sz w:val="24"/>
          <w:szCs w:val="24"/>
        </w:rPr>
      </w:pPr>
    </w:p>
    <w:p w:rsidR="00C6717B" w:rsidRPr="00C6717B" w:rsidRDefault="00C6717B" w:rsidP="00C6717B">
      <w:pPr>
        <w:pBdr>
          <w:top w:val="single" w:sz="4" w:space="1" w:color="auto"/>
        </w:pBd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(фамилия, имя, отчество (при наличии)</w:t>
      </w:r>
    </w:p>
    <w:p w:rsidR="00C6717B" w:rsidRPr="00C6717B" w:rsidRDefault="00C6717B" w:rsidP="00C6717B">
      <w:pPr>
        <w:spacing w:after="480" w:line="240" w:lineRule="auto"/>
        <w:jc w:val="both"/>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6717B" w:rsidRPr="00C6717B" w:rsidTr="00C6717B">
        <w:trPr>
          <w:cantSplit/>
        </w:trPr>
        <w:tc>
          <w:tcPr>
            <w:tcW w:w="3119"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2892"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r w:rsidR="00C6717B" w:rsidRPr="00C6717B" w:rsidTr="00C6717B">
        <w:trPr>
          <w:cantSplit/>
        </w:trPr>
        <w:tc>
          <w:tcPr>
            <w:tcW w:w="3119"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1985"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(подпись)</w:t>
            </w:r>
          </w:p>
        </w:tc>
        <w:tc>
          <w:tcPr>
            <w:tcW w:w="680"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2892"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(расшифровка подписи)</w:t>
            </w:r>
          </w:p>
        </w:tc>
      </w:tr>
    </w:tbl>
    <w:p w:rsidR="00C6717B" w:rsidRPr="00C6717B" w:rsidRDefault="00C6717B" w:rsidP="00C6717B">
      <w:pPr>
        <w:spacing w:before="360" w:after="480" w:line="240" w:lineRule="auto"/>
        <w:ind w:left="567" w:right="6236"/>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М.П.</w:t>
      </w:r>
      <w:r w:rsidRPr="00C6717B">
        <w:rPr>
          <w:rFonts w:ascii="Times New Roman" w:eastAsia="Times New Roman" w:hAnsi="Times New Roman" w:cs="Times New Roman"/>
          <w:sz w:val="24"/>
          <w:szCs w:val="24"/>
        </w:rPr>
        <w:br/>
        <w:t>(при наличии)</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К настоящему уведомлению прилагаются:</w:t>
      </w: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jc w:val="both"/>
        <w:rPr>
          <w:rFonts w:ascii="Times New Roman" w:eastAsia="Times New Roman" w:hAnsi="Times New Roman" w:cs="Times New Roman"/>
          <w:sz w:val="24"/>
          <w:szCs w:val="24"/>
        </w:rPr>
      </w:pPr>
      <w:r w:rsidRPr="00C6717B">
        <w:rPr>
          <w:rFonts w:ascii="Times New Roman" w:eastAsia="Times New Roman" w:hAnsi="Times New Roman" w:cs="Times New Roman"/>
          <w:spacing w:val="-1"/>
          <w:sz w:val="24"/>
          <w:szCs w:val="24"/>
        </w:rPr>
        <w:t>(документы, предусмотренные частью 3 статьи 51.1 Градостроительного кодекса Российской Федерации (Собрание</w:t>
      </w:r>
      <w:r w:rsidRPr="00C6717B">
        <w:rPr>
          <w:rFonts w:ascii="Times New Roman" w:eastAsia="Times New Roman" w:hAnsi="Times New Roman" w:cs="Times New Roman"/>
          <w:sz w:val="24"/>
          <w:szCs w:val="24"/>
        </w:rPr>
        <w:t xml:space="preserve"> законодательства Российской Федерации, 2005, № 1, ст. 16; 2018, № 32, ст. 5133, 5135)</w:t>
      </w:r>
    </w:p>
    <w:p w:rsidR="00C6717B" w:rsidRPr="00BE4D2B" w:rsidRDefault="00C6717B" w:rsidP="00C6717B">
      <w:pPr>
        <w:autoSpaceDE w:val="0"/>
        <w:autoSpaceDN w:val="0"/>
        <w:adjustRightInd w:val="0"/>
        <w:spacing w:after="0" w:line="240" w:lineRule="auto"/>
        <w:jc w:val="right"/>
        <w:rPr>
          <w:rFonts w:ascii="Times New Roman" w:eastAsia="Times New Roman" w:hAnsi="Times New Roman" w:cs="Times New Roman"/>
          <w:bCs/>
          <w:sz w:val="28"/>
          <w:szCs w:val="28"/>
        </w:rPr>
      </w:pPr>
      <w:r w:rsidRPr="00C6717B">
        <w:rPr>
          <w:rFonts w:ascii="Times New Roman" w:eastAsia="Times New Roman" w:hAnsi="Times New Roman" w:cs="Times New Roman"/>
          <w:bCs/>
          <w:sz w:val="24"/>
          <w:szCs w:val="28"/>
        </w:rPr>
        <w:br w:type="column"/>
      </w:r>
      <w:r w:rsidRPr="00BE4D2B">
        <w:rPr>
          <w:rFonts w:ascii="Times New Roman" w:eastAsia="Times New Roman" w:hAnsi="Times New Roman" w:cs="Times New Roman"/>
          <w:bCs/>
          <w:sz w:val="28"/>
          <w:szCs w:val="28"/>
        </w:rPr>
        <w:lastRenderedPageBreak/>
        <w:t>Приложение 2</w:t>
      </w:r>
    </w:p>
    <w:p w:rsidR="00C6717B" w:rsidRPr="00BE4D2B" w:rsidRDefault="00C6717B" w:rsidP="00C6717B">
      <w:pPr>
        <w:widowControl w:val="0"/>
        <w:tabs>
          <w:tab w:val="left" w:pos="567"/>
        </w:tabs>
        <w:spacing w:after="0" w:line="240" w:lineRule="auto"/>
        <w:ind w:left="3969" w:firstLine="567"/>
        <w:jc w:val="right"/>
        <w:rPr>
          <w:rFonts w:ascii="Times New Roman" w:eastAsia="Times New Roman" w:hAnsi="Times New Roman" w:cs="Times New Roman"/>
          <w:sz w:val="28"/>
          <w:szCs w:val="28"/>
        </w:rPr>
      </w:pPr>
      <w:r w:rsidRPr="00BE4D2B">
        <w:rPr>
          <w:rFonts w:ascii="Times New Roman" w:eastAsia="Times New Roman" w:hAnsi="Times New Roman" w:cs="Times New Roman"/>
          <w:sz w:val="28"/>
          <w:szCs w:val="28"/>
        </w:rPr>
        <w:t>к Административному регламенту</w:t>
      </w:r>
    </w:p>
    <w:p w:rsidR="00C6717B" w:rsidRPr="00C6717B" w:rsidRDefault="00C6717B" w:rsidP="00C6717B">
      <w:pPr>
        <w:tabs>
          <w:tab w:val="left" w:pos="7920"/>
        </w:tabs>
        <w:spacing w:after="0" w:line="240" w:lineRule="auto"/>
        <w:ind w:left="3969" w:firstLine="709"/>
        <w:jc w:val="right"/>
        <w:rPr>
          <w:rFonts w:ascii="Times New Roman" w:eastAsia="Times New Roman" w:hAnsi="Times New Roman" w:cs="Times New Roman"/>
          <w:bCs/>
          <w:sz w:val="28"/>
          <w:szCs w:val="28"/>
        </w:rPr>
      </w:pPr>
    </w:p>
    <w:p w:rsidR="00C6717B" w:rsidRPr="00C6717B" w:rsidRDefault="00C6717B" w:rsidP="00C6717B">
      <w:pPr>
        <w:spacing w:after="0" w:line="240" w:lineRule="atLeast"/>
        <w:ind w:left="3528"/>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ФОРМА</w:t>
      </w:r>
    </w:p>
    <w:p w:rsidR="00C6717B" w:rsidRPr="00C6717B" w:rsidRDefault="00C6717B" w:rsidP="00C6717B">
      <w:pPr>
        <w:spacing w:after="0" w:line="240" w:lineRule="auto"/>
        <w:rPr>
          <w:rFonts w:ascii="Times New Roman" w:eastAsia="Times New Roman" w:hAnsi="Times New Roman" w:cs="Times New Roman"/>
          <w:bCs/>
          <w:sz w:val="24"/>
          <w:szCs w:val="24"/>
        </w:rPr>
      </w:pPr>
    </w:p>
    <w:p w:rsidR="00C6717B" w:rsidRPr="00C6717B" w:rsidRDefault="00C6717B" w:rsidP="00C6717B">
      <w:pPr>
        <w:spacing w:after="0" w:line="240" w:lineRule="auto"/>
        <w:rPr>
          <w:rFonts w:ascii="Times New Roman" w:eastAsia="Times New Roman" w:hAnsi="Times New Roman" w:cs="Times New Roman"/>
          <w:bCs/>
          <w:sz w:val="24"/>
          <w:szCs w:val="24"/>
        </w:rPr>
      </w:pPr>
    </w:p>
    <w:p w:rsidR="00C6717B" w:rsidRPr="00C6717B" w:rsidRDefault="00C6717B" w:rsidP="00C6717B">
      <w:pPr>
        <w:tabs>
          <w:tab w:val="left" w:pos="9071"/>
        </w:tabs>
        <w:spacing w:after="0" w:line="240" w:lineRule="atLeast"/>
        <w:ind w:left="297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Кому _____________________________________________________</w:t>
      </w:r>
    </w:p>
    <w:p w:rsidR="00C6717B" w:rsidRPr="00C6717B" w:rsidRDefault="00C6717B" w:rsidP="00C6717B">
      <w:pPr>
        <w:spacing w:after="0" w:line="240" w:lineRule="atLeast"/>
        <w:ind w:left="3686"/>
        <w:jc w:val="center"/>
        <w:rPr>
          <w:rFonts w:ascii="Times New Roman" w:eastAsia="Times New Roman" w:hAnsi="Times New Roman" w:cs="Times New Roman"/>
          <w:sz w:val="20"/>
          <w:szCs w:val="24"/>
        </w:rPr>
      </w:pPr>
      <w:r w:rsidRPr="00C6717B">
        <w:rPr>
          <w:rFonts w:ascii="Times New Roman" w:eastAsia="Times New Roman" w:hAnsi="Times New Roman" w:cs="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6717B" w:rsidRPr="00C6717B" w:rsidRDefault="00C6717B" w:rsidP="00C6717B">
      <w:pPr>
        <w:spacing w:after="0" w:line="240" w:lineRule="atLeast"/>
        <w:ind w:left="297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___________________________________________________________</w:t>
      </w:r>
    </w:p>
    <w:p w:rsidR="00C6717B" w:rsidRPr="00C6717B" w:rsidRDefault="00C6717B" w:rsidP="00C6717B">
      <w:pPr>
        <w:spacing w:after="0" w:line="240" w:lineRule="atLeast"/>
        <w:ind w:left="2977"/>
        <w:jc w:val="center"/>
        <w:rPr>
          <w:rFonts w:ascii="Times New Roman" w:eastAsia="Times New Roman" w:hAnsi="Times New Roman" w:cs="Times New Roman"/>
          <w:sz w:val="20"/>
          <w:szCs w:val="24"/>
        </w:rPr>
      </w:pPr>
      <w:r w:rsidRPr="00C6717B">
        <w:rPr>
          <w:rFonts w:ascii="Times New Roman" w:eastAsia="Times New Roman" w:hAnsi="Times New Roman" w:cs="Times New Roman"/>
          <w:sz w:val="20"/>
          <w:szCs w:val="24"/>
        </w:rPr>
        <w:t>почтовый индекс и адрес, телефон, адрес электронной почты застройщика)</w:t>
      </w:r>
    </w:p>
    <w:p w:rsidR="00C6717B" w:rsidRPr="00C6717B" w:rsidRDefault="00C6717B" w:rsidP="00C6717B">
      <w:pPr>
        <w:spacing w:after="0" w:line="240" w:lineRule="atLeast"/>
        <w:ind w:left="2977"/>
        <w:jc w:val="center"/>
        <w:rPr>
          <w:rFonts w:ascii="Times New Roman" w:eastAsia="Times New Roman" w:hAnsi="Times New Roman" w:cs="Times New Roman"/>
          <w:sz w:val="24"/>
          <w:szCs w:val="24"/>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spacing w:after="0" w:line="240" w:lineRule="auto"/>
        <w:jc w:val="center"/>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Р Е Ш Е Н И Е</w:t>
      </w:r>
    </w:p>
    <w:p w:rsidR="00C6717B" w:rsidRPr="00C6717B" w:rsidRDefault="00C6717B" w:rsidP="00C6717B">
      <w:pPr>
        <w:spacing w:after="0" w:line="240" w:lineRule="auto"/>
        <w:jc w:val="center"/>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 xml:space="preserve">об отказе в приеме документов </w:t>
      </w:r>
    </w:p>
    <w:p w:rsidR="00C6717B" w:rsidRPr="00C6717B" w:rsidRDefault="00C6717B" w:rsidP="00C6717B">
      <w:pPr>
        <w:spacing w:after="0" w:line="240" w:lineRule="auto"/>
        <w:jc w:val="center"/>
        <w:rPr>
          <w:rFonts w:ascii="Times New Roman" w:eastAsia="Times New Roman" w:hAnsi="Times New Roman" w:cs="Times New Roman"/>
          <w:b/>
          <w:sz w:val="24"/>
          <w:szCs w:val="24"/>
        </w:rPr>
      </w:pP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 xml:space="preserve">___________________________________________________________________________________ </w:t>
      </w:r>
    </w:p>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0"/>
          <w:szCs w:val="24"/>
        </w:rPr>
        <w:t>(наименование уполномоченного на выдачу разрешений на строительство органа местного самоуправления)</w:t>
      </w:r>
    </w:p>
    <w:p w:rsidR="00C6717B" w:rsidRPr="00C6717B" w:rsidRDefault="00C6717B" w:rsidP="00C6717B">
      <w:pPr>
        <w:spacing w:after="0" w:line="240" w:lineRule="auto"/>
        <w:rPr>
          <w:rFonts w:ascii="Times New Roman" w:eastAsia="Times New Roman" w:hAnsi="Times New Roman" w:cs="Times New Roman"/>
          <w:b/>
          <w:sz w:val="24"/>
          <w:szCs w:val="24"/>
        </w:rPr>
      </w:pPr>
    </w:p>
    <w:p w:rsidR="00C6717B" w:rsidRPr="00C6717B" w:rsidRDefault="00C6717B" w:rsidP="00C6717B">
      <w:pPr>
        <w:spacing w:after="0" w:line="240" w:lineRule="auto"/>
        <w:ind w:firstLine="709"/>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В приеме документов для предоставления муниципальной услуги «</w:t>
      </w:r>
      <w:r w:rsidRPr="00C6717B">
        <w:rPr>
          <w:rFonts w:ascii="Times New Roman" w:eastAsia="Times New Roman" w:hAnsi="Times New Roman" w:cs="Times New Roman"/>
          <w:sz w:val="24"/>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6717B">
        <w:rPr>
          <w:rFonts w:ascii="Times New Roman" w:eastAsia="Times New Roman" w:hAnsi="Times New Roman" w:cs="Times New Roman"/>
          <w:sz w:val="24"/>
          <w:szCs w:val="24"/>
        </w:rPr>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4508"/>
        <w:gridCol w:w="3851"/>
      </w:tblGrid>
      <w:tr w:rsidR="00C6717B" w:rsidRPr="00C6717B" w:rsidTr="00C6717B">
        <w:trPr>
          <w:tblHeader/>
        </w:trPr>
        <w:tc>
          <w:tcPr>
            <w:tcW w:w="1931" w:type="dxa"/>
            <w:shd w:val="clear" w:color="auto" w:fill="auto"/>
            <w:vAlign w:val="center"/>
          </w:tcPr>
          <w:p w:rsidR="00C6717B" w:rsidRPr="00C6717B" w:rsidRDefault="00C6717B" w:rsidP="00C6717B">
            <w:pPr>
              <w:spacing w:after="0" w:line="240" w:lineRule="atLeast"/>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 пункта</w:t>
            </w:r>
          </w:p>
          <w:p w:rsidR="00C6717B" w:rsidRPr="00C6717B" w:rsidRDefault="00C6717B" w:rsidP="00C6717B">
            <w:pPr>
              <w:spacing w:after="0" w:line="240" w:lineRule="atLeast"/>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Административного регламента</w:t>
            </w:r>
          </w:p>
        </w:tc>
        <w:tc>
          <w:tcPr>
            <w:tcW w:w="4760" w:type="dxa"/>
            <w:shd w:val="clear" w:color="auto" w:fill="auto"/>
            <w:vAlign w:val="center"/>
          </w:tcPr>
          <w:p w:rsidR="00C6717B" w:rsidRPr="00C6717B" w:rsidRDefault="00C6717B" w:rsidP="00C6717B">
            <w:pPr>
              <w:spacing w:after="0" w:line="240" w:lineRule="atLeast"/>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4064" w:type="dxa"/>
            <w:shd w:val="clear" w:color="auto" w:fill="auto"/>
            <w:vAlign w:val="center"/>
          </w:tcPr>
          <w:p w:rsidR="00C6717B" w:rsidRPr="00C6717B" w:rsidRDefault="00C6717B" w:rsidP="00C6717B">
            <w:pPr>
              <w:spacing w:after="0" w:line="240" w:lineRule="atLeast"/>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Разъяснение причин отказа</w:t>
            </w:r>
          </w:p>
          <w:p w:rsidR="00C6717B" w:rsidRPr="00C6717B" w:rsidRDefault="00C6717B" w:rsidP="00C6717B">
            <w:pPr>
              <w:spacing w:after="0" w:line="240" w:lineRule="atLeast"/>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в приеме документов</w:t>
            </w:r>
          </w:p>
        </w:tc>
      </w:tr>
      <w:tr w:rsidR="00C6717B" w:rsidRPr="00C6717B" w:rsidTr="00C6717B">
        <w:tc>
          <w:tcPr>
            <w:tcW w:w="1931"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подпункт "а" пункта 2.9</w:t>
            </w:r>
          </w:p>
        </w:tc>
        <w:tc>
          <w:tcPr>
            <w:tcW w:w="4760"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tc>
        <w:tc>
          <w:tcPr>
            <w:tcW w:w="4064" w:type="dxa"/>
            <w:shd w:val="clear" w:color="auto" w:fill="auto"/>
          </w:tcPr>
          <w:p w:rsidR="00C6717B" w:rsidRPr="00C6717B" w:rsidRDefault="00C6717B" w:rsidP="00C6717B">
            <w:pPr>
              <w:spacing w:after="120" w:line="240" w:lineRule="atLeast"/>
              <w:rPr>
                <w:rFonts w:ascii="Times New Roman" w:eastAsia="Times New Roman" w:hAnsi="Times New Roman" w:cs="Times New Roman"/>
                <w:i/>
                <w:sz w:val="24"/>
                <w:szCs w:val="24"/>
              </w:rPr>
            </w:pPr>
            <w:r w:rsidRPr="00C6717B">
              <w:rPr>
                <w:rFonts w:ascii="Times New Roman" w:eastAsia="Times New Roman" w:hAnsi="Times New Roman" w:cs="Times New Roman"/>
                <w:i/>
                <w:sz w:val="24"/>
                <w:szCs w:val="24"/>
              </w:rPr>
              <w:t>Указывается, какое ведомство предоставляет муниципальной услугу, информация о его местонахождении</w:t>
            </w:r>
          </w:p>
        </w:tc>
      </w:tr>
      <w:tr w:rsidR="00C6717B" w:rsidRPr="00C6717B" w:rsidTr="00C6717B">
        <w:tc>
          <w:tcPr>
            <w:tcW w:w="1931"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подпункт "б" пункта 2.9</w:t>
            </w:r>
          </w:p>
        </w:tc>
        <w:tc>
          <w:tcPr>
            <w:tcW w:w="4760"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064" w:type="dxa"/>
            <w:shd w:val="clear" w:color="auto" w:fill="auto"/>
          </w:tcPr>
          <w:p w:rsidR="00C6717B" w:rsidRPr="00C6717B" w:rsidRDefault="00C6717B" w:rsidP="00C6717B">
            <w:pPr>
              <w:spacing w:after="120" w:line="240" w:lineRule="atLeast"/>
              <w:rPr>
                <w:rFonts w:ascii="Times New Roman" w:eastAsia="Times New Roman" w:hAnsi="Times New Roman" w:cs="Times New Roman"/>
                <w:i/>
                <w:sz w:val="24"/>
                <w:szCs w:val="24"/>
              </w:rPr>
            </w:pPr>
            <w:r w:rsidRPr="00C6717B">
              <w:rPr>
                <w:rFonts w:ascii="Times New Roman" w:eastAsia="Times New Roman" w:hAnsi="Times New Roman" w:cs="Times New Roman"/>
                <w:i/>
                <w:sz w:val="24"/>
                <w:szCs w:val="24"/>
              </w:rPr>
              <w:t>Указывается исчерпывающий перечень документов, утративших силу</w:t>
            </w:r>
          </w:p>
        </w:tc>
      </w:tr>
      <w:tr w:rsidR="00C6717B" w:rsidRPr="00C6717B" w:rsidTr="00C6717B">
        <w:tc>
          <w:tcPr>
            <w:tcW w:w="1931"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подпункт "в" пункта 2.9</w:t>
            </w:r>
          </w:p>
        </w:tc>
        <w:tc>
          <w:tcPr>
            <w:tcW w:w="4760"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4064" w:type="dxa"/>
            <w:shd w:val="clear" w:color="auto" w:fill="auto"/>
          </w:tcPr>
          <w:p w:rsidR="00C6717B" w:rsidRPr="00C6717B" w:rsidRDefault="00C6717B" w:rsidP="00C6717B">
            <w:pPr>
              <w:spacing w:after="120" w:line="240" w:lineRule="atLeast"/>
              <w:rPr>
                <w:rFonts w:ascii="Times New Roman" w:eastAsia="Times New Roman" w:hAnsi="Times New Roman" w:cs="Times New Roman"/>
                <w:i/>
                <w:sz w:val="24"/>
                <w:szCs w:val="24"/>
              </w:rPr>
            </w:pPr>
            <w:r w:rsidRPr="00C6717B">
              <w:rPr>
                <w:rFonts w:ascii="Times New Roman" w:eastAsia="Times New Roman" w:hAnsi="Times New Roman" w:cs="Times New Roman"/>
                <w:i/>
                <w:sz w:val="24"/>
                <w:szCs w:val="24"/>
              </w:rPr>
              <w:t xml:space="preserve">Указывается исчерпывающий перечень документов, содержащих подчистки и исправления текста, не заверенные в порядке, </w:t>
            </w:r>
            <w:r w:rsidRPr="00C6717B">
              <w:rPr>
                <w:rFonts w:ascii="Times New Roman" w:eastAsia="Times New Roman" w:hAnsi="Times New Roman" w:cs="Times New Roman"/>
                <w:i/>
                <w:sz w:val="24"/>
                <w:szCs w:val="24"/>
              </w:rPr>
              <w:lastRenderedPageBreak/>
              <w:t>установленном законодательством Российской Федерации</w:t>
            </w:r>
          </w:p>
        </w:tc>
      </w:tr>
      <w:tr w:rsidR="00C6717B" w:rsidRPr="00C6717B" w:rsidTr="00C6717B">
        <w:tc>
          <w:tcPr>
            <w:tcW w:w="1931"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lastRenderedPageBreak/>
              <w:t>подпункт "г" пункта 2.9</w:t>
            </w:r>
          </w:p>
        </w:tc>
        <w:tc>
          <w:tcPr>
            <w:tcW w:w="4760"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064" w:type="dxa"/>
            <w:shd w:val="clear" w:color="auto" w:fill="auto"/>
          </w:tcPr>
          <w:p w:rsidR="00C6717B" w:rsidRPr="00C6717B" w:rsidRDefault="00C6717B" w:rsidP="00C6717B">
            <w:pPr>
              <w:spacing w:after="120" w:line="240" w:lineRule="atLeast"/>
              <w:rPr>
                <w:rFonts w:ascii="Times New Roman" w:eastAsia="Times New Roman" w:hAnsi="Times New Roman" w:cs="Times New Roman"/>
                <w:i/>
                <w:sz w:val="24"/>
                <w:szCs w:val="24"/>
              </w:rPr>
            </w:pPr>
            <w:r w:rsidRPr="00C6717B">
              <w:rPr>
                <w:rFonts w:ascii="Times New Roman" w:eastAsia="Times New Roman" w:hAnsi="Times New Roman" w:cs="Times New Roman"/>
                <w:i/>
                <w:sz w:val="24"/>
                <w:szCs w:val="24"/>
              </w:rPr>
              <w:t>Указывается исчерпывающий перечень документов, содержащих повреждения</w:t>
            </w:r>
          </w:p>
        </w:tc>
      </w:tr>
      <w:tr w:rsidR="00C6717B" w:rsidRPr="00C6717B" w:rsidTr="00C6717B">
        <w:tc>
          <w:tcPr>
            <w:tcW w:w="1931"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подпункт "д" пункта 2.9</w:t>
            </w:r>
          </w:p>
        </w:tc>
        <w:tc>
          <w:tcPr>
            <w:tcW w:w="4760" w:type="dxa"/>
            <w:shd w:val="clear" w:color="auto" w:fill="auto"/>
          </w:tcPr>
          <w:p w:rsidR="00C6717B" w:rsidRPr="00C6717B" w:rsidRDefault="00C6717B" w:rsidP="00C6717B">
            <w:pPr>
              <w:spacing w:after="120" w:line="240" w:lineRule="atLeas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 xml:space="preserve">уведомление о планируемом строительстве, уведомление об изменении параметров и документы, необходимые для предоставления муниципальной услуги, поданы в электронной форме с нарушением требований, установленных пунктами 2.5-2.7 </w:t>
            </w:r>
            <w:r w:rsidRPr="00C6717B">
              <w:rPr>
                <w:rFonts w:ascii="Times New Roman" w:eastAsia="Times New Roman" w:hAnsi="Times New Roman" w:cs="Times New Roman"/>
                <w:bCs/>
                <w:sz w:val="24"/>
                <w:szCs w:val="24"/>
              </w:rPr>
              <w:t>Административного регламента</w:t>
            </w:r>
          </w:p>
        </w:tc>
        <w:tc>
          <w:tcPr>
            <w:tcW w:w="4064" w:type="dxa"/>
            <w:shd w:val="clear" w:color="auto" w:fill="auto"/>
          </w:tcPr>
          <w:p w:rsidR="00C6717B" w:rsidRPr="00C6717B" w:rsidRDefault="00C6717B" w:rsidP="00C6717B">
            <w:pPr>
              <w:spacing w:after="120" w:line="240" w:lineRule="atLeast"/>
              <w:rPr>
                <w:rFonts w:ascii="Times New Roman" w:eastAsia="Times New Roman" w:hAnsi="Times New Roman" w:cs="Times New Roman"/>
                <w:i/>
                <w:sz w:val="24"/>
                <w:szCs w:val="24"/>
              </w:rPr>
            </w:pPr>
            <w:r w:rsidRPr="00C6717B">
              <w:rPr>
                <w:rFonts w:ascii="Times New Roman" w:eastAsia="Times New Roman" w:hAnsi="Times New Roman" w:cs="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tabs>
          <w:tab w:val="right" w:leader="underscore" w:pos="9071"/>
        </w:tabs>
        <w:spacing w:after="0" w:line="240" w:lineRule="auto"/>
        <w:jc w:val="center"/>
        <w:rPr>
          <w:rFonts w:ascii="Times New Roman" w:eastAsia="Times New Roman" w:hAnsi="Times New Roman" w:cs="Times New Roman"/>
          <w:sz w:val="24"/>
          <w:szCs w:val="24"/>
          <w:u w:val="single"/>
        </w:rPr>
      </w:pPr>
      <w:r w:rsidRPr="00C6717B">
        <w:rPr>
          <w:rFonts w:ascii="Times New Roman" w:eastAsia="Times New Roman" w:hAnsi="Times New Roman" w:cs="Times New Roman"/>
          <w:sz w:val="24"/>
          <w:szCs w:val="24"/>
        </w:rPr>
        <w:t>Дополнительно информируем: _________________________________________________________ ___________________________________________________________________________________.</w:t>
      </w:r>
    </w:p>
    <w:p w:rsidR="00C6717B" w:rsidRPr="00C6717B" w:rsidRDefault="00C6717B" w:rsidP="00C6717B">
      <w:pPr>
        <w:spacing w:after="0" w:line="240" w:lineRule="atLeast"/>
        <w:jc w:val="center"/>
        <w:rPr>
          <w:rFonts w:ascii="Times New Roman" w:eastAsia="Times New Roman" w:hAnsi="Times New Roman" w:cs="Times New Roman"/>
          <w:sz w:val="20"/>
          <w:szCs w:val="24"/>
        </w:rPr>
      </w:pPr>
      <w:r w:rsidRPr="00C6717B">
        <w:rPr>
          <w:rFonts w:ascii="Times New Roman" w:eastAsia="Times New Roman" w:hAnsi="Times New Roman" w:cs="Times New Roman"/>
          <w:sz w:val="20"/>
          <w:szCs w:val="24"/>
        </w:rPr>
        <w:t>(указывается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p w:rsidR="00C6717B" w:rsidRPr="00C6717B" w:rsidRDefault="00C6717B" w:rsidP="00C6717B">
      <w:pPr>
        <w:tabs>
          <w:tab w:val="right" w:leader="underscore" w:pos="9071"/>
        </w:tabs>
        <w:spacing w:after="0" w:line="240" w:lineRule="auto"/>
        <w:rPr>
          <w:rFonts w:ascii="Times New Roman" w:eastAsia="Times New Roman" w:hAnsi="Times New Roman" w:cs="Times New Roman"/>
          <w:sz w:val="24"/>
          <w:szCs w:val="24"/>
        </w:rPr>
      </w:pPr>
    </w:p>
    <w:p w:rsidR="00C6717B" w:rsidRPr="00C6717B" w:rsidRDefault="00C6717B" w:rsidP="00C6717B">
      <w:pPr>
        <w:tabs>
          <w:tab w:val="right" w:leader="underscore" w:pos="9071"/>
        </w:tabs>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Приложение: _______________________________________________________________________ ___________________________________________________________________________________.</w:t>
      </w:r>
    </w:p>
    <w:p w:rsidR="00C6717B" w:rsidRPr="00C6717B" w:rsidRDefault="00C6717B" w:rsidP="00C6717B">
      <w:pPr>
        <w:tabs>
          <w:tab w:val="right" w:leader="underscore" w:pos="9071"/>
        </w:tabs>
        <w:spacing w:after="0" w:line="240" w:lineRule="atLeast"/>
        <w:jc w:val="center"/>
        <w:rPr>
          <w:rFonts w:ascii="Times New Roman" w:eastAsia="Times New Roman" w:hAnsi="Times New Roman" w:cs="Times New Roman"/>
          <w:sz w:val="20"/>
          <w:szCs w:val="24"/>
        </w:rPr>
      </w:pPr>
      <w:r w:rsidRPr="00C6717B">
        <w:rPr>
          <w:rFonts w:ascii="Times New Roman" w:eastAsia="Times New Roman" w:hAnsi="Times New Roman" w:cs="Times New Roman"/>
          <w:sz w:val="20"/>
          <w:szCs w:val="24"/>
        </w:rPr>
        <w:t>(прилагаются документы, представленные заявителем)</w:t>
      </w:r>
    </w:p>
    <w:p w:rsidR="00C6717B" w:rsidRPr="00C6717B" w:rsidRDefault="00C6717B" w:rsidP="00C6717B">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6717B" w:rsidRPr="00C6717B" w:rsidTr="00C6717B">
        <w:tc>
          <w:tcPr>
            <w:tcW w:w="3119" w:type="dxa"/>
            <w:tcBorders>
              <w:top w:val="nil"/>
              <w:left w:val="nil"/>
              <w:bottom w:val="single" w:sz="4" w:space="0" w:color="auto"/>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r>
      <w:tr w:rsidR="00C6717B" w:rsidRPr="00C6717B" w:rsidTr="00C6717B">
        <w:tc>
          <w:tcPr>
            <w:tcW w:w="3119" w:type="dxa"/>
            <w:tcBorders>
              <w:top w:val="nil"/>
              <w:left w:val="nil"/>
              <w:bottom w:val="nil"/>
              <w:right w:val="nil"/>
            </w:tcBorders>
          </w:tcPr>
          <w:p w:rsidR="00C6717B" w:rsidRPr="00C6717B" w:rsidRDefault="00C6717B" w:rsidP="00C6717B">
            <w:pPr>
              <w:spacing w:after="0" w:line="240" w:lineRule="atLeast"/>
              <w:jc w:val="center"/>
              <w:rPr>
                <w:rFonts w:ascii="Times New Roman" w:eastAsia="Times New Roman" w:hAnsi="Times New Roman" w:cs="Times New Roman"/>
                <w:sz w:val="20"/>
                <w:szCs w:val="24"/>
              </w:rPr>
            </w:pPr>
            <w:r w:rsidRPr="00C6717B">
              <w:rPr>
                <w:rFonts w:ascii="Times New Roman" w:eastAsia="Times New Roman" w:hAnsi="Times New Roman" w:cs="Times New Roman"/>
                <w:sz w:val="20"/>
                <w:szCs w:val="24"/>
              </w:rPr>
              <w:t>(должность)</w:t>
            </w:r>
          </w:p>
        </w:tc>
        <w:tc>
          <w:tcPr>
            <w:tcW w:w="595" w:type="dxa"/>
            <w:tcBorders>
              <w:top w:val="nil"/>
              <w:left w:val="nil"/>
              <w:bottom w:val="nil"/>
              <w:right w:val="nil"/>
            </w:tcBorders>
          </w:tcPr>
          <w:p w:rsidR="00C6717B" w:rsidRPr="00C6717B" w:rsidRDefault="00C6717B" w:rsidP="00C6717B">
            <w:pPr>
              <w:spacing w:after="0" w:line="240" w:lineRule="atLeast"/>
              <w:jc w:val="center"/>
              <w:rPr>
                <w:rFonts w:ascii="Times New Roman" w:eastAsia="Times New Roman" w:hAnsi="Times New Roman" w:cs="Times New Roman"/>
                <w:sz w:val="20"/>
                <w:szCs w:val="24"/>
              </w:rPr>
            </w:pPr>
          </w:p>
        </w:tc>
        <w:tc>
          <w:tcPr>
            <w:tcW w:w="1701" w:type="dxa"/>
            <w:tcBorders>
              <w:top w:val="nil"/>
              <w:left w:val="nil"/>
              <w:bottom w:val="nil"/>
              <w:right w:val="nil"/>
            </w:tcBorders>
          </w:tcPr>
          <w:p w:rsidR="00C6717B" w:rsidRPr="00C6717B" w:rsidRDefault="00C6717B" w:rsidP="00C6717B">
            <w:pPr>
              <w:spacing w:after="0" w:line="240" w:lineRule="atLeast"/>
              <w:jc w:val="center"/>
              <w:rPr>
                <w:rFonts w:ascii="Times New Roman" w:eastAsia="Times New Roman" w:hAnsi="Times New Roman" w:cs="Times New Roman"/>
                <w:sz w:val="20"/>
                <w:szCs w:val="24"/>
              </w:rPr>
            </w:pPr>
            <w:r w:rsidRPr="00C6717B">
              <w:rPr>
                <w:rFonts w:ascii="Times New Roman" w:eastAsia="Times New Roman" w:hAnsi="Times New Roman" w:cs="Times New Roman"/>
                <w:sz w:val="20"/>
                <w:szCs w:val="24"/>
              </w:rPr>
              <w:t>(подпись)</w:t>
            </w:r>
          </w:p>
        </w:tc>
        <w:tc>
          <w:tcPr>
            <w:tcW w:w="709" w:type="dxa"/>
            <w:tcBorders>
              <w:top w:val="nil"/>
              <w:left w:val="nil"/>
              <w:bottom w:val="nil"/>
              <w:right w:val="nil"/>
            </w:tcBorders>
          </w:tcPr>
          <w:p w:rsidR="00C6717B" w:rsidRPr="00C6717B" w:rsidRDefault="00C6717B" w:rsidP="00C6717B">
            <w:pPr>
              <w:spacing w:after="0" w:line="240" w:lineRule="atLeast"/>
              <w:jc w:val="center"/>
              <w:rPr>
                <w:rFonts w:ascii="Times New Roman" w:eastAsia="Times New Roman" w:hAnsi="Times New Roman" w:cs="Times New Roman"/>
                <w:sz w:val="20"/>
                <w:szCs w:val="24"/>
              </w:rPr>
            </w:pPr>
          </w:p>
        </w:tc>
        <w:tc>
          <w:tcPr>
            <w:tcW w:w="3346" w:type="dxa"/>
            <w:tcBorders>
              <w:top w:val="nil"/>
              <w:left w:val="nil"/>
              <w:bottom w:val="nil"/>
              <w:right w:val="nil"/>
            </w:tcBorders>
          </w:tcPr>
          <w:p w:rsidR="00C6717B" w:rsidRPr="00C6717B" w:rsidRDefault="00C6717B" w:rsidP="00C6717B">
            <w:pPr>
              <w:spacing w:after="0" w:line="240" w:lineRule="atLeast"/>
              <w:jc w:val="center"/>
              <w:rPr>
                <w:rFonts w:ascii="Times New Roman" w:eastAsia="Times New Roman" w:hAnsi="Times New Roman" w:cs="Times New Roman"/>
                <w:sz w:val="20"/>
                <w:szCs w:val="24"/>
              </w:rPr>
            </w:pPr>
            <w:r w:rsidRPr="00C6717B">
              <w:rPr>
                <w:rFonts w:ascii="Times New Roman" w:eastAsia="Times New Roman" w:hAnsi="Times New Roman" w:cs="Times New Roman"/>
                <w:sz w:val="20"/>
                <w:szCs w:val="24"/>
              </w:rPr>
              <w:t>(фамилия, имя, отчество</w:t>
            </w:r>
            <w:r w:rsidRPr="00C6717B">
              <w:rPr>
                <w:rFonts w:ascii="Times New Roman" w:eastAsia="Times New Roman" w:hAnsi="Times New Roman" w:cs="Times New Roman"/>
                <w:sz w:val="20"/>
                <w:szCs w:val="24"/>
              </w:rPr>
              <w:br/>
              <w:t>(при наличии)</w:t>
            </w:r>
          </w:p>
        </w:tc>
      </w:tr>
    </w:tbl>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Дата</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об ИНН в отношении иностранного юридического лица не указываются.</w:t>
      </w:r>
    </w:p>
    <w:p w:rsidR="00C6717B" w:rsidRPr="00BE4D2B" w:rsidRDefault="00C6717B" w:rsidP="00C6717B">
      <w:pPr>
        <w:spacing w:after="0" w:line="240" w:lineRule="auto"/>
        <w:jc w:val="right"/>
        <w:rPr>
          <w:rFonts w:ascii="Times New Roman" w:eastAsia="Times New Roman" w:hAnsi="Times New Roman" w:cs="Times New Roman"/>
          <w:bCs/>
          <w:sz w:val="28"/>
          <w:szCs w:val="28"/>
        </w:rPr>
      </w:pPr>
      <w:r w:rsidRPr="00C6717B">
        <w:rPr>
          <w:rFonts w:ascii="Times New Roman" w:eastAsia="Times New Roman" w:hAnsi="Times New Roman" w:cs="Times New Roman"/>
          <w:sz w:val="24"/>
          <w:szCs w:val="24"/>
        </w:rPr>
        <w:br w:type="column"/>
      </w:r>
      <w:r w:rsidRPr="00BE4D2B">
        <w:rPr>
          <w:rFonts w:ascii="Times New Roman" w:eastAsia="Times New Roman" w:hAnsi="Times New Roman" w:cs="Times New Roman"/>
          <w:bCs/>
          <w:sz w:val="28"/>
          <w:szCs w:val="28"/>
        </w:rPr>
        <w:lastRenderedPageBreak/>
        <w:t>Приложение 3</w:t>
      </w:r>
    </w:p>
    <w:p w:rsidR="00C6717B" w:rsidRPr="00BE4D2B" w:rsidRDefault="00C6717B" w:rsidP="00C6717B">
      <w:pPr>
        <w:widowControl w:val="0"/>
        <w:tabs>
          <w:tab w:val="left" w:pos="567"/>
        </w:tabs>
        <w:spacing w:after="0" w:line="240" w:lineRule="auto"/>
        <w:ind w:left="3969" w:firstLine="567"/>
        <w:jc w:val="right"/>
        <w:rPr>
          <w:rFonts w:ascii="Times New Roman" w:eastAsia="Times New Roman" w:hAnsi="Times New Roman" w:cs="Times New Roman"/>
          <w:sz w:val="28"/>
          <w:szCs w:val="28"/>
        </w:rPr>
      </w:pPr>
      <w:r w:rsidRPr="00BE4D2B">
        <w:rPr>
          <w:rFonts w:ascii="Times New Roman" w:eastAsia="Times New Roman" w:hAnsi="Times New Roman" w:cs="Times New Roman"/>
          <w:sz w:val="28"/>
          <w:szCs w:val="28"/>
        </w:rPr>
        <w:t>к Административному регламенту</w:t>
      </w:r>
    </w:p>
    <w:p w:rsidR="00C6717B" w:rsidRPr="00C6717B" w:rsidRDefault="00C6717B" w:rsidP="00C6717B">
      <w:pPr>
        <w:autoSpaceDE w:val="0"/>
        <w:autoSpaceDN w:val="0"/>
        <w:adjustRightInd w:val="0"/>
        <w:spacing w:after="0" w:line="240" w:lineRule="auto"/>
        <w:ind w:left="6379" w:firstLine="720"/>
        <w:jc w:val="center"/>
        <w:outlineLvl w:val="1"/>
        <w:rPr>
          <w:rFonts w:ascii="Times New Roman" w:eastAsia="Times New Roman" w:hAnsi="Times New Roman" w:cs="Times New Roman"/>
          <w:b/>
          <w:sz w:val="20"/>
          <w:szCs w:val="20"/>
        </w:rPr>
      </w:pPr>
    </w:p>
    <w:p w:rsidR="00C6717B" w:rsidRPr="00C6717B" w:rsidRDefault="00C6717B" w:rsidP="00C6717B">
      <w:pPr>
        <w:autoSpaceDE w:val="0"/>
        <w:autoSpaceDN w:val="0"/>
        <w:adjustRightInd w:val="0"/>
        <w:spacing w:after="0" w:line="240" w:lineRule="auto"/>
        <w:ind w:left="6379" w:firstLine="720"/>
        <w:jc w:val="center"/>
        <w:outlineLvl w:val="1"/>
        <w:rPr>
          <w:rFonts w:ascii="Times New Roman" w:eastAsia="Times New Roman" w:hAnsi="Times New Roman" w:cs="Times New Roman"/>
          <w:b/>
          <w:sz w:val="20"/>
          <w:szCs w:val="20"/>
        </w:rPr>
      </w:pPr>
      <w:r w:rsidRPr="00C6717B">
        <w:rPr>
          <w:rFonts w:ascii="Times New Roman" w:eastAsia="Times New Roman" w:hAnsi="Times New Roman" w:cs="Times New Roman"/>
          <w:b/>
          <w:sz w:val="20"/>
          <w:szCs w:val="20"/>
        </w:rPr>
        <w:t>ФОРМА</w:t>
      </w:r>
    </w:p>
    <w:p w:rsidR="00C6717B" w:rsidRPr="00C6717B" w:rsidRDefault="00C6717B" w:rsidP="00C6717B">
      <w:pPr>
        <w:spacing w:after="0" w:line="240" w:lineRule="auto"/>
        <w:jc w:val="center"/>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jc w:val="center"/>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6717B" w:rsidRPr="00C6717B" w:rsidRDefault="00C6717B" w:rsidP="00C6717B">
      <w:pPr>
        <w:spacing w:after="0" w:line="240" w:lineRule="auto"/>
        <w:ind w:left="5670"/>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Кому:</w:t>
      </w: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 xml:space="preserve">Почтовый адрес: </w:t>
      </w: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 xml:space="preserve">Адрес электронной почты (при наличии): </w:t>
      </w: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ind w:left="5670"/>
        <w:rPr>
          <w:rFonts w:ascii="Times New Roman" w:eastAsia="Times New Roman" w:hAnsi="Times New Roman" w:cs="Times New Roman"/>
          <w:sz w:val="2"/>
          <w:szCs w:val="2"/>
        </w:rPr>
      </w:pPr>
    </w:p>
    <w:p w:rsidR="00C6717B" w:rsidRPr="00C6717B" w:rsidRDefault="00C6717B" w:rsidP="00C6717B">
      <w:pPr>
        <w:spacing w:after="240" w:line="240" w:lineRule="auto"/>
        <w:jc w:val="center"/>
        <w:rPr>
          <w:rFonts w:ascii="Times New Roman" w:eastAsia="Times New Roman" w:hAnsi="Times New Roman" w:cs="Times New Roman"/>
          <w:b/>
          <w:sz w:val="26"/>
          <w:szCs w:val="26"/>
        </w:rPr>
      </w:pPr>
      <w:r w:rsidRPr="00C6717B">
        <w:rPr>
          <w:rFonts w:ascii="Times New Roman" w:eastAsia="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6717B">
        <w:rPr>
          <w:rFonts w:ascii="Times New Roman" w:eastAsia="Times New Roman" w:hAnsi="Times New Roman" w:cs="Times New Roman"/>
          <w:b/>
          <w:sz w:val="26"/>
          <w:szCs w:val="26"/>
        </w:rPr>
        <w:br/>
        <w:t xml:space="preserve">и допустимости размещения объекта индивидуального жилищного </w:t>
      </w:r>
      <w:r w:rsidRPr="00C6717B">
        <w:rPr>
          <w:rFonts w:ascii="Times New Roman" w:eastAsia="Times New Roman" w:hAnsi="Times New Roman" w:cs="Times New Roman"/>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6717B" w:rsidRPr="00C6717B" w:rsidTr="00C6717B">
        <w:tc>
          <w:tcPr>
            <w:tcW w:w="198" w:type="dxa"/>
            <w:tcBorders>
              <w:top w:val="nil"/>
              <w:left w:val="nil"/>
              <w:bottom w:val="nil"/>
              <w:right w:val="nil"/>
            </w:tcBorders>
            <w:vAlign w:val="bottom"/>
          </w:tcPr>
          <w:p w:rsidR="00C6717B" w:rsidRPr="00C6717B" w:rsidRDefault="00C6717B" w:rsidP="00C6717B">
            <w:pPr>
              <w:spacing w:after="0" w:line="240" w:lineRule="auto"/>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C6717B" w:rsidRPr="00C6717B" w:rsidRDefault="00C6717B" w:rsidP="00C6717B">
            <w:pPr>
              <w:spacing w:after="0" w:line="240" w:lineRule="auto"/>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г.</w:t>
            </w:r>
          </w:p>
        </w:tc>
        <w:tc>
          <w:tcPr>
            <w:tcW w:w="4763" w:type="dxa"/>
            <w:tcBorders>
              <w:top w:val="nil"/>
              <w:left w:val="nil"/>
              <w:bottom w:val="nil"/>
              <w:right w:val="nil"/>
            </w:tcBorders>
            <w:vAlign w:val="bottom"/>
          </w:tcPr>
          <w:p w:rsidR="00C6717B" w:rsidRPr="00C6717B" w:rsidRDefault="00C6717B" w:rsidP="00C6717B">
            <w:pPr>
              <w:spacing w:after="0" w:line="240" w:lineRule="auto"/>
              <w:ind w:right="85"/>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bl>
    <w:p w:rsidR="00C6717B" w:rsidRPr="00C6717B" w:rsidRDefault="00C6717B" w:rsidP="00C6717B">
      <w:pPr>
        <w:spacing w:before="360" w:line="240" w:lineRule="auto"/>
        <w:ind w:firstLine="567"/>
        <w:rPr>
          <w:rFonts w:ascii="Times New Roman" w:eastAsia="Times New Roman" w:hAnsi="Times New Roman" w:cs="Times New Roman"/>
          <w:sz w:val="24"/>
          <w:szCs w:val="24"/>
        </w:rPr>
      </w:pPr>
      <w:r w:rsidRPr="00C6717B">
        <w:rPr>
          <w:rFonts w:ascii="Times New Roman" w:eastAsia="Times New Roman" w:hAnsi="Times New Roman" w:cs="Times New Roman"/>
          <w:b/>
          <w:sz w:val="24"/>
          <w:szCs w:val="24"/>
        </w:rPr>
        <w:t>По результатам рассмотрения</w:t>
      </w:r>
      <w:r w:rsidRPr="00C6717B">
        <w:rPr>
          <w:rFonts w:ascii="Times New Roman" w:eastAsia="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6717B" w:rsidRPr="00C6717B" w:rsidTr="00C6717B">
        <w:tc>
          <w:tcPr>
            <w:tcW w:w="4820"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направленного</w:t>
            </w:r>
          </w:p>
          <w:p w:rsidR="00C6717B" w:rsidRPr="00C6717B" w:rsidRDefault="00C6717B" w:rsidP="00C6717B">
            <w:pPr>
              <w:spacing w:after="0" w:line="240" w:lineRule="auto"/>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r w:rsidR="00C6717B" w:rsidRPr="00C6717B" w:rsidTr="00C6717B">
        <w:tc>
          <w:tcPr>
            <w:tcW w:w="4820" w:type="dxa"/>
            <w:tcBorders>
              <w:top w:val="nil"/>
              <w:left w:val="nil"/>
              <w:bottom w:val="nil"/>
              <w:right w:val="nil"/>
            </w:tcBorders>
            <w:vAlign w:val="bottom"/>
          </w:tcPr>
          <w:p w:rsidR="00C6717B" w:rsidRPr="00C6717B" w:rsidRDefault="00C6717B" w:rsidP="00C6717B">
            <w:pPr>
              <w:spacing w:before="80"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зарегистрированного</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bl>
    <w:p w:rsidR="00C6717B" w:rsidRPr="00C6717B" w:rsidRDefault="00C6717B" w:rsidP="00C6717B">
      <w:pPr>
        <w:spacing w:before="240"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b/>
          <w:sz w:val="24"/>
          <w:szCs w:val="24"/>
        </w:rPr>
        <w:t>уведомляем о соответствии</w:t>
      </w:r>
      <w:r w:rsidRPr="00C6717B">
        <w:rPr>
          <w:rFonts w:ascii="Times New Roman" w:eastAsia="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6717B" w:rsidRPr="00C6717B" w:rsidRDefault="00C6717B" w:rsidP="00C6717B">
      <w:pPr>
        <w:pBdr>
          <w:top w:val="single" w:sz="4" w:space="1" w:color="auto"/>
        </w:pBdr>
        <w:spacing w:after="0" w:line="240" w:lineRule="auto"/>
        <w:ind w:left="2030"/>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jc w:val="center"/>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6717B" w:rsidRPr="00C6717B" w:rsidTr="00C6717B">
        <w:trPr>
          <w:cantSplit/>
        </w:trPr>
        <w:tc>
          <w:tcPr>
            <w:tcW w:w="4649"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r w:rsidR="00C6717B" w:rsidRPr="00C6717B" w:rsidTr="00C6717B">
        <w:trPr>
          <w:cantSplit/>
        </w:trPr>
        <w:tc>
          <w:tcPr>
            <w:tcW w:w="4649"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pacing w:val="-2"/>
                <w:sz w:val="20"/>
                <w:szCs w:val="20"/>
              </w:rPr>
            </w:pPr>
            <w:r w:rsidRPr="00C6717B">
              <w:rPr>
                <w:rFonts w:ascii="Times New Roman" w:eastAsia="Times New Roman" w:hAnsi="Times New Roman" w:cs="Times New Roman"/>
                <w:spacing w:val="-2"/>
                <w:sz w:val="20"/>
                <w:szCs w:val="20"/>
              </w:rPr>
              <w:t xml:space="preserve">(должность уполномоченного лица уполномоченного </w:t>
            </w:r>
            <w:r w:rsidRPr="00C6717B">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C6717B">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C6717B" w:rsidRPr="00C6717B" w:rsidRDefault="00C6717B" w:rsidP="00C6717B">
            <w:pPr>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(расшифровка подписи)</w:t>
            </w:r>
          </w:p>
        </w:tc>
      </w:tr>
    </w:tbl>
    <w:p w:rsidR="00C6717B" w:rsidRPr="00C6717B" w:rsidRDefault="00C6717B" w:rsidP="00C6717B">
      <w:pPr>
        <w:spacing w:before="80"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М.П.</w:t>
      </w:r>
    </w:p>
    <w:p w:rsidR="00C6717B" w:rsidRPr="00C6717B" w:rsidRDefault="00C6717B" w:rsidP="00C6717B">
      <w:pPr>
        <w:tabs>
          <w:tab w:val="left" w:pos="1665"/>
        </w:tabs>
        <w:spacing w:after="0" w:line="240" w:lineRule="auto"/>
        <w:rPr>
          <w:rFonts w:ascii="Times New Roman" w:eastAsia="Times New Roman" w:hAnsi="Times New Roman" w:cs="Times New Roman"/>
          <w:sz w:val="24"/>
          <w:szCs w:val="24"/>
        </w:rPr>
        <w:sectPr w:rsidR="00C6717B" w:rsidRPr="00C6717B" w:rsidSect="00BE4D2B">
          <w:pgSz w:w="12240" w:h="15840"/>
          <w:pgMar w:top="1134" w:right="616" w:bottom="284" w:left="1418" w:header="720" w:footer="720" w:gutter="0"/>
          <w:cols w:space="708"/>
          <w:noEndnote/>
          <w:docGrid w:linePitch="381"/>
        </w:sectPr>
      </w:pPr>
    </w:p>
    <w:p w:rsidR="00C6717B" w:rsidRPr="00BE4D2B" w:rsidRDefault="00C6717B" w:rsidP="00C6717B">
      <w:pPr>
        <w:autoSpaceDE w:val="0"/>
        <w:autoSpaceDN w:val="0"/>
        <w:adjustRightInd w:val="0"/>
        <w:spacing w:after="0" w:line="240" w:lineRule="auto"/>
        <w:jc w:val="right"/>
        <w:rPr>
          <w:rFonts w:ascii="Times New Roman" w:eastAsia="Times New Roman" w:hAnsi="Times New Roman" w:cs="Times New Roman"/>
          <w:bCs/>
          <w:sz w:val="28"/>
          <w:szCs w:val="28"/>
        </w:rPr>
      </w:pPr>
      <w:r w:rsidRPr="00BE4D2B">
        <w:rPr>
          <w:rFonts w:ascii="Times New Roman" w:eastAsia="Times New Roman" w:hAnsi="Times New Roman" w:cs="Times New Roman"/>
          <w:bCs/>
          <w:sz w:val="28"/>
          <w:szCs w:val="28"/>
        </w:rPr>
        <w:lastRenderedPageBreak/>
        <w:t>Приложение 4</w:t>
      </w:r>
    </w:p>
    <w:p w:rsidR="00C6717B" w:rsidRPr="00BE4D2B" w:rsidRDefault="00C6717B" w:rsidP="00C6717B">
      <w:pPr>
        <w:widowControl w:val="0"/>
        <w:tabs>
          <w:tab w:val="left" w:pos="567"/>
        </w:tabs>
        <w:spacing w:after="0" w:line="240" w:lineRule="auto"/>
        <w:ind w:left="3969" w:firstLine="567"/>
        <w:jc w:val="right"/>
        <w:rPr>
          <w:rFonts w:ascii="Times New Roman" w:eastAsia="Times New Roman" w:hAnsi="Times New Roman" w:cs="Times New Roman"/>
          <w:sz w:val="28"/>
          <w:szCs w:val="28"/>
        </w:rPr>
      </w:pPr>
      <w:r w:rsidRPr="00BE4D2B">
        <w:rPr>
          <w:rFonts w:ascii="Times New Roman" w:eastAsia="Times New Roman" w:hAnsi="Times New Roman" w:cs="Times New Roman"/>
          <w:sz w:val="28"/>
          <w:szCs w:val="28"/>
        </w:rPr>
        <w:t>к Административному регламенту</w:t>
      </w:r>
    </w:p>
    <w:p w:rsidR="00C6717B" w:rsidRPr="00C6717B" w:rsidRDefault="00C6717B" w:rsidP="00C6717B">
      <w:pPr>
        <w:spacing w:after="240" w:line="240" w:lineRule="auto"/>
        <w:jc w:val="right"/>
        <w:rPr>
          <w:rFonts w:ascii="Times New Roman" w:eastAsia="Times New Roman" w:hAnsi="Times New Roman" w:cs="Times New Roman"/>
          <w:b/>
          <w:sz w:val="24"/>
          <w:szCs w:val="24"/>
        </w:rPr>
      </w:pPr>
    </w:p>
    <w:p w:rsidR="00C6717B" w:rsidRPr="00C6717B" w:rsidRDefault="00C6717B" w:rsidP="00C6717B">
      <w:pPr>
        <w:spacing w:after="240" w:line="240" w:lineRule="auto"/>
        <w:jc w:val="right"/>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ФОРМА</w:t>
      </w:r>
    </w:p>
    <w:p w:rsidR="00C6717B" w:rsidRPr="00C6717B" w:rsidRDefault="00C6717B" w:rsidP="00C6717B">
      <w:pPr>
        <w:spacing w:after="0" w:line="240" w:lineRule="auto"/>
        <w:jc w:val="center"/>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jc w:val="center"/>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6717B" w:rsidRPr="00C6717B" w:rsidRDefault="00C6717B" w:rsidP="00C6717B">
      <w:pPr>
        <w:spacing w:after="0" w:line="240" w:lineRule="auto"/>
        <w:ind w:left="5670"/>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Кому:</w:t>
      </w: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 xml:space="preserve">Почтовый адрес: </w:t>
      </w: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 xml:space="preserve">Адрес электронной почты </w:t>
      </w:r>
      <w:r w:rsidRPr="00C6717B">
        <w:rPr>
          <w:rFonts w:ascii="Times New Roman" w:eastAsia="Times New Roman" w:hAnsi="Times New Roman" w:cs="Times New Roman"/>
          <w:sz w:val="24"/>
          <w:szCs w:val="24"/>
        </w:rPr>
        <w:br/>
        <w:t xml:space="preserve">(при наличии): </w:t>
      </w:r>
    </w:p>
    <w:p w:rsidR="00C6717B" w:rsidRPr="00C6717B" w:rsidRDefault="00C6717B" w:rsidP="00C6717B">
      <w:pPr>
        <w:pBdr>
          <w:top w:val="single" w:sz="4" w:space="1" w:color="auto"/>
        </w:pBdr>
        <w:spacing w:after="0" w:line="240" w:lineRule="auto"/>
        <w:ind w:left="5670"/>
        <w:rPr>
          <w:rFonts w:ascii="Times New Roman" w:eastAsia="Times New Roman" w:hAnsi="Times New Roman" w:cs="Times New Roman"/>
          <w:sz w:val="2"/>
          <w:szCs w:val="2"/>
        </w:rPr>
      </w:pPr>
    </w:p>
    <w:p w:rsidR="00C6717B" w:rsidRPr="00C6717B" w:rsidRDefault="00C6717B" w:rsidP="00C6717B">
      <w:pPr>
        <w:spacing w:after="0" w:line="240" w:lineRule="auto"/>
        <w:ind w:left="5670"/>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ind w:left="5670"/>
        <w:rPr>
          <w:rFonts w:ascii="Times New Roman" w:eastAsia="Times New Roman" w:hAnsi="Times New Roman" w:cs="Times New Roman"/>
          <w:sz w:val="2"/>
          <w:szCs w:val="2"/>
        </w:rPr>
      </w:pPr>
    </w:p>
    <w:p w:rsidR="00C6717B" w:rsidRPr="00C6717B" w:rsidRDefault="00C6717B" w:rsidP="00C6717B">
      <w:pPr>
        <w:spacing w:after="240" w:line="240" w:lineRule="auto"/>
        <w:jc w:val="center"/>
        <w:rPr>
          <w:rFonts w:ascii="Times New Roman" w:eastAsia="Times New Roman" w:hAnsi="Times New Roman" w:cs="Times New Roman"/>
          <w:b/>
          <w:sz w:val="26"/>
          <w:szCs w:val="26"/>
        </w:rPr>
      </w:pPr>
      <w:r w:rsidRPr="00C6717B">
        <w:rPr>
          <w:rFonts w:ascii="Times New Roman" w:eastAsia="Times New Roman" w:hAnsi="Times New Roman" w:cs="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6717B">
        <w:rPr>
          <w:rFonts w:ascii="Times New Roman" w:eastAsia="Times New Roman" w:hAnsi="Times New Roman" w:cs="Times New Roman"/>
          <w:b/>
          <w:sz w:val="26"/>
          <w:szCs w:val="26"/>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C6717B" w:rsidRPr="00C6717B" w:rsidTr="00C6717B">
        <w:tc>
          <w:tcPr>
            <w:tcW w:w="198" w:type="dxa"/>
            <w:tcBorders>
              <w:top w:val="nil"/>
              <w:left w:val="nil"/>
              <w:bottom w:val="nil"/>
              <w:right w:val="nil"/>
            </w:tcBorders>
            <w:vAlign w:val="bottom"/>
          </w:tcPr>
          <w:p w:rsidR="00C6717B" w:rsidRPr="00C6717B" w:rsidRDefault="00C6717B" w:rsidP="00C6717B">
            <w:pPr>
              <w:spacing w:after="0" w:line="240" w:lineRule="auto"/>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C6717B" w:rsidRPr="00C6717B" w:rsidRDefault="00C6717B" w:rsidP="00C6717B">
            <w:pPr>
              <w:spacing w:after="0" w:line="240" w:lineRule="auto"/>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г.</w:t>
            </w:r>
          </w:p>
        </w:tc>
        <w:tc>
          <w:tcPr>
            <w:tcW w:w="4763" w:type="dxa"/>
            <w:tcBorders>
              <w:top w:val="nil"/>
              <w:left w:val="nil"/>
              <w:bottom w:val="nil"/>
              <w:right w:val="nil"/>
            </w:tcBorders>
            <w:vAlign w:val="bottom"/>
          </w:tcPr>
          <w:p w:rsidR="00C6717B" w:rsidRPr="00C6717B" w:rsidRDefault="00C6717B" w:rsidP="00C6717B">
            <w:pPr>
              <w:spacing w:after="0" w:line="240" w:lineRule="auto"/>
              <w:ind w:right="85"/>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bl>
    <w:p w:rsidR="00C6717B" w:rsidRPr="00C6717B" w:rsidRDefault="00C6717B" w:rsidP="00C6717B">
      <w:pPr>
        <w:spacing w:before="36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b/>
          <w:sz w:val="24"/>
          <w:szCs w:val="24"/>
        </w:rPr>
        <w:t>По результатам рассмотрения</w:t>
      </w:r>
      <w:r w:rsidRPr="00C6717B">
        <w:rPr>
          <w:rFonts w:ascii="Times New Roman" w:eastAsia="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6717B" w:rsidRPr="00C6717B" w:rsidTr="00C6717B">
        <w:tc>
          <w:tcPr>
            <w:tcW w:w="4820"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направленного</w:t>
            </w:r>
          </w:p>
          <w:p w:rsidR="00C6717B" w:rsidRPr="00C6717B" w:rsidRDefault="00C6717B" w:rsidP="00C6717B">
            <w:pPr>
              <w:spacing w:after="0" w:line="240" w:lineRule="auto"/>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r w:rsidR="00C6717B" w:rsidRPr="00C6717B" w:rsidTr="00C6717B">
        <w:tc>
          <w:tcPr>
            <w:tcW w:w="4820" w:type="dxa"/>
            <w:tcBorders>
              <w:top w:val="nil"/>
              <w:left w:val="nil"/>
              <w:bottom w:val="nil"/>
              <w:right w:val="nil"/>
            </w:tcBorders>
            <w:vAlign w:val="bottom"/>
          </w:tcPr>
          <w:p w:rsidR="00C6717B" w:rsidRPr="00C6717B" w:rsidRDefault="00C6717B" w:rsidP="00C6717B">
            <w:pPr>
              <w:spacing w:before="80"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зарегистрированного</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bl>
    <w:p w:rsidR="00C6717B" w:rsidRPr="00C6717B" w:rsidRDefault="00C6717B" w:rsidP="00C6717B">
      <w:pPr>
        <w:spacing w:before="240"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b/>
          <w:sz w:val="24"/>
          <w:szCs w:val="24"/>
        </w:rPr>
        <w:t>уведомляем:</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C6717B">
        <w:rPr>
          <w:rFonts w:ascii="Times New Roman" w:eastAsia="Times New Roman" w:hAnsi="Times New Roman" w:cs="Times New Roman"/>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 xml:space="preserve">(сведения о видах разрешенного использования земельного участка и (или) ограничениях, установленных в </w:t>
      </w:r>
      <w:r w:rsidRPr="00C6717B">
        <w:rPr>
          <w:rFonts w:ascii="Times New Roman" w:eastAsia="Times New Roman" w:hAnsi="Times New Roman" w:cs="Times New Roman"/>
          <w:spacing w:val="-1"/>
          <w:sz w:val="20"/>
          <w:szCs w:val="20"/>
        </w:rPr>
        <w:t>соответствии с земельным и иным законодательством Российской Федерации и действующими на дату поступления</w:t>
      </w:r>
      <w:r w:rsidRPr="00C6717B">
        <w:rPr>
          <w:rFonts w:ascii="Times New Roman" w:eastAsia="Times New Roman" w:hAnsi="Times New Roman" w:cs="Times New Roman"/>
          <w:sz w:val="20"/>
          <w:szCs w:val="20"/>
        </w:rPr>
        <w:t xml:space="preserve"> уведомления)</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360" w:line="240" w:lineRule="auto"/>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6717B" w:rsidRPr="00C6717B" w:rsidTr="00C6717B">
        <w:trPr>
          <w:cantSplit/>
        </w:trPr>
        <w:tc>
          <w:tcPr>
            <w:tcW w:w="4649"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r>
      <w:tr w:rsidR="00C6717B" w:rsidRPr="00C6717B" w:rsidTr="00C6717B">
        <w:trPr>
          <w:cantSplit/>
        </w:trPr>
        <w:tc>
          <w:tcPr>
            <w:tcW w:w="4649"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pacing w:val="-2"/>
                <w:sz w:val="20"/>
                <w:szCs w:val="20"/>
              </w:rPr>
            </w:pPr>
            <w:r w:rsidRPr="00C6717B">
              <w:rPr>
                <w:rFonts w:ascii="Times New Roman" w:eastAsia="Times New Roman" w:hAnsi="Times New Roman" w:cs="Times New Roman"/>
                <w:spacing w:val="-2"/>
                <w:sz w:val="20"/>
                <w:szCs w:val="20"/>
              </w:rPr>
              <w:t xml:space="preserve">(должность уполномоченного лица уполномоченного </w:t>
            </w:r>
            <w:r w:rsidRPr="00C6717B">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C6717B">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C6717B" w:rsidRPr="00C6717B" w:rsidRDefault="00C6717B" w:rsidP="00C6717B">
            <w:pPr>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C6717B" w:rsidRPr="00C6717B" w:rsidRDefault="00C6717B" w:rsidP="00C6717B">
            <w:pPr>
              <w:spacing w:after="0" w:line="240" w:lineRule="auto"/>
              <w:jc w:val="center"/>
              <w:rPr>
                <w:rFonts w:ascii="Times New Roman" w:eastAsia="Times New Roman" w:hAnsi="Times New Roman" w:cs="Times New Roman"/>
                <w:sz w:val="20"/>
                <w:szCs w:val="20"/>
              </w:rPr>
            </w:pPr>
            <w:r w:rsidRPr="00C6717B">
              <w:rPr>
                <w:rFonts w:ascii="Times New Roman" w:eastAsia="Times New Roman" w:hAnsi="Times New Roman" w:cs="Times New Roman"/>
                <w:sz w:val="20"/>
                <w:szCs w:val="20"/>
              </w:rPr>
              <w:t>(расшифровка подписи)</w:t>
            </w:r>
          </w:p>
        </w:tc>
      </w:tr>
    </w:tbl>
    <w:p w:rsidR="00C6717B" w:rsidRPr="00C6717B" w:rsidRDefault="00C6717B" w:rsidP="00C6717B">
      <w:pPr>
        <w:spacing w:before="240" w:after="48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М.П.</w:t>
      </w:r>
    </w:p>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К настоящему уведомлению прилагаются:</w:t>
      </w: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BE4D2B" w:rsidRDefault="00C6717B" w:rsidP="00C6717B">
      <w:pPr>
        <w:autoSpaceDE w:val="0"/>
        <w:autoSpaceDN w:val="0"/>
        <w:adjustRightInd w:val="0"/>
        <w:spacing w:after="0" w:line="240" w:lineRule="auto"/>
        <w:jc w:val="right"/>
        <w:rPr>
          <w:rFonts w:ascii="Times New Roman" w:eastAsia="Times New Roman" w:hAnsi="Times New Roman" w:cs="Times New Roman"/>
          <w:bCs/>
          <w:sz w:val="28"/>
          <w:szCs w:val="28"/>
        </w:rPr>
      </w:pPr>
      <w:r w:rsidRPr="00C6717B">
        <w:rPr>
          <w:rFonts w:ascii="Times New Roman" w:eastAsia="Times New Roman" w:hAnsi="Times New Roman" w:cs="Times New Roman"/>
          <w:bCs/>
          <w:sz w:val="28"/>
          <w:szCs w:val="28"/>
        </w:rPr>
        <w:br w:type="column"/>
      </w:r>
      <w:r w:rsidRPr="00BE4D2B">
        <w:rPr>
          <w:rFonts w:ascii="Times New Roman" w:eastAsia="Times New Roman" w:hAnsi="Times New Roman" w:cs="Times New Roman"/>
          <w:bCs/>
          <w:sz w:val="28"/>
          <w:szCs w:val="28"/>
        </w:rPr>
        <w:lastRenderedPageBreak/>
        <w:t>Приложение 5</w:t>
      </w:r>
    </w:p>
    <w:p w:rsidR="00C6717B" w:rsidRPr="00BE4D2B" w:rsidRDefault="00C6717B" w:rsidP="00C6717B">
      <w:pPr>
        <w:widowControl w:val="0"/>
        <w:tabs>
          <w:tab w:val="left" w:pos="567"/>
        </w:tabs>
        <w:spacing w:after="0" w:line="240" w:lineRule="auto"/>
        <w:ind w:left="3969" w:firstLine="567"/>
        <w:jc w:val="right"/>
        <w:rPr>
          <w:rFonts w:ascii="Times New Roman" w:eastAsia="Times New Roman" w:hAnsi="Times New Roman" w:cs="Times New Roman"/>
          <w:sz w:val="28"/>
          <w:szCs w:val="28"/>
        </w:rPr>
      </w:pPr>
      <w:r w:rsidRPr="00BE4D2B">
        <w:rPr>
          <w:rFonts w:ascii="Times New Roman" w:eastAsia="Times New Roman" w:hAnsi="Times New Roman" w:cs="Times New Roman"/>
          <w:sz w:val="28"/>
          <w:szCs w:val="28"/>
        </w:rPr>
        <w:t>к Административному регламенту</w:t>
      </w:r>
    </w:p>
    <w:p w:rsidR="00C6717B" w:rsidRPr="00C6717B" w:rsidRDefault="00C6717B" w:rsidP="00C6717B">
      <w:pPr>
        <w:spacing w:after="480" w:line="240" w:lineRule="auto"/>
        <w:jc w:val="center"/>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ФОРМА</w:t>
      </w:r>
    </w:p>
    <w:p w:rsidR="00C6717B" w:rsidRPr="00C6717B" w:rsidRDefault="00C6717B" w:rsidP="00C6717B">
      <w:pPr>
        <w:spacing w:after="720" w:line="240" w:lineRule="auto"/>
        <w:jc w:val="center"/>
        <w:rPr>
          <w:rFonts w:ascii="Times New Roman" w:eastAsia="Times New Roman" w:hAnsi="Times New Roman" w:cs="Times New Roman"/>
          <w:b/>
          <w:sz w:val="26"/>
          <w:szCs w:val="26"/>
        </w:rPr>
      </w:pPr>
      <w:r w:rsidRPr="00C6717B">
        <w:rPr>
          <w:rFonts w:ascii="Times New Roman" w:eastAsia="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C6717B">
        <w:rPr>
          <w:rFonts w:ascii="Times New Roman" w:eastAsia="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6717B" w:rsidRPr="00C6717B" w:rsidTr="00C6717B">
        <w:trPr>
          <w:jc w:val="right"/>
        </w:trPr>
        <w:tc>
          <w:tcPr>
            <w:tcW w:w="198" w:type="dxa"/>
            <w:tcBorders>
              <w:top w:val="nil"/>
              <w:left w:val="nil"/>
              <w:bottom w:val="nil"/>
              <w:right w:val="nil"/>
            </w:tcBorders>
            <w:vAlign w:val="bottom"/>
          </w:tcPr>
          <w:p w:rsidR="00C6717B" w:rsidRPr="00C6717B" w:rsidRDefault="00C6717B" w:rsidP="00C6717B">
            <w:pPr>
              <w:spacing w:after="0" w:line="240" w:lineRule="auto"/>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C6717B" w:rsidRPr="00C6717B" w:rsidRDefault="00C6717B" w:rsidP="00C6717B">
            <w:pPr>
              <w:spacing w:after="0" w:line="240" w:lineRule="auto"/>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C6717B" w:rsidRPr="00C6717B" w:rsidRDefault="00C6717B" w:rsidP="00C6717B">
            <w:pPr>
              <w:spacing w:after="0" w:line="240" w:lineRule="auto"/>
              <w:jc w:val="right"/>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C6717B" w:rsidRPr="00C6717B" w:rsidRDefault="00C6717B" w:rsidP="00C6717B">
            <w:pPr>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C6717B" w:rsidRPr="00C6717B" w:rsidRDefault="00C6717B" w:rsidP="00C6717B">
            <w:pPr>
              <w:spacing w:after="0" w:line="240" w:lineRule="auto"/>
              <w:ind w:lef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г.</w:t>
            </w:r>
          </w:p>
        </w:tc>
      </w:tr>
    </w:tbl>
    <w:p w:rsidR="00C6717B" w:rsidRPr="00C6717B" w:rsidRDefault="00C6717B" w:rsidP="00C6717B">
      <w:pPr>
        <w:spacing w:before="240"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0" w:line="240" w:lineRule="auto"/>
        <w:rPr>
          <w:rFonts w:ascii="Times New Roman" w:eastAsia="Times New Roman" w:hAnsi="Times New Roman" w:cs="Times New Roman"/>
          <w:sz w:val="2"/>
          <w:szCs w:val="2"/>
        </w:rPr>
      </w:pPr>
    </w:p>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Bdr>
          <w:top w:val="single" w:sz="4" w:space="1" w:color="auto"/>
        </w:pBdr>
        <w:spacing w:after="24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6717B" w:rsidRPr="00C6717B" w:rsidRDefault="00C6717B" w:rsidP="00C6717B">
      <w:pPr>
        <w:spacing w:after="240" w:line="240" w:lineRule="auto"/>
        <w:jc w:val="center"/>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1.1</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1.1.1</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Фамилия, имя, отчество (при наличии)</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1.1.2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Место жительства</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1.1.3</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Реквизиты документа, удостоверяющего личность</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1.2.1</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Наименование</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1.2.2</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Место нахождения</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1.2.3</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1.2.4</w:t>
            </w:r>
          </w:p>
        </w:tc>
        <w:tc>
          <w:tcPr>
            <w:tcW w:w="4423"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6717B" w:rsidRPr="00C6717B" w:rsidRDefault="00C6717B" w:rsidP="00C6717B">
            <w:pPr>
              <w:spacing w:after="0" w:line="240" w:lineRule="auto"/>
              <w:ind w:left="57" w:right="57"/>
              <w:jc w:val="both"/>
              <w:rPr>
                <w:rFonts w:ascii="Times New Roman" w:eastAsia="Times New Roman" w:hAnsi="Times New Roman" w:cs="Times New Roman"/>
                <w:sz w:val="24"/>
                <w:szCs w:val="24"/>
              </w:rPr>
            </w:pPr>
          </w:p>
        </w:tc>
      </w:tr>
    </w:tbl>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pageBreakBefore/>
        <w:spacing w:after="240" w:line="240" w:lineRule="auto"/>
        <w:jc w:val="center"/>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2.1</w:t>
            </w:r>
          </w:p>
        </w:tc>
        <w:tc>
          <w:tcPr>
            <w:tcW w:w="4423" w:type="dxa"/>
          </w:tcPr>
          <w:p w:rsidR="00C6717B" w:rsidRPr="00C6717B" w:rsidRDefault="00C6717B" w:rsidP="00C6717B">
            <w:pPr>
              <w:spacing w:after="0" w:line="240" w:lineRule="auto"/>
              <w:ind w:left="57" w:righ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Кадастровый номер земельного участка (при наличии)</w:t>
            </w:r>
          </w:p>
        </w:tc>
        <w:tc>
          <w:tcPr>
            <w:tcW w:w="4706" w:type="dxa"/>
          </w:tcPr>
          <w:p w:rsidR="00C6717B" w:rsidRPr="00C6717B" w:rsidRDefault="00C6717B" w:rsidP="00C6717B">
            <w:pPr>
              <w:spacing w:after="0" w:line="240" w:lineRule="auto"/>
              <w:ind w:left="57" w:right="57"/>
              <w:rPr>
                <w:rFonts w:ascii="Times New Roman" w:eastAsia="Times New Roman" w:hAnsi="Times New Roman" w:cs="Times New Roman"/>
                <w:sz w:val="24"/>
                <w:szCs w:val="24"/>
              </w:rPr>
            </w:pPr>
          </w:p>
        </w:tc>
      </w:tr>
      <w:tr w:rsidR="00C6717B" w:rsidRPr="00C6717B" w:rsidTr="00C6717B">
        <w:tc>
          <w:tcPr>
            <w:tcW w:w="850" w:type="dxa"/>
          </w:tcPr>
          <w:p w:rsidR="00C6717B" w:rsidRPr="00C6717B" w:rsidRDefault="00C6717B" w:rsidP="00C6717B">
            <w:pPr>
              <w:spacing w:after="0" w:line="240" w:lineRule="auto"/>
              <w:jc w:val="center"/>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2.2</w:t>
            </w:r>
          </w:p>
        </w:tc>
        <w:tc>
          <w:tcPr>
            <w:tcW w:w="4423" w:type="dxa"/>
          </w:tcPr>
          <w:p w:rsidR="00C6717B" w:rsidRPr="00C6717B" w:rsidRDefault="00C6717B" w:rsidP="00C6717B">
            <w:pPr>
              <w:spacing w:after="0" w:line="240" w:lineRule="auto"/>
              <w:ind w:left="57" w:right="57"/>
              <w:rPr>
                <w:rFonts w:ascii="Times New Roman" w:eastAsia="Times New Roman" w:hAnsi="Times New Roman" w:cs="Times New Roman"/>
                <w:sz w:val="24"/>
                <w:szCs w:val="24"/>
              </w:rPr>
            </w:pPr>
            <w:r w:rsidRPr="00C6717B">
              <w:rPr>
                <w:rFonts w:ascii="Times New Roman" w:eastAsia="Times New Roman" w:hAnsi="Times New Roman" w:cs="Times New Roman"/>
                <w:sz w:val="24"/>
                <w:szCs w:val="24"/>
              </w:rPr>
              <w:t>Адрес или описание местоположения земельного участка</w:t>
            </w:r>
          </w:p>
        </w:tc>
        <w:tc>
          <w:tcPr>
            <w:tcW w:w="4706" w:type="dxa"/>
          </w:tcPr>
          <w:p w:rsidR="00C6717B" w:rsidRPr="00C6717B" w:rsidRDefault="00C6717B" w:rsidP="00C6717B">
            <w:pPr>
              <w:spacing w:after="0" w:line="240" w:lineRule="auto"/>
              <w:ind w:left="57" w:right="57"/>
              <w:rPr>
                <w:rFonts w:ascii="Times New Roman" w:eastAsia="Times New Roman" w:hAnsi="Times New Roman" w:cs="Times New Roman"/>
                <w:sz w:val="24"/>
                <w:szCs w:val="24"/>
              </w:rPr>
            </w:pPr>
          </w:p>
        </w:tc>
      </w:tr>
    </w:tbl>
    <w:p w:rsidR="00C6717B" w:rsidRPr="00C6717B" w:rsidRDefault="00C6717B" w:rsidP="00C6717B">
      <w:pPr>
        <w:spacing w:before="240" w:after="240" w:line="240" w:lineRule="auto"/>
        <w:jc w:val="center"/>
        <w:rPr>
          <w:rFonts w:ascii="Times New Roman" w:eastAsia="Times New Roman" w:hAnsi="Times New Roman" w:cs="Times New Roman"/>
          <w:b/>
          <w:sz w:val="24"/>
          <w:szCs w:val="24"/>
        </w:rPr>
      </w:pPr>
      <w:r w:rsidRPr="00C6717B">
        <w:rPr>
          <w:rFonts w:ascii="Times New Roman" w:eastAsia="Times New Roman" w:hAnsi="Times New Roman" w:cs="Times New Roman"/>
          <w:b/>
          <w:sz w:val="24"/>
          <w:szCs w:val="24"/>
        </w:rPr>
        <w:t xml:space="preserve">3. Сведения об изменении параметров планируемого строительства </w:t>
      </w:r>
      <w:r w:rsidRPr="00C6717B">
        <w:rPr>
          <w:rFonts w:ascii="Times New Roman" w:eastAsia="Times New Roman" w:hAnsi="Times New Roman" w:cs="Times New Roman"/>
          <w:b/>
          <w:sz w:val="24"/>
          <w:szCs w:val="24"/>
        </w:rPr>
        <w:br/>
        <w:t xml:space="preserve">или реконструкции объекта индивидуального жилищного строительства </w:t>
      </w:r>
      <w:r w:rsidRPr="00C6717B">
        <w:rPr>
          <w:rFonts w:ascii="Times New Roman" w:eastAsia="Times New Roman" w:hAnsi="Times New Roman" w:cs="Times New Roman"/>
          <w:b/>
          <w:sz w:val="24"/>
          <w:szCs w:val="24"/>
        </w:rPr>
        <w:br/>
        <w:t>или садового дома</w:t>
      </w:r>
    </w:p>
    <w:tbl>
      <w:tblPr>
        <w:tblStyle w:val="aff2"/>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C6717B" w:rsidRPr="00C6717B" w:rsidTr="00C6717B">
        <w:tc>
          <w:tcPr>
            <w:tcW w:w="567" w:type="dxa"/>
            <w:vMerge w:val="restart"/>
          </w:tcPr>
          <w:p w:rsidR="00C6717B" w:rsidRPr="00C6717B" w:rsidRDefault="00C6717B" w:rsidP="00C6717B">
            <w:pPr>
              <w:jc w:val="center"/>
              <w:rPr>
                <w:rFonts w:eastAsia="Times New Roman"/>
                <w:sz w:val="24"/>
                <w:szCs w:val="24"/>
              </w:rPr>
            </w:pPr>
            <w:r w:rsidRPr="00C6717B">
              <w:rPr>
                <w:rFonts w:eastAsia="Times New Roman"/>
                <w:sz w:val="24"/>
                <w:szCs w:val="24"/>
              </w:rPr>
              <w:t>№ п/п</w:t>
            </w:r>
          </w:p>
        </w:tc>
        <w:tc>
          <w:tcPr>
            <w:tcW w:w="2892" w:type="dxa"/>
            <w:vMerge w:val="restart"/>
          </w:tcPr>
          <w:p w:rsidR="00C6717B" w:rsidRPr="00C6717B" w:rsidRDefault="00C6717B" w:rsidP="00C6717B">
            <w:pPr>
              <w:jc w:val="center"/>
              <w:rPr>
                <w:rFonts w:eastAsia="Times New Roman"/>
                <w:sz w:val="24"/>
                <w:szCs w:val="24"/>
              </w:rPr>
            </w:pPr>
            <w:r w:rsidRPr="00C6717B">
              <w:rPr>
                <w:rFonts w:eastAsia="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C6717B" w:rsidRPr="00C6717B" w:rsidRDefault="00C6717B" w:rsidP="00C6717B">
            <w:pPr>
              <w:jc w:val="center"/>
              <w:rPr>
                <w:rFonts w:eastAsia="Times New Roman"/>
                <w:sz w:val="24"/>
                <w:szCs w:val="24"/>
              </w:rPr>
            </w:pPr>
            <w:r w:rsidRPr="00C6717B">
              <w:rPr>
                <w:rFonts w:eastAsia="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C6717B" w:rsidRPr="00C6717B" w:rsidRDefault="00C6717B" w:rsidP="00C6717B">
            <w:pPr>
              <w:jc w:val="center"/>
              <w:rPr>
                <w:rFonts w:eastAsia="Times New Roman"/>
                <w:sz w:val="24"/>
                <w:szCs w:val="24"/>
              </w:rPr>
            </w:pPr>
            <w:r w:rsidRPr="00C6717B">
              <w:rPr>
                <w:rFonts w:eastAsia="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6717B" w:rsidRPr="00C6717B" w:rsidTr="00C6717B">
        <w:tc>
          <w:tcPr>
            <w:tcW w:w="567" w:type="dxa"/>
            <w:vMerge/>
          </w:tcPr>
          <w:p w:rsidR="00C6717B" w:rsidRPr="00C6717B" w:rsidRDefault="00C6717B" w:rsidP="00C6717B">
            <w:pPr>
              <w:jc w:val="center"/>
              <w:rPr>
                <w:rFonts w:eastAsia="Times New Roman"/>
                <w:sz w:val="24"/>
                <w:szCs w:val="24"/>
              </w:rPr>
            </w:pPr>
          </w:p>
        </w:tc>
        <w:tc>
          <w:tcPr>
            <w:tcW w:w="2892" w:type="dxa"/>
            <w:vMerge/>
          </w:tcPr>
          <w:p w:rsidR="00C6717B" w:rsidRPr="00C6717B" w:rsidRDefault="00C6717B" w:rsidP="00C6717B">
            <w:pPr>
              <w:jc w:val="center"/>
              <w:rPr>
                <w:rFonts w:eastAsia="Times New Roman"/>
                <w:sz w:val="24"/>
                <w:szCs w:val="24"/>
              </w:rPr>
            </w:pPr>
          </w:p>
        </w:tc>
        <w:tc>
          <w:tcPr>
            <w:tcW w:w="170" w:type="dxa"/>
            <w:tcBorders>
              <w:top w:val="nil"/>
              <w:bottom w:val="nil"/>
              <w:right w:val="nil"/>
            </w:tcBorders>
            <w:vAlign w:val="bottom"/>
          </w:tcPr>
          <w:p w:rsidR="00C6717B" w:rsidRPr="00C6717B" w:rsidRDefault="00C6717B" w:rsidP="00C6717B">
            <w:pPr>
              <w:jc w:val="center"/>
              <w:rPr>
                <w:rFonts w:eastAsia="Times New Roman"/>
                <w:sz w:val="24"/>
                <w:szCs w:val="24"/>
              </w:rPr>
            </w:pPr>
          </w:p>
        </w:tc>
        <w:tc>
          <w:tcPr>
            <w:tcW w:w="3062" w:type="dxa"/>
            <w:tcBorders>
              <w:top w:val="nil"/>
              <w:left w:val="nil"/>
              <w:right w:val="nil"/>
            </w:tcBorders>
            <w:vAlign w:val="bottom"/>
          </w:tcPr>
          <w:p w:rsidR="00C6717B" w:rsidRPr="00C6717B" w:rsidRDefault="00C6717B" w:rsidP="00C6717B">
            <w:pPr>
              <w:jc w:val="center"/>
              <w:rPr>
                <w:rFonts w:eastAsia="Times New Roman"/>
                <w:sz w:val="24"/>
                <w:szCs w:val="24"/>
              </w:rPr>
            </w:pPr>
          </w:p>
        </w:tc>
        <w:tc>
          <w:tcPr>
            <w:tcW w:w="182" w:type="dxa"/>
            <w:tcBorders>
              <w:top w:val="nil"/>
              <w:left w:val="nil"/>
              <w:bottom w:val="nil"/>
            </w:tcBorders>
            <w:vAlign w:val="bottom"/>
          </w:tcPr>
          <w:p w:rsidR="00C6717B" w:rsidRPr="00C6717B" w:rsidRDefault="00C6717B" w:rsidP="00C6717B">
            <w:pPr>
              <w:jc w:val="center"/>
              <w:rPr>
                <w:rFonts w:eastAsia="Times New Roman"/>
                <w:sz w:val="24"/>
                <w:szCs w:val="24"/>
              </w:rPr>
            </w:pPr>
          </w:p>
        </w:tc>
        <w:tc>
          <w:tcPr>
            <w:tcW w:w="3078" w:type="dxa"/>
            <w:vMerge/>
          </w:tcPr>
          <w:p w:rsidR="00C6717B" w:rsidRPr="00C6717B" w:rsidRDefault="00C6717B" w:rsidP="00C6717B">
            <w:pPr>
              <w:jc w:val="center"/>
              <w:rPr>
                <w:rFonts w:eastAsia="Times New Roman"/>
                <w:sz w:val="24"/>
                <w:szCs w:val="24"/>
              </w:rPr>
            </w:pPr>
          </w:p>
        </w:tc>
      </w:tr>
      <w:tr w:rsidR="00C6717B" w:rsidRPr="00C6717B" w:rsidTr="00C6717B">
        <w:tc>
          <w:tcPr>
            <w:tcW w:w="567" w:type="dxa"/>
            <w:vMerge/>
          </w:tcPr>
          <w:p w:rsidR="00C6717B" w:rsidRPr="00C6717B" w:rsidRDefault="00C6717B" w:rsidP="00C6717B">
            <w:pPr>
              <w:jc w:val="center"/>
              <w:rPr>
                <w:rFonts w:eastAsia="Times New Roman"/>
                <w:sz w:val="24"/>
                <w:szCs w:val="24"/>
              </w:rPr>
            </w:pPr>
          </w:p>
        </w:tc>
        <w:tc>
          <w:tcPr>
            <w:tcW w:w="2892" w:type="dxa"/>
            <w:vMerge/>
          </w:tcPr>
          <w:p w:rsidR="00C6717B" w:rsidRPr="00C6717B" w:rsidRDefault="00C6717B" w:rsidP="00C6717B">
            <w:pPr>
              <w:jc w:val="center"/>
              <w:rPr>
                <w:rFonts w:eastAsia="Times New Roman"/>
                <w:sz w:val="24"/>
                <w:szCs w:val="24"/>
              </w:rPr>
            </w:pPr>
          </w:p>
        </w:tc>
        <w:tc>
          <w:tcPr>
            <w:tcW w:w="170" w:type="dxa"/>
            <w:tcBorders>
              <w:top w:val="nil"/>
              <w:right w:val="nil"/>
            </w:tcBorders>
          </w:tcPr>
          <w:p w:rsidR="00C6717B" w:rsidRPr="00C6717B" w:rsidRDefault="00C6717B" w:rsidP="00C6717B">
            <w:pPr>
              <w:jc w:val="center"/>
              <w:rPr>
                <w:rFonts w:eastAsia="Times New Roman"/>
                <w:sz w:val="24"/>
                <w:szCs w:val="24"/>
              </w:rPr>
            </w:pPr>
          </w:p>
        </w:tc>
        <w:tc>
          <w:tcPr>
            <w:tcW w:w="3062" w:type="dxa"/>
            <w:tcBorders>
              <w:left w:val="nil"/>
              <w:right w:val="nil"/>
            </w:tcBorders>
          </w:tcPr>
          <w:p w:rsidR="00C6717B" w:rsidRPr="00C6717B" w:rsidRDefault="00C6717B" w:rsidP="00C6717B">
            <w:pPr>
              <w:jc w:val="center"/>
              <w:rPr>
                <w:rFonts w:eastAsia="Times New Roman"/>
                <w:sz w:val="24"/>
                <w:szCs w:val="24"/>
              </w:rPr>
            </w:pPr>
            <w:r w:rsidRPr="00C6717B">
              <w:rPr>
                <w:rFonts w:eastAsia="Times New Roman"/>
                <w:sz w:val="24"/>
                <w:szCs w:val="24"/>
              </w:rPr>
              <w:t>(дата направления уведомления)</w:t>
            </w:r>
          </w:p>
        </w:tc>
        <w:tc>
          <w:tcPr>
            <w:tcW w:w="182" w:type="dxa"/>
            <w:tcBorders>
              <w:top w:val="nil"/>
              <w:left w:val="nil"/>
            </w:tcBorders>
          </w:tcPr>
          <w:p w:rsidR="00C6717B" w:rsidRPr="00C6717B" w:rsidRDefault="00C6717B" w:rsidP="00C6717B">
            <w:pPr>
              <w:jc w:val="center"/>
              <w:rPr>
                <w:rFonts w:eastAsia="Times New Roman"/>
                <w:sz w:val="24"/>
                <w:szCs w:val="24"/>
              </w:rPr>
            </w:pPr>
          </w:p>
        </w:tc>
        <w:tc>
          <w:tcPr>
            <w:tcW w:w="3078" w:type="dxa"/>
            <w:vMerge/>
          </w:tcPr>
          <w:p w:rsidR="00C6717B" w:rsidRPr="00C6717B" w:rsidRDefault="00C6717B" w:rsidP="00C6717B">
            <w:pPr>
              <w:jc w:val="center"/>
              <w:rPr>
                <w:rFonts w:eastAsia="Times New Roman"/>
                <w:sz w:val="24"/>
                <w:szCs w:val="24"/>
              </w:rPr>
            </w:pPr>
          </w:p>
        </w:tc>
      </w:tr>
      <w:tr w:rsidR="00C6717B" w:rsidRPr="00C6717B" w:rsidTr="00C6717B">
        <w:tc>
          <w:tcPr>
            <w:tcW w:w="567" w:type="dxa"/>
          </w:tcPr>
          <w:p w:rsidR="00C6717B" w:rsidRPr="00C6717B" w:rsidRDefault="00C6717B" w:rsidP="00C6717B">
            <w:pPr>
              <w:jc w:val="center"/>
              <w:rPr>
                <w:rFonts w:eastAsia="Times New Roman"/>
                <w:sz w:val="24"/>
                <w:szCs w:val="24"/>
              </w:rPr>
            </w:pPr>
            <w:r w:rsidRPr="00C6717B">
              <w:rPr>
                <w:rFonts w:eastAsia="Times New Roman"/>
                <w:sz w:val="24"/>
                <w:szCs w:val="24"/>
              </w:rPr>
              <w:t>3.1</w:t>
            </w:r>
          </w:p>
        </w:tc>
        <w:tc>
          <w:tcPr>
            <w:tcW w:w="2892" w:type="dxa"/>
          </w:tcPr>
          <w:p w:rsidR="00C6717B" w:rsidRPr="00C6717B" w:rsidRDefault="00C6717B" w:rsidP="00C6717B">
            <w:pPr>
              <w:ind w:left="57" w:right="57"/>
              <w:rPr>
                <w:rFonts w:eastAsia="Times New Roman"/>
                <w:sz w:val="24"/>
                <w:szCs w:val="24"/>
              </w:rPr>
            </w:pPr>
            <w:r w:rsidRPr="00C6717B">
              <w:rPr>
                <w:rFonts w:eastAsia="Times New Roman"/>
                <w:sz w:val="24"/>
                <w:szCs w:val="24"/>
              </w:rPr>
              <w:t>Количество надземных этажей</w:t>
            </w:r>
          </w:p>
        </w:tc>
        <w:tc>
          <w:tcPr>
            <w:tcW w:w="3414" w:type="dxa"/>
            <w:gridSpan w:val="3"/>
          </w:tcPr>
          <w:p w:rsidR="00C6717B" w:rsidRPr="00C6717B" w:rsidRDefault="00C6717B" w:rsidP="00C6717B">
            <w:pPr>
              <w:jc w:val="center"/>
              <w:rPr>
                <w:rFonts w:eastAsia="Times New Roman"/>
                <w:sz w:val="24"/>
                <w:szCs w:val="24"/>
              </w:rPr>
            </w:pPr>
          </w:p>
        </w:tc>
        <w:tc>
          <w:tcPr>
            <w:tcW w:w="3078" w:type="dxa"/>
          </w:tcPr>
          <w:p w:rsidR="00C6717B" w:rsidRPr="00C6717B" w:rsidRDefault="00C6717B" w:rsidP="00C6717B">
            <w:pPr>
              <w:jc w:val="center"/>
              <w:rPr>
                <w:rFonts w:eastAsia="Times New Roman"/>
                <w:sz w:val="24"/>
                <w:szCs w:val="24"/>
              </w:rPr>
            </w:pPr>
          </w:p>
        </w:tc>
      </w:tr>
      <w:tr w:rsidR="00C6717B" w:rsidRPr="00C6717B" w:rsidTr="00C6717B">
        <w:tc>
          <w:tcPr>
            <w:tcW w:w="567" w:type="dxa"/>
          </w:tcPr>
          <w:p w:rsidR="00C6717B" w:rsidRPr="00C6717B" w:rsidRDefault="00C6717B" w:rsidP="00C6717B">
            <w:pPr>
              <w:jc w:val="center"/>
              <w:rPr>
                <w:rFonts w:eastAsia="Times New Roman"/>
                <w:sz w:val="24"/>
                <w:szCs w:val="24"/>
              </w:rPr>
            </w:pPr>
            <w:r w:rsidRPr="00C6717B">
              <w:rPr>
                <w:rFonts w:eastAsia="Times New Roman"/>
                <w:sz w:val="24"/>
                <w:szCs w:val="24"/>
              </w:rPr>
              <w:t>3.2</w:t>
            </w:r>
          </w:p>
        </w:tc>
        <w:tc>
          <w:tcPr>
            <w:tcW w:w="2892" w:type="dxa"/>
          </w:tcPr>
          <w:p w:rsidR="00C6717B" w:rsidRPr="00C6717B" w:rsidRDefault="00C6717B" w:rsidP="00C6717B">
            <w:pPr>
              <w:ind w:left="57" w:right="57"/>
              <w:rPr>
                <w:rFonts w:eastAsia="Times New Roman"/>
                <w:sz w:val="24"/>
                <w:szCs w:val="24"/>
              </w:rPr>
            </w:pPr>
            <w:r w:rsidRPr="00C6717B">
              <w:rPr>
                <w:rFonts w:eastAsia="Times New Roman"/>
                <w:sz w:val="24"/>
                <w:szCs w:val="24"/>
              </w:rPr>
              <w:t>Высота</w:t>
            </w:r>
          </w:p>
        </w:tc>
        <w:tc>
          <w:tcPr>
            <w:tcW w:w="3414" w:type="dxa"/>
            <w:gridSpan w:val="3"/>
          </w:tcPr>
          <w:p w:rsidR="00C6717B" w:rsidRPr="00C6717B" w:rsidRDefault="00C6717B" w:rsidP="00C6717B">
            <w:pPr>
              <w:jc w:val="center"/>
              <w:rPr>
                <w:rFonts w:eastAsia="Times New Roman"/>
                <w:sz w:val="24"/>
                <w:szCs w:val="24"/>
              </w:rPr>
            </w:pPr>
          </w:p>
        </w:tc>
        <w:tc>
          <w:tcPr>
            <w:tcW w:w="3078" w:type="dxa"/>
          </w:tcPr>
          <w:p w:rsidR="00C6717B" w:rsidRPr="00C6717B" w:rsidRDefault="00C6717B" w:rsidP="00C6717B">
            <w:pPr>
              <w:jc w:val="center"/>
              <w:rPr>
                <w:rFonts w:eastAsia="Times New Roman"/>
                <w:sz w:val="24"/>
                <w:szCs w:val="24"/>
              </w:rPr>
            </w:pPr>
          </w:p>
        </w:tc>
      </w:tr>
      <w:tr w:rsidR="00C6717B" w:rsidRPr="00C6717B" w:rsidTr="00C6717B">
        <w:tc>
          <w:tcPr>
            <w:tcW w:w="567" w:type="dxa"/>
          </w:tcPr>
          <w:p w:rsidR="00C6717B" w:rsidRPr="00C6717B" w:rsidRDefault="00C6717B" w:rsidP="00C6717B">
            <w:pPr>
              <w:jc w:val="center"/>
              <w:rPr>
                <w:rFonts w:eastAsia="Times New Roman"/>
                <w:sz w:val="24"/>
                <w:szCs w:val="24"/>
              </w:rPr>
            </w:pPr>
            <w:r w:rsidRPr="00C6717B">
              <w:rPr>
                <w:rFonts w:eastAsia="Times New Roman"/>
                <w:sz w:val="24"/>
                <w:szCs w:val="24"/>
              </w:rPr>
              <w:t>3.3</w:t>
            </w:r>
          </w:p>
        </w:tc>
        <w:tc>
          <w:tcPr>
            <w:tcW w:w="2892" w:type="dxa"/>
          </w:tcPr>
          <w:p w:rsidR="00C6717B" w:rsidRPr="00C6717B" w:rsidRDefault="00C6717B" w:rsidP="00C6717B">
            <w:pPr>
              <w:ind w:left="57" w:right="57"/>
              <w:rPr>
                <w:rFonts w:eastAsia="Times New Roman"/>
                <w:sz w:val="24"/>
                <w:szCs w:val="24"/>
              </w:rPr>
            </w:pPr>
            <w:r w:rsidRPr="00C6717B">
              <w:rPr>
                <w:rFonts w:eastAsia="Times New Roman"/>
                <w:sz w:val="24"/>
                <w:szCs w:val="24"/>
              </w:rPr>
              <w:t>Сведения об отступах от границ земельного участка</w:t>
            </w:r>
          </w:p>
        </w:tc>
        <w:tc>
          <w:tcPr>
            <w:tcW w:w="3414" w:type="dxa"/>
            <w:gridSpan w:val="3"/>
          </w:tcPr>
          <w:p w:rsidR="00C6717B" w:rsidRPr="00C6717B" w:rsidRDefault="00C6717B" w:rsidP="00C6717B">
            <w:pPr>
              <w:jc w:val="center"/>
              <w:rPr>
                <w:rFonts w:eastAsia="Times New Roman"/>
                <w:sz w:val="24"/>
                <w:szCs w:val="24"/>
              </w:rPr>
            </w:pPr>
          </w:p>
        </w:tc>
        <w:tc>
          <w:tcPr>
            <w:tcW w:w="3078" w:type="dxa"/>
          </w:tcPr>
          <w:p w:rsidR="00C6717B" w:rsidRPr="00C6717B" w:rsidRDefault="00C6717B" w:rsidP="00C6717B">
            <w:pPr>
              <w:jc w:val="center"/>
              <w:rPr>
                <w:rFonts w:eastAsia="Times New Roman"/>
                <w:sz w:val="24"/>
                <w:szCs w:val="24"/>
              </w:rPr>
            </w:pPr>
          </w:p>
        </w:tc>
      </w:tr>
      <w:tr w:rsidR="00C6717B" w:rsidRPr="00C6717B" w:rsidTr="00C6717B">
        <w:tc>
          <w:tcPr>
            <w:tcW w:w="567" w:type="dxa"/>
          </w:tcPr>
          <w:p w:rsidR="00C6717B" w:rsidRPr="00C6717B" w:rsidRDefault="00C6717B" w:rsidP="00C6717B">
            <w:pPr>
              <w:jc w:val="center"/>
              <w:rPr>
                <w:rFonts w:eastAsia="Times New Roman"/>
                <w:sz w:val="24"/>
                <w:szCs w:val="24"/>
              </w:rPr>
            </w:pPr>
            <w:r w:rsidRPr="00C6717B">
              <w:rPr>
                <w:rFonts w:eastAsia="Times New Roman"/>
                <w:sz w:val="24"/>
                <w:szCs w:val="24"/>
              </w:rPr>
              <w:t>3.4</w:t>
            </w:r>
          </w:p>
        </w:tc>
        <w:tc>
          <w:tcPr>
            <w:tcW w:w="2892" w:type="dxa"/>
          </w:tcPr>
          <w:p w:rsidR="00C6717B" w:rsidRPr="00C6717B" w:rsidRDefault="00C6717B" w:rsidP="00C6717B">
            <w:pPr>
              <w:ind w:left="57" w:right="57"/>
              <w:rPr>
                <w:rFonts w:eastAsia="Times New Roman"/>
                <w:sz w:val="24"/>
                <w:szCs w:val="24"/>
              </w:rPr>
            </w:pPr>
            <w:r w:rsidRPr="00C6717B">
              <w:rPr>
                <w:rFonts w:eastAsia="Times New Roman"/>
                <w:sz w:val="24"/>
                <w:szCs w:val="24"/>
              </w:rPr>
              <w:t>Площадь застройки</w:t>
            </w:r>
          </w:p>
        </w:tc>
        <w:tc>
          <w:tcPr>
            <w:tcW w:w="3414" w:type="dxa"/>
            <w:gridSpan w:val="3"/>
          </w:tcPr>
          <w:p w:rsidR="00C6717B" w:rsidRPr="00C6717B" w:rsidRDefault="00C6717B" w:rsidP="00C6717B">
            <w:pPr>
              <w:jc w:val="center"/>
              <w:rPr>
                <w:rFonts w:eastAsia="Times New Roman"/>
                <w:sz w:val="24"/>
                <w:szCs w:val="24"/>
              </w:rPr>
            </w:pPr>
          </w:p>
        </w:tc>
        <w:tc>
          <w:tcPr>
            <w:tcW w:w="3078" w:type="dxa"/>
          </w:tcPr>
          <w:p w:rsidR="00C6717B" w:rsidRPr="00C6717B" w:rsidRDefault="00C6717B" w:rsidP="00C6717B">
            <w:pPr>
              <w:jc w:val="center"/>
              <w:rPr>
                <w:rFonts w:eastAsia="Times New Roman"/>
                <w:sz w:val="24"/>
                <w:szCs w:val="24"/>
              </w:rPr>
            </w:pPr>
          </w:p>
        </w:tc>
      </w:tr>
    </w:tbl>
    <w:p w:rsidR="00C6717B" w:rsidRPr="00C6717B" w:rsidRDefault="00C6717B" w:rsidP="00C6717B">
      <w:pPr>
        <w:spacing w:after="0" w:line="240" w:lineRule="auto"/>
        <w:rPr>
          <w:rFonts w:ascii="Times New Roman" w:eastAsia="Times New Roman" w:hAnsi="Times New Roman" w:cs="Times New Roman"/>
          <w:sz w:val="24"/>
          <w:szCs w:val="24"/>
        </w:rPr>
      </w:pPr>
    </w:p>
    <w:p w:rsidR="00C6717B" w:rsidRPr="00C6717B" w:rsidRDefault="00C6717B" w:rsidP="00C6717B">
      <w:pPr>
        <w:autoSpaceDE w:val="0"/>
        <w:autoSpaceDN w:val="0"/>
        <w:adjustRightInd w:val="0"/>
        <w:spacing w:after="0" w:line="240" w:lineRule="auto"/>
        <w:jc w:val="right"/>
        <w:rPr>
          <w:rFonts w:ascii="Times New Roman" w:eastAsia="Times New Roman" w:hAnsi="Times New Roman" w:cs="Times New Roman"/>
          <w:bCs/>
          <w:sz w:val="28"/>
          <w:szCs w:val="28"/>
        </w:rPr>
      </w:pPr>
    </w:p>
    <w:p w:rsidR="00C6717B" w:rsidRPr="000B550E" w:rsidRDefault="00C6717B" w:rsidP="00C6717B">
      <w:pPr>
        <w:widowControl w:val="0"/>
        <w:autoSpaceDE w:val="0"/>
        <w:autoSpaceDN w:val="0"/>
        <w:spacing w:after="0" w:line="240" w:lineRule="auto"/>
        <w:jc w:val="center"/>
        <w:rPr>
          <w:rFonts w:ascii="Times New Roman" w:eastAsia="Times New Roman" w:hAnsi="Times New Roman" w:cs="Times New Roman"/>
          <w:sz w:val="28"/>
          <w:szCs w:val="28"/>
        </w:rPr>
      </w:pPr>
    </w:p>
    <w:sectPr w:rsidR="00C6717B" w:rsidRPr="000B550E" w:rsidSect="000B550E">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DB" w:rsidRDefault="00625BDB" w:rsidP="00981186">
      <w:pPr>
        <w:spacing w:after="0" w:line="240" w:lineRule="auto"/>
      </w:pPr>
      <w:r>
        <w:separator/>
      </w:r>
    </w:p>
  </w:endnote>
  <w:endnote w:type="continuationSeparator" w:id="0">
    <w:p w:rsidR="00625BDB" w:rsidRDefault="00625BDB"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DB" w:rsidRDefault="00625BDB" w:rsidP="00981186">
      <w:pPr>
        <w:spacing w:after="0" w:line="240" w:lineRule="auto"/>
      </w:pPr>
      <w:r>
        <w:separator/>
      </w:r>
    </w:p>
  </w:footnote>
  <w:footnote w:type="continuationSeparator" w:id="0">
    <w:p w:rsidR="00625BDB" w:rsidRDefault="00625BDB" w:rsidP="009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214215B1"/>
    <w:multiLevelType w:val="hybridMultilevel"/>
    <w:tmpl w:val="BA6C39B4"/>
    <w:lvl w:ilvl="0" w:tplc="360CD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7"/>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54CF5"/>
    <w:rsid w:val="00066851"/>
    <w:rsid w:val="00066FA4"/>
    <w:rsid w:val="00075937"/>
    <w:rsid w:val="00075CA1"/>
    <w:rsid w:val="00077909"/>
    <w:rsid w:val="00081CDB"/>
    <w:rsid w:val="0009033C"/>
    <w:rsid w:val="000A0289"/>
    <w:rsid w:val="000A178C"/>
    <w:rsid w:val="000A66E1"/>
    <w:rsid w:val="000B2872"/>
    <w:rsid w:val="000B394C"/>
    <w:rsid w:val="000B4309"/>
    <w:rsid w:val="000B550E"/>
    <w:rsid w:val="000C0976"/>
    <w:rsid w:val="000C0AF0"/>
    <w:rsid w:val="000C673B"/>
    <w:rsid w:val="000C7ECC"/>
    <w:rsid w:val="000D0263"/>
    <w:rsid w:val="000E4C78"/>
    <w:rsid w:val="000E512C"/>
    <w:rsid w:val="000E61DF"/>
    <w:rsid w:val="000E7D84"/>
    <w:rsid w:val="000F12C2"/>
    <w:rsid w:val="000F3B02"/>
    <w:rsid w:val="000F54C7"/>
    <w:rsid w:val="00101C37"/>
    <w:rsid w:val="00105129"/>
    <w:rsid w:val="00107AD5"/>
    <w:rsid w:val="00116743"/>
    <w:rsid w:val="001210C7"/>
    <w:rsid w:val="0013349D"/>
    <w:rsid w:val="00134B0A"/>
    <w:rsid w:val="00143879"/>
    <w:rsid w:val="00147740"/>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97AED"/>
    <w:rsid w:val="002A158D"/>
    <w:rsid w:val="002A41D5"/>
    <w:rsid w:val="002A5CF9"/>
    <w:rsid w:val="002B4A12"/>
    <w:rsid w:val="002B5A97"/>
    <w:rsid w:val="002C1036"/>
    <w:rsid w:val="002C7381"/>
    <w:rsid w:val="002D007E"/>
    <w:rsid w:val="002D1433"/>
    <w:rsid w:val="002D1861"/>
    <w:rsid w:val="002D2F3C"/>
    <w:rsid w:val="002D4F6A"/>
    <w:rsid w:val="002D7161"/>
    <w:rsid w:val="002E0F73"/>
    <w:rsid w:val="002E27C6"/>
    <w:rsid w:val="002E4D95"/>
    <w:rsid w:val="002E531D"/>
    <w:rsid w:val="002E66D3"/>
    <w:rsid w:val="002F2300"/>
    <w:rsid w:val="002F697F"/>
    <w:rsid w:val="002F7E9A"/>
    <w:rsid w:val="003016C1"/>
    <w:rsid w:val="00305F8E"/>
    <w:rsid w:val="00306602"/>
    <w:rsid w:val="0030749F"/>
    <w:rsid w:val="00313595"/>
    <w:rsid w:val="00330877"/>
    <w:rsid w:val="00337365"/>
    <w:rsid w:val="00340B83"/>
    <w:rsid w:val="00350064"/>
    <w:rsid w:val="00352BF6"/>
    <w:rsid w:val="003652B5"/>
    <w:rsid w:val="00367251"/>
    <w:rsid w:val="00374F0B"/>
    <w:rsid w:val="00377FAB"/>
    <w:rsid w:val="0038280B"/>
    <w:rsid w:val="003833A9"/>
    <w:rsid w:val="00385D69"/>
    <w:rsid w:val="00386C62"/>
    <w:rsid w:val="00394F89"/>
    <w:rsid w:val="00395B5B"/>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3C5E"/>
    <w:rsid w:val="00410139"/>
    <w:rsid w:val="00411536"/>
    <w:rsid w:val="00411E2A"/>
    <w:rsid w:val="004167FA"/>
    <w:rsid w:val="00454279"/>
    <w:rsid w:val="0045539C"/>
    <w:rsid w:val="004646BC"/>
    <w:rsid w:val="00464796"/>
    <w:rsid w:val="00470AFB"/>
    <w:rsid w:val="00471116"/>
    <w:rsid w:val="0047423B"/>
    <w:rsid w:val="004A1CA0"/>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612B"/>
    <w:rsid w:val="005C2898"/>
    <w:rsid w:val="005C4FE9"/>
    <w:rsid w:val="005C7551"/>
    <w:rsid w:val="005C7BBA"/>
    <w:rsid w:val="005D3172"/>
    <w:rsid w:val="005D575D"/>
    <w:rsid w:val="005E7682"/>
    <w:rsid w:val="005F1B62"/>
    <w:rsid w:val="005F3510"/>
    <w:rsid w:val="006003B2"/>
    <w:rsid w:val="00602A3D"/>
    <w:rsid w:val="00602D17"/>
    <w:rsid w:val="00604E2E"/>
    <w:rsid w:val="006108B8"/>
    <w:rsid w:val="00611987"/>
    <w:rsid w:val="00625BDB"/>
    <w:rsid w:val="00631671"/>
    <w:rsid w:val="006320F0"/>
    <w:rsid w:val="0064539D"/>
    <w:rsid w:val="0065490E"/>
    <w:rsid w:val="00657146"/>
    <w:rsid w:val="00660792"/>
    <w:rsid w:val="00664CC2"/>
    <w:rsid w:val="00665FD7"/>
    <w:rsid w:val="00666799"/>
    <w:rsid w:val="00672044"/>
    <w:rsid w:val="006722DC"/>
    <w:rsid w:val="006872B7"/>
    <w:rsid w:val="00696735"/>
    <w:rsid w:val="006A13E2"/>
    <w:rsid w:val="006A3F40"/>
    <w:rsid w:val="006A5106"/>
    <w:rsid w:val="006B1813"/>
    <w:rsid w:val="006B3BED"/>
    <w:rsid w:val="006C228F"/>
    <w:rsid w:val="006C3396"/>
    <w:rsid w:val="006C4324"/>
    <w:rsid w:val="006C689B"/>
    <w:rsid w:val="006D04B0"/>
    <w:rsid w:val="006D25AE"/>
    <w:rsid w:val="006D2F05"/>
    <w:rsid w:val="006D3C8E"/>
    <w:rsid w:val="006D5D7C"/>
    <w:rsid w:val="006D7FA0"/>
    <w:rsid w:val="006E687F"/>
    <w:rsid w:val="006F45E0"/>
    <w:rsid w:val="00700A3C"/>
    <w:rsid w:val="0070473B"/>
    <w:rsid w:val="00715D3C"/>
    <w:rsid w:val="007246AD"/>
    <w:rsid w:val="0072761D"/>
    <w:rsid w:val="00733D39"/>
    <w:rsid w:val="007351A0"/>
    <w:rsid w:val="00741D20"/>
    <w:rsid w:val="00745101"/>
    <w:rsid w:val="00746AD0"/>
    <w:rsid w:val="00751366"/>
    <w:rsid w:val="007514E1"/>
    <w:rsid w:val="007542D5"/>
    <w:rsid w:val="007629A3"/>
    <w:rsid w:val="00764E42"/>
    <w:rsid w:val="00772354"/>
    <w:rsid w:val="0077523C"/>
    <w:rsid w:val="00776D5E"/>
    <w:rsid w:val="00777492"/>
    <w:rsid w:val="00781DC0"/>
    <w:rsid w:val="0078503A"/>
    <w:rsid w:val="00786556"/>
    <w:rsid w:val="00787204"/>
    <w:rsid w:val="0079127A"/>
    <w:rsid w:val="00791715"/>
    <w:rsid w:val="007A39BC"/>
    <w:rsid w:val="007B2F92"/>
    <w:rsid w:val="007B3B3E"/>
    <w:rsid w:val="007B52D8"/>
    <w:rsid w:val="007C0FB2"/>
    <w:rsid w:val="007C511D"/>
    <w:rsid w:val="007C63AC"/>
    <w:rsid w:val="007C7E31"/>
    <w:rsid w:val="007D22DD"/>
    <w:rsid w:val="007D3450"/>
    <w:rsid w:val="007E21E2"/>
    <w:rsid w:val="007E28EE"/>
    <w:rsid w:val="007F0841"/>
    <w:rsid w:val="007F1ECE"/>
    <w:rsid w:val="007F6F91"/>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57DFA"/>
    <w:rsid w:val="0086133C"/>
    <w:rsid w:val="00872BB8"/>
    <w:rsid w:val="00873C87"/>
    <w:rsid w:val="00876347"/>
    <w:rsid w:val="0087737D"/>
    <w:rsid w:val="00877FE3"/>
    <w:rsid w:val="00881426"/>
    <w:rsid w:val="0088272D"/>
    <w:rsid w:val="00883D79"/>
    <w:rsid w:val="0088677B"/>
    <w:rsid w:val="008875EF"/>
    <w:rsid w:val="00891182"/>
    <w:rsid w:val="008960F2"/>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2150"/>
    <w:rsid w:val="009437AD"/>
    <w:rsid w:val="00945527"/>
    <w:rsid w:val="00947176"/>
    <w:rsid w:val="009541D4"/>
    <w:rsid w:val="00956AF2"/>
    <w:rsid w:val="00957A50"/>
    <w:rsid w:val="00960285"/>
    <w:rsid w:val="00963E7C"/>
    <w:rsid w:val="00963E9B"/>
    <w:rsid w:val="00966AE1"/>
    <w:rsid w:val="009748CF"/>
    <w:rsid w:val="00981186"/>
    <w:rsid w:val="00983074"/>
    <w:rsid w:val="00993E14"/>
    <w:rsid w:val="00994523"/>
    <w:rsid w:val="009A1159"/>
    <w:rsid w:val="009A12B1"/>
    <w:rsid w:val="009A65A0"/>
    <w:rsid w:val="009B3730"/>
    <w:rsid w:val="009B5208"/>
    <w:rsid w:val="009D444A"/>
    <w:rsid w:val="009D4A2C"/>
    <w:rsid w:val="009D4B83"/>
    <w:rsid w:val="009D5353"/>
    <w:rsid w:val="009D6DB7"/>
    <w:rsid w:val="009E4114"/>
    <w:rsid w:val="009F3A55"/>
    <w:rsid w:val="00A01CD9"/>
    <w:rsid w:val="00A0723D"/>
    <w:rsid w:val="00A1076D"/>
    <w:rsid w:val="00A22B16"/>
    <w:rsid w:val="00A35EDD"/>
    <w:rsid w:val="00A54FC1"/>
    <w:rsid w:val="00A55F22"/>
    <w:rsid w:val="00A57882"/>
    <w:rsid w:val="00A60BC1"/>
    <w:rsid w:val="00A618D6"/>
    <w:rsid w:val="00A63229"/>
    <w:rsid w:val="00A71BCB"/>
    <w:rsid w:val="00A742EB"/>
    <w:rsid w:val="00A8057E"/>
    <w:rsid w:val="00A976F1"/>
    <w:rsid w:val="00A976F5"/>
    <w:rsid w:val="00AA2FB1"/>
    <w:rsid w:val="00AB0A77"/>
    <w:rsid w:val="00AB2604"/>
    <w:rsid w:val="00AB68B7"/>
    <w:rsid w:val="00AB6C0F"/>
    <w:rsid w:val="00AC0D88"/>
    <w:rsid w:val="00AC6E50"/>
    <w:rsid w:val="00AD0447"/>
    <w:rsid w:val="00AD2ED7"/>
    <w:rsid w:val="00AD3F21"/>
    <w:rsid w:val="00AE080E"/>
    <w:rsid w:val="00AE45A6"/>
    <w:rsid w:val="00AE4ABB"/>
    <w:rsid w:val="00AF5D3A"/>
    <w:rsid w:val="00AF603A"/>
    <w:rsid w:val="00B015D0"/>
    <w:rsid w:val="00B0194E"/>
    <w:rsid w:val="00B03710"/>
    <w:rsid w:val="00B10277"/>
    <w:rsid w:val="00B1244D"/>
    <w:rsid w:val="00B16849"/>
    <w:rsid w:val="00B24DBE"/>
    <w:rsid w:val="00B267D7"/>
    <w:rsid w:val="00B4502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0AAD"/>
    <w:rsid w:val="00BB460C"/>
    <w:rsid w:val="00BC3D4F"/>
    <w:rsid w:val="00BC3E15"/>
    <w:rsid w:val="00BD050E"/>
    <w:rsid w:val="00BD05C8"/>
    <w:rsid w:val="00BD6071"/>
    <w:rsid w:val="00BE324A"/>
    <w:rsid w:val="00BE49C7"/>
    <w:rsid w:val="00BE4D2B"/>
    <w:rsid w:val="00BE7CFA"/>
    <w:rsid w:val="00BF1F76"/>
    <w:rsid w:val="00BF6F10"/>
    <w:rsid w:val="00C050C9"/>
    <w:rsid w:val="00C05B36"/>
    <w:rsid w:val="00C1072C"/>
    <w:rsid w:val="00C10F06"/>
    <w:rsid w:val="00C14131"/>
    <w:rsid w:val="00C16CBE"/>
    <w:rsid w:val="00C17C70"/>
    <w:rsid w:val="00C20CEC"/>
    <w:rsid w:val="00C2585C"/>
    <w:rsid w:val="00C25D95"/>
    <w:rsid w:val="00C25DA8"/>
    <w:rsid w:val="00C27827"/>
    <w:rsid w:val="00C30354"/>
    <w:rsid w:val="00C313A3"/>
    <w:rsid w:val="00C33717"/>
    <w:rsid w:val="00C35C9C"/>
    <w:rsid w:val="00C4087C"/>
    <w:rsid w:val="00C42F27"/>
    <w:rsid w:val="00C44D74"/>
    <w:rsid w:val="00C46B3B"/>
    <w:rsid w:val="00C54239"/>
    <w:rsid w:val="00C636E9"/>
    <w:rsid w:val="00C6717B"/>
    <w:rsid w:val="00C70EE0"/>
    <w:rsid w:val="00C71EEF"/>
    <w:rsid w:val="00C776DD"/>
    <w:rsid w:val="00C77AD4"/>
    <w:rsid w:val="00C84BA8"/>
    <w:rsid w:val="00C91525"/>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0576"/>
    <w:rsid w:val="00D12A48"/>
    <w:rsid w:val="00D17F3D"/>
    <w:rsid w:val="00D17F83"/>
    <w:rsid w:val="00D23CB1"/>
    <w:rsid w:val="00D27199"/>
    <w:rsid w:val="00D30646"/>
    <w:rsid w:val="00D33694"/>
    <w:rsid w:val="00D411DF"/>
    <w:rsid w:val="00D42767"/>
    <w:rsid w:val="00D45355"/>
    <w:rsid w:val="00D51458"/>
    <w:rsid w:val="00D5326B"/>
    <w:rsid w:val="00D53A16"/>
    <w:rsid w:val="00D6151F"/>
    <w:rsid w:val="00D66F3C"/>
    <w:rsid w:val="00D81555"/>
    <w:rsid w:val="00D81E84"/>
    <w:rsid w:val="00D84CEB"/>
    <w:rsid w:val="00D97FC8"/>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E7EA1"/>
    <w:rsid w:val="00DF0C13"/>
    <w:rsid w:val="00DF17B6"/>
    <w:rsid w:val="00DF7AAF"/>
    <w:rsid w:val="00E00105"/>
    <w:rsid w:val="00E02B20"/>
    <w:rsid w:val="00E02C74"/>
    <w:rsid w:val="00E04D0C"/>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09D4"/>
    <w:rsid w:val="00E91886"/>
    <w:rsid w:val="00E93BE0"/>
    <w:rsid w:val="00E96500"/>
    <w:rsid w:val="00E96C51"/>
    <w:rsid w:val="00EA0009"/>
    <w:rsid w:val="00EA3590"/>
    <w:rsid w:val="00EB6299"/>
    <w:rsid w:val="00EC167D"/>
    <w:rsid w:val="00EC1963"/>
    <w:rsid w:val="00EC4436"/>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3403"/>
    <w:rsid w:val="00F547E4"/>
    <w:rsid w:val="00F54D16"/>
    <w:rsid w:val="00F6253D"/>
    <w:rsid w:val="00F7131E"/>
    <w:rsid w:val="00F76278"/>
    <w:rsid w:val="00F81301"/>
    <w:rsid w:val="00F9010F"/>
    <w:rsid w:val="00F916AC"/>
    <w:rsid w:val="00F92F21"/>
    <w:rsid w:val="00FA7826"/>
    <w:rsid w:val="00FB34EB"/>
    <w:rsid w:val="00FB3B0A"/>
    <w:rsid w:val="00FC24AB"/>
    <w:rsid w:val="00FC53AB"/>
    <w:rsid w:val="00FC58CD"/>
    <w:rsid w:val="00FD1A18"/>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uiPriority w:val="9"/>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link w:val="a5"/>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0"/>
    <w:link w:val="a7"/>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1"/>
    <w:link w:val="a6"/>
    <w:rsid w:val="00D27199"/>
    <w:rPr>
      <w:rFonts w:ascii="Times New Roman" w:eastAsia="Times New Roman" w:hAnsi="Times New Roman" w:cs="Times New Roman"/>
      <w:sz w:val="20"/>
      <w:szCs w:val="20"/>
      <w:lang w:eastAsia="ru-RU"/>
    </w:rPr>
  </w:style>
  <w:style w:type="character" w:styleId="a8">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9">
    <w:name w:val="Balloon Text"/>
    <w:basedOn w:val="a0"/>
    <w:link w:val="aa"/>
    <w:uiPriority w:val="99"/>
    <w:semiHidden/>
    <w:unhideWhenUsed/>
    <w:rsid w:val="0070473B"/>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0473B"/>
    <w:rPr>
      <w:rFonts w:ascii="Tahoma" w:eastAsiaTheme="minorEastAsia" w:hAnsi="Tahoma" w:cs="Tahoma"/>
      <w:sz w:val="16"/>
      <w:szCs w:val="16"/>
      <w:lang w:eastAsia="ru-RU"/>
    </w:rPr>
  </w:style>
  <w:style w:type="paragraph" w:styleId="ab">
    <w:name w:val="List Paragraph"/>
    <w:aliases w:val="ТЗ список,Абзац списка нумерованный"/>
    <w:basedOn w:val="a0"/>
    <w:link w:val="ac"/>
    <w:uiPriority w:val="34"/>
    <w:qFormat/>
    <w:rsid w:val="00E318A7"/>
    <w:pPr>
      <w:ind w:left="720"/>
      <w:contextualSpacing/>
    </w:pPr>
  </w:style>
  <w:style w:type="paragraph" w:styleId="ad">
    <w:name w:val="footer"/>
    <w:basedOn w:val="a0"/>
    <w:link w:val="ae"/>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e">
    <w:name w:val="Нижний колонтитул Знак"/>
    <w:basedOn w:val="a1"/>
    <w:link w:val="ad"/>
    <w:uiPriority w:val="99"/>
    <w:rsid w:val="00981186"/>
    <w:rPr>
      <w:rFonts w:ascii="Times New Roman" w:eastAsia="Times New Roman" w:hAnsi="Times New Roman" w:cs="Times New Roman"/>
      <w:sz w:val="28"/>
      <w:szCs w:val="24"/>
      <w:lang w:eastAsia="ru-RU"/>
    </w:rPr>
  </w:style>
  <w:style w:type="paragraph" w:styleId="af">
    <w:name w:val="header"/>
    <w:basedOn w:val="a0"/>
    <w:link w:val="af0"/>
    <w:uiPriority w:val="99"/>
    <w:unhideWhenUsed/>
    <w:rsid w:val="0098118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1186"/>
    <w:rPr>
      <w:rFonts w:eastAsiaTheme="minorEastAsia"/>
      <w:lang w:eastAsia="ru-RU"/>
    </w:rPr>
  </w:style>
  <w:style w:type="character" w:customStyle="1" w:styleId="11">
    <w:name w:val="Заголовок 1 Знак"/>
    <w:basedOn w:val="a1"/>
    <w:link w:val="10"/>
    <w:uiPriority w:val="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1">
    <w:name w:val="Цветовое выделение"/>
    <w:rsid w:val="00981186"/>
    <w:rPr>
      <w:b/>
      <w:color w:val="000080"/>
      <w:sz w:val="20"/>
    </w:rPr>
  </w:style>
  <w:style w:type="paragraph" w:styleId="af2">
    <w:name w:val="footnote text"/>
    <w:basedOn w:val="a0"/>
    <w:link w:val="af3"/>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981186"/>
    <w:rPr>
      <w:rFonts w:ascii="Times New Roman" w:eastAsia="Times New Roman" w:hAnsi="Times New Roman" w:cs="Times New Roman"/>
      <w:sz w:val="20"/>
      <w:szCs w:val="20"/>
      <w:lang w:eastAsia="ru-RU"/>
    </w:rPr>
  </w:style>
  <w:style w:type="paragraph" w:customStyle="1" w:styleId="af4">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5">
    <w:name w:val="page number"/>
    <w:uiPriority w:val="99"/>
    <w:rsid w:val="00981186"/>
    <w:rPr>
      <w:rFonts w:cs="Times New Roman"/>
    </w:rPr>
  </w:style>
  <w:style w:type="paragraph" w:styleId="af6">
    <w:name w:val="Body Text"/>
    <w:basedOn w:val="a0"/>
    <w:link w:val="af7"/>
    <w:rsid w:val="00981186"/>
    <w:pPr>
      <w:spacing w:after="12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1"/>
    <w:link w:val="af6"/>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8">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9">
    <w:name w:val="Strong"/>
    <w:uiPriority w:val="22"/>
    <w:qFormat/>
    <w:rsid w:val="00981186"/>
    <w:rPr>
      <w:b/>
      <w:bCs/>
    </w:rPr>
  </w:style>
  <w:style w:type="paragraph" w:styleId="afa">
    <w:name w:val="Normal (Web)"/>
    <w:aliases w:val="_а_Е’__ (дќа) И’ц_1,_а_Е’__ (дќа) И’ц_ И’ц_,___С¬__ (_x_) ÷¬__1,___С¬__ (_x_) ÷¬__ ÷¬__"/>
    <w:basedOn w:val="a0"/>
    <w:link w:val="afb"/>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c">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d">
    <w:name w:val="annotation reference"/>
    <w:basedOn w:val="a1"/>
    <w:uiPriority w:val="99"/>
    <w:unhideWhenUsed/>
    <w:rsid w:val="00F444E6"/>
    <w:rPr>
      <w:sz w:val="16"/>
      <w:szCs w:val="16"/>
    </w:rPr>
  </w:style>
  <w:style w:type="paragraph" w:styleId="afe">
    <w:name w:val="annotation text"/>
    <w:basedOn w:val="a0"/>
    <w:link w:val="aff"/>
    <w:uiPriority w:val="99"/>
    <w:unhideWhenUsed/>
    <w:rsid w:val="00F444E6"/>
    <w:pPr>
      <w:spacing w:line="240" w:lineRule="auto"/>
    </w:pPr>
    <w:rPr>
      <w:sz w:val="20"/>
      <w:szCs w:val="20"/>
    </w:rPr>
  </w:style>
  <w:style w:type="character" w:customStyle="1" w:styleId="aff">
    <w:name w:val="Текст примечания Знак"/>
    <w:basedOn w:val="a1"/>
    <w:link w:val="afe"/>
    <w:uiPriority w:val="99"/>
    <w:rsid w:val="00F444E6"/>
    <w:rPr>
      <w:rFonts w:eastAsiaTheme="minorEastAsia"/>
      <w:sz w:val="20"/>
      <w:szCs w:val="20"/>
      <w:lang w:eastAsia="ru-RU"/>
    </w:rPr>
  </w:style>
  <w:style w:type="paragraph" w:styleId="aff0">
    <w:name w:val="annotation subject"/>
    <w:basedOn w:val="afe"/>
    <w:next w:val="afe"/>
    <w:link w:val="aff1"/>
    <w:uiPriority w:val="99"/>
    <w:unhideWhenUsed/>
    <w:rsid w:val="00F444E6"/>
    <w:rPr>
      <w:b/>
      <w:bCs/>
    </w:rPr>
  </w:style>
  <w:style w:type="character" w:customStyle="1" w:styleId="aff1">
    <w:name w:val="Тема примечания Знак"/>
    <w:basedOn w:val="aff"/>
    <w:link w:val="aff0"/>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2">
    <w:name w:val="Table Grid"/>
    <w:basedOn w:val="a2"/>
    <w:uiPriority w:val="9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4">
    <w:name w:val="Document Map"/>
    <w:basedOn w:val="a0"/>
    <w:link w:val="aff5"/>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5">
    <w:name w:val="Схема документа Знак"/>
    <w:basedOn w:val="a1"/>
    <w:link w:val="aff4"/>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6">
    <w:name w:val="Title"/>
    <w:basedOn w:val="a0"/>
    <w:link w:val="aff7"/>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7">
    <w:name w:val="Название Знак"/>
    <w:basedOn w:val="a1"/>
    <w:link w:val="aff6"/>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9">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a">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b">
    <w:name w:val="footnote reference"/>
    <w:basedOn w:val="a1"/>
    <w:uiPriority w:val="99"/>
    <w:unhideWhenUsed/>
    <w:rsid w:val="00EB6299"/>
    <w:rPr>
      <w:vertAlign w:val="superscript"/>
    </w:rPr>
  </w:style>
  <w:style w:type="character" w:customStyle="1" w:styleId="affc">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c"/>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d">
    <w:name w:val="Сноска_"/>
    <w:basedOn w:val="a1"/>
    <w:link w:val="affe"/>
    <w:rsid w:val="00EB6299"/>
    <w:rPr>
      <w:rFonts w:ascii="Times New Roman" w:eastAsia="Times New Roman" w:hAnsi="Times New Roman" w:cs="Times New Roman"/>
      <w:sz w:val="19"/>
      <w:szCs w:val="19"/>
    </w:rPr>
  </w:style>
  <w:style w:type="paragraph" w:customStyle="1" w:styleId="affe">
    <w:name w:val="Сноска"/>
    <w:basedOn w:val="a0"/>
    <w:link w:val="affd"/>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f">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0">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1">
    <w:name w:val="Гипертекстовая ссылка"/>
    <w:uiPriority w:val="99"/>
    <w:rsid w:val="007542D5"/>
    <w:rPr>
      <w:b/>
      <w:bCs/>
      <w:color w:val="106BBE"/>
      <w:sz w:val="26"/>
      <w:szCs w:val="26"/>
    </w:rPr>
  </w:style>
  <w:style w:type="table" w:customStyle="1" w:styleId="17">
    <w:name w:val="Сетка таблицы1"/>
    <w:basedOn w:val="a2"/>
    <w:next w:val="aff2"/>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2">
    <w:name w:val="Заголовок"/>
    <w:basedOn w:val="a0"/>
    <w:next w:val="af6"/>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3">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4">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5">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c">
    <w:name w:val="Абзац списка Знак"/>
    <w:aliases w:val="ТЗ список Знак,Абзац списка нумерованный Знак"/>
    <w:link w:val="ab"/>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6">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7">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8">
    <w:name w:val="endnote text"/>
    <w:basedOn w:val="a0"/>
    <w:link w:val="afff9"/>
    <w:rsid w:val="008F6AF4"/>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1"/>
    <w:link w:val="afff8"/>
    <w:rsid w:val="008F6AF4"/>
    <w:rPr>
      <w:rFonts w:ascii="Times New Roman" w:eastAsia="Times New Roman" w:hAnsi="Times New Roman" w:cs="Times New Roman"/>
      <w:sz w:val="20"/>
      <w:szCs w:val="20"/>
      <w:lang w:eastAsia="ru-RU"/>
    </w:rPr>
  </w:style>
  <w:style w:type="character" w:styleId="afffa">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b">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2"/>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c">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d">
    <w:name w:val="Заголовок Знак"/>
    <w:rsid w:val="008F6AF4"/>
    <w:rPr>
      <w:rFonts w:ascii="Calibri Light" w:hAnsi="Calibri Light"/>
      <w:b/>
      <w:bCs/>
      <w:kern w:val="28"/>
      <w:sz w:val="32"/>
      <w:szCs w:val="32"/>
    </w:rPr>
  </w:style>
  <w:style w:type="character" w:styleId="afffe">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f">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0">
    <w:name w:val="Другое_"/>
    <w:basedOn w:val="a1"/>
    <w:link w:val="affff1"/>
    <w:rsid w:val="000342B7"/>
    <w:rPr>
      <w:rFonts w:ascii="Times New Roman" w:eastAsia="Times New Roman" w:hAnsi="Times New Roman" w:cs="Times New Roman"/>
      <w:sz w:val="26"/>
      <w:szCs w:val="26"/>
    </w:rPr>
  </w:style>
  <w:style w:type="paragraph" w:customStyle="1" w:styleId="affff1">
    <w:name w:val="Другое"/>
    <w:basedOn w:val="a0"/>
    <w:link w:val="affff0"/>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2">
    <w:name w:val="Plain Text"/>
    <w:basedOn w:val="a0"/>
    <w:link w:val="affff3"/>
    <w:unhideWhenUsed/>
    <w:rsid w:val="007C0FB2"/>
    <w:pPr>
      <w:spacing w:after="0" w:line="240" w:lineRule="auto"/>
    </w:pPr>
    <w:rPr>
      <w:rFonts w:ascii="Courier New" w:eastAsia="Times New Roman" w:hAnsi="Courier New" w:cs="Times New Roman"/>
      <w:sz w:val="20"/>
      <w:szCs w:val="20"/>
    </w:rPr>
  </w:style>
  <w:style w:type="character" w:customStyle="1" w:styleId="affff3">
    <w:name w:val="Текст Знак"/>
    <w:basedOn w:val="a1"/>
    <w:link w:val="affff2"/>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3"/>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2"/>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2"/>
    <w:uiPriority w:val="59"/>
    <w:rsid w:val="00C915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C91525"/>
    <w:rPr>
      <w:rFonts w:ascii="Times New Roman" w:hAnsi="Times New Roman" w:cs="Times New Roman" w:hint="default"/>
      <w:sz w:val="24"/>
      <w:szCs w:val="24"/>
    </w:rPr>
  </w:style>
  <w:style w:type="numbering" w:customStyle="1" w:styleId="160">
    <w:name w:val="Нет списка16"/>
    <w:next w:val="a3"/>
    <w:uiPriority w:val="99"/>
    <w:semiHidden/>
    <w:unhideWhenUsed/>
    <w:rsid w:val="005E7682"/>
  </w:style>
  <w:style w:type="numbering" w:customStyle="1" w:styleId="170">
    <w:name w:val="Нет списка17"/>
    <w:next w:val="a3"/>
    <w:uiPriority w:val="99"/>
    <w:semiHidden/>
    <w:unhideWhenUsed/>
    <w:rsid w:val="005E7682"/>
  </w:style>
  <w:style w:type="character" w:customStyle="1" w:styleId="43">
    <w:name w:val="Основной текст (4)_"/>
    <w:basedOn w:val="a1"/>
    <w:link w:val="44"/>
    <w:rsid w:val="005E7682"/>
    <w:rPr>
      <w:rFonts w:ascii="Times New Roman" w:eastAsia="Times New Roman" w:hAnsi="Times New Roman" w:cs="Times New Roman"/>
      <w:color w:val="0066CC"/>
      <w:sz w:val="18"/>
      <w:szCs w:val="18"/>
    </w:rPr>
  </w:style>
  <w:style w:type="character" w:customStyle="1" w:styleId="38">
    <w:name w:val="Основной текст (3)_"/>
    <w:basedOn w:val="a1"/>
    <w:link w:val="39"/>
    <w:rsid w:val="005E7682"/>
    <w:rPr>
      <w:rFonts w:ascii="Times New Roman" w:eastAsia="Times New Roman" w:hAnsi="Times New Roman" w:cs="Times New Roman"/>
      <w:i/>
      <w:iCs/>
      <w:sz w:val="20"/>
      <w:szCs w:val="20"/>
    </w:rPr>
  </w:style>
  <w:style w:type="paragraph" w:customStyle="1" w:styleId="44">
    <w:name w:val="Основной текст (4)"/>
    <w:basedOn w:val="a0"/>
    <w:link w:val="43"/>
    <w:rsid w:val="005E7682"/>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9">
    <w:name w:val="Основной текст (3)"/>
    <w:basedOn w:val="a0"/>
    <w:link w:val="38"/>
    <w:rsid w:val="005E7682"/>
    <w:pPr>
      <w:widowControl w:val="0"/>
      <w:spacing w:after="0" w:line="264" w:lineRule="auto"/>
    </w:pPr>
    <w:rPr>
      <w:rFonts w:ascii="Times New Roman" w:eastAsia="Times New Roman" w:hAnsi="Times New Roman" w:cs="Times New Roman"/>
      <w:i/>
      <w:iCs/>
      <w:sz w:val="20"/>
      <w:szCs w:val="20"/>
      <w:lang w:eastAsia="en-US"/>
    </w:rPr>
  </w:style>
  <w:style w:type="table" w:customStyle="1" w:styleId="52">
    <w:name w:val="Сетка таблицы5"/>
    <w:basedOn w:val="a2"/>
    <w:next w:val="aff2"/>
    <w:uiPriority w:val="59"/>
    <w:rsid w:val="00F534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7F6F91"/>
  </w:style>
  <w:style w:type="numbering" w:customStyle="1" w:styleId="190">
    <w:name w:val="Нет списка19"/>
    <w:next w:val="a3"/>
    <w:uiPriority w:val="99"/>
    <w:semiHidden/>
    <w:unhideWhenUsed/>
    <w:rsid w:val="007F6F91"/>
  </w:style>
  <w:style w:type="table" w:customStyle="1" w:styleId="62">
    <w:name w:val="Сетка таблицы6"/>
    <w:basedOn w:val="a2"/>
    <w:next w:val="aff2"/>
    <w:uiPriority w:val="59"/>
    <w:rsid w:val="007F6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Колонтитул_"/>
    <w:basedOn w:val="a1"/>
    <w:link w:val="affff5"/>
    <w:rsid w:val="007F6F91"/>
    <w:rPr>
      <w:rFonts w:ascii="Arial" w:eastAsia="Arial" w:hAnsi="Arial" w:cs="Arial"/>
      <w:sz w:val="16"/>
      <w:szCs w:val="16"/>
    </w:rPr>
  </w:style>
  <w:style w:type="paragraph" w:customStyle="1" w:styleId="affff5">
    <w:name w:val="Колонтитул"/>
    <w:basedOn w:val="a0"/>
    <w:link w:val="affff4"/>
    <w:rsid w:val="007F6F91"/>
    <w:pPr>
      <w:widowControl w:val="0"/>
      <w:spacing w:after="0" w:line="206" w:lineRule="auto"/>
    </w:pPr>
    <w:rPr>
      <w:rFonts w:ascii="Arial" w:eastAsia="Arial" w:hAnsi="Arial" w:cs="Arial"/>
      <w:sz w:val="16"/>
      <w:szCs w:val="16"/>
      <w:lang w:eastAsia="en-US"/>
    </w:rPr>
  </w:style>
  <w:style w:type="numbering" w:customStyle="1" w:styleId="200">
    <w:name w:val="Нет списка20"/>
    <w:next w:val="a3"/>
    <w:uiPriority w:val="99"/>
    <w:semiHidden/>
    <w:unhideWhenUsed/>
    <w:rsid w:val="000B550E"/>
  </w:style>
  <w:style w:type="table" w:customStyle="1" w:styleId="72">
    <w:name w:val="Сетка таблицы7"/>
    <w:basedOn w:val="a2"/>
    <w:next w:val="aff2"/>
    <w:uiPriority w:val="59"/>
    <w:rsid w:val="000B5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basedOn w:val="a1"/>
    <w:link w:val="2b"/>
    <w:rsid w:val="000B550E"/>
    <w:rPr>
      <w:rFonts w:ascii="Times New Roman" w:eastAsia="Times New Roman" w:hAnsi="Times New Roman" w:cs="Times New Roman"/>
      <w:b/>
      <w:bCs/>
      <w:sz w:val="28"/>
      <w:szCs w:val="28"/>
    </w:rPr>
  </w:style>
  <w:style w:type="character" w:customStyle="1" w:styleId="63">
    <w:name w:val="Основной текст (6)_"/>
    <w:basedOn w:val="a1"/>
    <w:link w:val="64"/>
    <w:rsid w:val="000B550E"/>
    <w:rPr>
      <w:rFonts w:ascii="Times New Roman" w:eastAsia="Times New Roman" w:hAnsi="Times New Roman" w:cs="Times New Roman"/>
      <w:i/>
      <w:iCs/>
      <w:sz w:val="12"/>
      <w:szCs w:val="12"/>
    </w:rPr>
  </w:style>
  <w:style w:type="paragraph" w:customStyle="1" w:styleId="2b">
    <w:name w:val="Заголовок №2"/>
    <w:basedOn w:val="a0"/>
    <w:link w:val="2a"/>
    <w:rsid w:val="000B550E"/>
    <w:pPr>
      <w:widowControl w:val="0"/>
      <w:spacing w:after="380" w:line="247" w:lineRule="auto"/>
      <w:jc w:val="center"/>
      <w:outlineLvl w:val="1"/>
    </w:pPr>
    <w:rPr>
      <w:rFonts w:ascii="Times New Roman" w:eastAsia="Times New Roman" w:hAnsi="Times New Roman" w:cs="Times New Roman"/>
      <w:b/>
      <w:bCs/>
      <w:sz w:val="28"/>
      <w:szCs w:val="28"/>
      <w:lang w:eastAsia="en-US"/>
    </w:rPr>
  </w:style>
  <w:style w:type="paragraph" w:customStyle="1" w:styleId="64">
    <w:name w:val="Основной текст (6)"/>
    <w:basedOn w:val="a0"/>
    <w:link w:val="63"/>
    <w:rsid w:val="000B550E"/>
    <w:pPr>
      <w:widowControl w:val="0"/>
      <w:spacing w:after="0" w:line="240" w:lineRule="auto"/>
      <w:ind w:left="2000"/>
    </w:pPr>
    <w:rPr>
      <w:rFonts w:ascii="Times New Roman" w:eastAsia="Times New Roman" w:hAnsi="Times New Roman" w:cs="Times New Roman"/>
      <w:i/>
      <w:iCs/>
      <w:sz w:val="12"/>
      <w:szCs w:val="12"/>
      <w:lang w:eastAsia="en-US"/>
    </w:rPr>
  </w:style>
  <w:style w:type="numbering" w:customStyle="1" w:styleId="211">
    <w:name w:val="Нет списка21"/>
    <w:next w:val="a3"/>
    <w:uiPriority w:val="99"/>
    <w:semiHidden/>
    <w:unhideWhenUsed/>
    <w:rsid w:val="00C6717B"/>
  </w:style>
  <w:style w:type="character" w:customStyle="1" w:styleId="a5">
    <w:name w:val="Без интервала Знак"/>
    <w:link w:val="a4"/>
    <w:uiPriority w:val="1"/>
    <w:rsid w:val="00395B5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235750856">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 w:id="2092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D7E2309C4E244324232B519C07FCB86A8026C0ACFD7F668A6961A2321D10FF6ABE7BA19880EC9CB4DB510C92BE6A8EC677C6A59B6tFs4L" TargetMode="External"/><Relationship Id="rId18" Type="http://schemas.openxmlformats.org/officeDocument/2006/relationships/hyperlink" Target="consultantplus://offline/ref=6D7E2309C4E244324232B519C07FCB86A8026C0ACFD7F668A6961A2321D10FF6ABE7BA188903C9CB4DB510C92BE6A8EC677C6A59B6tFs4L" TargetMode="External"/><Relationship Id="rId26"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88407C9CB4DB510C92BE6A8EC677C6A59B6tFs4L" TargetMode="External"/><Relationship Id="rId17" Type="http://schemas.openxmlformats.org/officeDocument/2006/relationships/hyperlink" Target="consultantplus://offline/ref=6D7E2309C4E244324232B519C07FCB86A802610DCFDBF668A6961A2321D10FF6B9E7E2178C00DC9F1AEF47C428tEs3L" TargetMode="External"/><Relationship Id="rId25" Type="http://schemas.openxmlformats.org/officeDocument/2006/relationships/hyperlink" Target="consultantplus://offline/ref=6D7E2309C4E244324232B519C07FCB86A8026C0ACFD7F668A6961A2321D10FF6ABE7BA1B8C05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F0A620CCBDF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B8D07C29A1AFA11956EB4BBED667C685FAAF4A29BtFs6L"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B9E7E2178C00DC9F1AEF47C428tEs3L"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theme" Target="theme/theme1.xml"/><Relationship Id="rId10" Type="http://schemas.openxmlformats.org/officeDocument/2006/relationships/hyperlink" Target="consultantplus://offline/ref=6D7E2309C4E244324232B519C07FCB86A8026C0ACFD7F668A6961A2321D10FF6ABE7BA1E8E0C96CE58A448C52DFFB6EA7F60685BtBs6L" TargetMode="External"/><Relationship Id="rId19" Type="http://schemas.openxmlformats.org/officeDocument/2006/relationships/hyperlink" Target="consultantplus://offline/ref=6D7E2309C4E244324232B519C07FCB86A8026C0ACFD7F668A6961A2321D10FF6ABE7BA1B8D07C19A18FA11956EB4BBED667C685FAAF4A29BtFs6L" TargetMode="External"/><Relationship Id="rId4" Type="http://schemas.openxmlformats.org/officeDocument/2006/relationships/settings" Target="settings.xml"/><Relationship Id="rId9" Type="http://schemas.openxmlformats.org/officeDocument/2006/relationships/hyperlink" Target="consultantplus://offline/ref=6D7E2309C4E244324232B519C07FCB86AF0A620CCBDFF668A6961A2321D10FF6ABE7BA1B8D07C09E14FA11956EB4BBED667C685FAAF4A29BtFs6L" TargetMode="External"/><Relationship Id="rId14" Type="http://schemas.openxmlformats.org/officeDocument/2006/relationships/hyperlink" Target="consultantplus://offline/ref=C63D1CEEFE2EF8FB87BE3E8EFFB1D0CED282BFEDF48E41ED2E980A7055D77B0E5C28BE82876BD5419DBA502E2B4FE3D51BF83856C1C1lA03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B19F-6769-4A1E-B4FE-9741A13D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12818</Words>
  <Characters>73067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Секретарь1</cp:lastModifiedBy>
  <cp:revision>23</cp:revision>
  <cp:lastPrinted>2023-05-12T06:38:00Z</cp:lastPrinted>
  <dcterms:created xsi:type="dcterms:W3CDTF">2023-05-12T06:41:00Z</dcterms:created>
  <dcterms:modified xsi:type="dcterms:W3CDTF">2023-12-02T12:51:00Z</dcterms:modified>
</cp:coreProperties>
</file>