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ПРОЕКТ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НИКОЛЬСКОЕ ГОРОДСКОЕ ПОСЕЛЕНИЕ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ТОСНЕНСКОГО РАЙОНА ЛЕНИНГРАДСКОЙ ОБЛАСТИ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АДМИНИСТРАЦИЯ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ПОСТАНОВЛЕНИЕ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  __.03.2023          № </w:t>
      </w: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___-па</w:t>
      </w:r>
      <w:proofErr w:type="spellEnd"/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«Об обеспечении надлежащего состояния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наружного противопожарного водоснабжения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в границах Никольского городского поселения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области»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Руководствуясь Федеральным законом от 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1479 «Об утверждении Правил противопожарного режима в Российской Федерации», Федеральным законам от  22.07.2008 № 123-ФЗ «Технический регламент о требованиях пожарной безопасности», Федеральным законам от  07.12.2011№ 416-ФЗ «О водоснабжении и водоотведении», в целях обеспечения пожарной безопасности в границах Никольского городского поселения </w:t>
      </w: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(далее - Поселение) и активизации работы по приведению наружного противопожарного водоснабжения в соответствии с нормами и правилами, а также в целях создания условия для забора в любое время года воды из источников наружного противопожарного водоснабжения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lastRenderedPageBreak/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ПОСТАНОВЛЯЮ: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Утвердить прилагаемый Порядок содержания и эксплуатации источников наружного противопожарного водоснабжения в границах Поселения, согласно приложению № 1 к настоящему постановлению.</w:t>
      </w:r>
    </w:p>
    <w:p w:rsidR="00BA6684" w:rsidRPr="00BA6684" w:rsidRDefault="00BA6684" w:rsidP="00BA6684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 источникам наружного противопожарного водоснабжения отнести централизованные системы водоснабжения с пожарными гидрантами, установленными на водопроводной сети (наружный противопожарный водопровод), водные объекты, используемые в целях пожаротушения в соответствии с законодательством Российской Федерации.</w:t>
      </w:r>
    </w:p>
    <w:p w:rsidR="00BA6684" w:rsidRPr="00BA6684" w:rsidRDefault="00BA6684" w:rsidP="00BA6684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Администрации Поселения: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3.1. Обеспечить исправность, своевременное обслуживание и ремонт наружных водопроводов противопожарного водоснабжения, находящихся в собственности, хозяйственном ведении или оперативном управлении администрации, а также создание на имеющихся на территории Поселения источников наружного противопожарного водоснабжения, условия для забора воды пожарной техникой для тушения пожаров, согласно приложению № 2 к настоящему постановлению, для чего в сметах расходов планировать финансирование мероприятий на эти цели;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3.2. Организовать два раза в год (весной – с 01 апреля по 01 июня и осенью – с 01 сентября по 01 ноября) совместно с представителями подразделений Государственной противопожарной службы проведение комиссионного обследования (проверку) состояния источников наружного противопожарного водоснабжения на территории поселения;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3.3. По итогам обследования (проверки) источников наружного противопожарного водоснабжения вносить информацию в журнал эксплуатации систем противопожарной защиты;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3.4. Принимать своевременные меры по ремонту и оборудованию 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3.5. Предоставлять два раза в год (до 01 апреля и до 01 сентября) в подразделение Государственной противопожарной службы, перечни имеющихся водопроводных сетей, с находящимися на них пожарными гидрантами, подлежащих проверки на водоотдачу;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3.6. 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техники, а для естественных или искусственных </w:t>
      </w: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водоисточников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(река, озеро, бассейн, градирня и др.) устройство подъездов с площадками (пирсами) с твердым покрытием размером не менее 12х12 метров для установки пожарных автомобилей и забора в любое время года;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3.7. Запретить использование для хозяйственных и производственных целей запаса воды, предназначенного для нужд пожаротушения;</w:t>
      </w:r>
    </w:p>
    <w:p w:rsidR="00BA6684" w:rsidRPr="00BA6684" w:rsidRDefault="00BA6684" w:rsidP="00BA6684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Рекомендовать подразделениям Государственной противопожарной службы: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4.1. Заключить соглашения с администрацией Поселения и иными организациями, расположенными (осуществляющими) деятельность на территории Поселения о порядке взаимодействия в сфере содержания и эксплуатации источников наружного противопожарного водоснабжения;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4.2. Согласовать инструкции о порядке учета, проверки и использования источников наружного противопожарного водоснабжения с администрацией Поселения и иными организациями, имеющими в собственности, хозяйственном ведении или оперативном управлении источники наружного противопожарного водоснабжения;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4.3. Не реже 2 раз в год (2 и 4 квартал) вопрос о состоянии противопожарного водоснабжения выносить на заседание комиссии по предупреждению и ликвидации чрезвычайных ситуаций и обеспечению пожарной безопасности;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4.4. Организовать ведение учета водопроводных сетей, подлежащих испытанию на водоотдачу на территории охраняемой местным пожарно-спасательным гарнизоном.</w:t>
      </w:r>
    </w:p>
    <w:p w:rsidR="00BA6684" w:rsidRPr="00BA6684" w:rsidRDefault="00BA6684" w:rsidP="00BA6684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Администрации Поселения: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5.1. Оказывать необходимую методическую и техническую помощь подразделениям Государственной противопожарной службы;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5.2. 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5.3. 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5.4. Контроль за исполнением постановления возложить на начальника сектора ГО и ЧС администрации Поселения.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5.5. Отделу по организационной работе, делопроизводству и кадрам администрации Поселения организовать информирование организаций всех форм собственности о неукоснительном соблюдении требований Порядка содержания и эксплуатации источников наружного противопожарного водоснабжения в границах Поселения путем размещения информации на официальном сайте Никольского городского поселения </w:t>
      </w: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информационно-телекоммуникационной сети «Интернет» и на информационных стендах Поселения.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5.6. Настоящее постановление вступает в силу со дня официального опубликования и подлежит размещению на официальном сайте администрации Поселения в информационно-телекоммуникационной сети «Интернет» (</w:t>
      </w:r>
      <w:hyperlink r:id="rId5" w:history="1">
        <w:r w:rsidRPr="00BA6684">
          <w:rPr>
            <w:rFonts w:ascii="Arial" w:eastAsia="Times New Roman" w:hAnsi="Arial" w:cs="Arial"/>
            <w:color w:val="669AFD"/>
            <w:sz w:val="28"/>
            <w:lang w:eastAsia="ru-RU"/>
          </w:rPr>
          <w:t>www.nikolskoecity.ru</w:t>
        </w:r>
      </w:hyperlink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) в соответствии с Уставом Никольского городского поселения </w:t>
      </w: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                            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Исполняющий обязанности главы администрации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заместитель главы администрации                                                         М.М. Антонов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Киртадзе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Д.А.,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53-785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Приложение № 1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    постановлению администрации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Никольского городского поселения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Ленинградской области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от _______.2023 № </w:t>
      </w: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___-па</w:t>
      </w:r>
      <w:proofErr w:type="spellEnd"/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Порядок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содержания и эксплуатации источников наружного противопожарного водоснабжения в границах Никольского городского поселения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Общие положения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1.1. Порядок содержания и эксплуатации источников наружного противопожарного водоснабжения в границах Никольского городского поселения </w:t>
      </w: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(далее – Порядок) разработан в соответствии с Федеральным законом от 22.07.2008 № 123-ФЗ «Технический регламент о требованиях пожарной безопасности», Федеральным законом от 21.12.1994 № 69-ФЗ «О пожарной безопасности», Федеральным законом от 07.12.2011 № 416-ФЗ «О водоснабжении и водоотведении», постановлением Правительства Российской Федерации от 16.10.2020 № 1479 «Об утверждении Правил противопожарного режима в Российской Федерации», приказом МЧС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27.12.2021              № 1016/</w:t>
      </w: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«Об утверждении СП 31.13330.2021 «</w:t>
      </w: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СНиП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2.04.02-84* Водоснабжение. Наружные сети и сооружения», ГОСТ Р 53961-2010 «Техника пожарная. Гидранты пожарные подземные. Общие технические требования. Методы испытаний» (утвержден и введен в действие приказом </w:t>
      </w: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Росстандарта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от 25.11. 2010 № 522-ст),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№ 614-ст).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1.2. В Порядке применяются следующие понятия и сокращения: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1.2.1 источники наружного противопожарного водоснабжения (ИНППВ): наружные водопроводные сети, водные объекты, используемые для целей пожаротушения, и противопожарные резервуары;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1.2.2 пожарный гидрант: устройство для отбора воды из водопроводной сети для тушения пожара;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1.2.3 пожарный водоем: водный объект, имеющий необходимый запас воды для тушения пожаров и оборудованный для ее забора пожарными автомобилями (</w:t>
      </w: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мотопомпами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);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1.2.4 пожарный резервуар: инженерное сооружение емкостного типа с необходимым запасом воды для тушения пожаров и обустроенное для ее забора пожарными автомобилями (</w:t>
      </w: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мотопомпами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);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1.2.5 противопожарный водопровод: водопровод, обеспечивающий противопожарные нужды;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1.2.6 система противопожарного водоснабжения: система водоснабжения, обеспечивающая противопожарные нужды.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1.3 Настоящий Порядок применяется в целях упорядочения содержания и эксплуатации источников наружного противопожарного водоснабжения на территории Поселения.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Содержание и эксплуатация источников наружного противопожарного водоснабжения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2.1.1 эксплуатацию источников наружного противопожарного водоснабжения в соответствии с нормативными документами;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2.1.2 финансирование мероприятий по содержанию и ремонтно-профилактическим работам;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2.1.3 возможность беспрепятственного доступа (подъезда) к источникам наружного противопожарного водоснабжения сил и средств всех видов пожарной охраны, осуществляющих тушение пожаров;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2.1.4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2.1.5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2.1.6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2.1.7 очистку мест размещения источников наружного противопожарного водоснабжения от мусора, снега и наледи;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2.1.8 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2.1.9 немедленное уведомление администрации Поселения по телефону 8(81361)52-309, единой дежурно-диспетчерской службы </w:t>
      </w: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муниципального района по телефону 8(81361)30-999 и подразделений пожарной охраны по телефону 112, 101 о невозможности использования источников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наружного противопожарного водоснабжения.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2.2. Администрация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2.3. Размещение источников наружного противопожарного водоснабжения на территории Поселения и организаций,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Правилами противопожарного режима в Российской Федерации, утвержденными постановление Правительства Российской Федерации от 16.09.2020 г. № 1479, СП 31.13330.2021 «</w:t>
      </w: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СНиП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2.04.02-84* Водоснабжение. Наружные сети и сооружения».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2.4. Указатели источников наружного противопожарного водоснабжения выполняются в соответствии с требованиями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№ 614-ст). Установка указателей источников наружного противопожарного водоснабжения возлагается на администрацию Поселения.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2.5. Пожарные гидранты разрешается использовать только для целей пожаротушения.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Учет, проверка и испытание источников противопожарного водоснабжения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3.1. Администрация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должны вести учет ИНППВ.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3.2. В целях учета всех источников наружного противопожарного водоснабжения, которые могут быть использованы для целей пожаротушения, администрация Поселения организует, а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не реже одного раза в пять лет проводят инвентаризацию ИНППВ.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3.3. В целях постоянного контроля за наличием и состоянием источников наружного противопожарного водоснабжения администрация Поселения осуществляет их обследование (проверку) и испытание.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Рекомендовать руководителям организаций всех форм собственности, индивидуальным предпринимателям, имеющим в собственности, хозяйственном ведении или оперативном управлении ИНППВ осуществлять комплекс организационно-правовых мер по обследованию (проверке) и испытанию ИНППВ.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Наличие и состояние источников наружного противопожарного водоснабжения проверяется не менее двух раз в год </w:t>
      </w: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комиссионно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представителями администрации Поселения, абонента,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противопожарной службы.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3.4. Подразделение Государственной противопожарной службы, в установленном порядке сообщает в администрацию Поселения, в отдел надзорной деятельности и профилактической работы </w:t>
      </w: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управления надзорной деятельности и профилактической работы Главного управления МЧС России по Ленинградской области, абоненту, организации, имеющей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 источников наружного противопожарного водоснабжения, выявленных при их обследовании (проверке), проведении пожарно</w:t>
      </w: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softHyphen/>
        <w:t>-тактических учений и занятий, оперативно-тактическом изучении района выезда.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3.5. 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3.5.1 руководитель организации не известил подразделение пожарной охраны об отключении участков водопроводной сети и (или) пожарных гидрантов, находящихся на территории организации;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3.5.2 руководитель организации не известил подразделение пожарной охраны об уменьшении давления в водопроводной сети ниже требуемого;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 3.5.3 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 3.5.4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 3.5.5 правообладателем земельного участка не обеспечено надлежащее техническое содержание подъездов к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 3.5.6 органом местного самоуправления не созданы условия для забора воды из источников наружного противопожарного водоснабжения;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          3.5.7 к </w:t>
      </w: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водоисточнику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(река, озеро, бассейн, градирня и др.) не устроен подъезд с площадками (пирсами) с твердым покрытием размером не менее 12х12 метров для установки пожарных автомобилей и забора воды в любое время года;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3.5.8 конструкция гидранта в сборе не сохраняет герметичность соединений и уплотнений при рабочем давлении;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3.5.9 конструкция гидранта не обеспечивает его открытие и закрытие во всем рабочем диапазоне давления;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3.5.10 конструкция и крепление ниппеля гидранта не исключают возможность проворачивания ниппеля при навертывании КП;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3.5.11 резьбовая часть ниппеля гидранта не оборудована откидной крышкой;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3.5.12 квадрат штанги для соединения гидранта с ключом КП (штока для открытия и закрытия задвижки гидранта специальным ключом) более/менее 22х22 мм.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3.6. Под испытанием ИНППВ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3.7. Испытание ИНППВ проводится в соответствии с установленными методиками.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Ремонт и реконструкция источников противопожарного водоснабжения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4.1. Ремонт пожарных гидрантов должен быть произведен незамедлительно, но не более одного месяца с момента обнаружения неисправности.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4.2.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4.3. Временное снятие пожарных гидрантов с водопроводной сети поселения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Производство данного вида работ допускается по предварительному уведомлению подразделения Государственной противопожарной службы. Ремонт сетей водопровода, где отключено более пяти пожарных гидрантов, должен быть произведен не позднее суток с момента обнаружения неисправности. При более длительных сроках ремонта Поселения, абонент, организация, имеющая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Государственной противопожарной службы.  Администрация Поселения, абонент, организация, имеющая в собственности, хозяйственном ведении или оперативном управлении ИНППВ, должны уведомлять подразделения Государственной противопожарной службы об обнаруженной неисправности, о случаях ремонта или замены ИНППВ и об окончании ремонта или замены источников наружного противопожарного водоснабжения.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4.4. По окончании работ по ремонту источников наружного противопожарного водоснабжения подразделение Государственной противопожарной службы привлекается на проверку их состояния.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4.5. Работы, связанные с монтажом, ремонтом и обслуживанием источников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Организация взаимодействия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5.1. Вопросы взаимодействия между администрацией Поселения, абонентами, организациями, подразделением Государственной противопожарной службы в сфере содержания и эксплуатации ИНППВ регламентируются соглашениями о взаимодействии и (или) договорами.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5.2.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сетей, администрация Поселения разрабатывает план  или инструкцию взаимодействия, учитывающие конкретные местные условия.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водоснабжения – в соответствии с заключенными соглашениями о взаимодействии.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Приложение № 2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 постановлению администрации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Никольского городского поселения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Ленинградской области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от _____.2023 № </w:t>
      </w:r>
      <w:proofErr w:type="spellStart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___-па</w:t>
      </w:r>
      <w:proofErr w:type="spellEnd"/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___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ПЕРЕЧЕНЬ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водных объектов, противопожарных резервуаров, пожарных гидрантов, на территории Никольского городского поселения</w:t>
      </w: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  <w:proofErr w:type="spellStart"/>
      <w:r w:rsidRPr="00BA6684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Тосненского</w:t>
      </w:r>
      <w:proofErr w:type="spellEnd"/>
      <w:r w:rsidRPr="00BA6684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 xml:space="preserve"> района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Ленинградской области, предназначенных для целей наружного пожаротушения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tbl>
      <w:tblPr>
        <w:tblW w:w="10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2749"/>
        <w:gridCol w:w="1987"/>
        <w:gridCol w:w="1864"/>
        <w:gridCol w:w="2860"/>
      </w:tblGrid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№</w:t>
            </w:r>
          </w:p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proofErr w:type="spellStart"/>
            <w:r w:rsidRPr="00BA6684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п</w:t>
            </w:r>
            <w:proofErr w:type="spellEnd"/>
            <w:r w:rsidRPr="00BA6684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/</w:t>
            </w:r>
            <w:proofErr w:type="spellStart"/>
            <w:r w:rsidRPr="00BA6684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Адрес источника НППВ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Кадастровый номер земельного участка на котором расположен источник НППВ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Вид источника НППВ</w:t>
            </w:r>
          </w:p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(ПГ, ПВ, ЕВ)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Сведения о собственнике (балансодержателе) источника НППВ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1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3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4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5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ул. Совхозная, д. 38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ПВ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Ульяновское шоссе, д. 7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ПВ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п. Гладкое (у бани)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ПВ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Дачная ул., д. 5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Дачная ул., д. 13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Дачная ул., д. 21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Западная ул., д. 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Западная ул., д. 6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Заводская ул., д. 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Заводская ул., Водонапорная башня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Заводская ул., д. 6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Заводская ул., д. 12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Зеленая ул., д. 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Зеленая ул., д. 8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Зеленая ул., д. 13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Зеленая ул., д. 31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Комсомольская ул., д. 5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Комсомольская ул., д. 11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Комсомольская ул., д. 13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Комсомольская ул., д. 15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Комсомольская ул., д. 17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Лесная ул., д. 8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Первомайская ул., д. 4а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Первомайская ул., д. 4б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Первомайская ул., д. 11кор.1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Первомайская ул., д. 12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Первомайская ул., д. 13/1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Пионерская ул., д. 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Пионерская ул., д. 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Пионерская ул., д. 5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34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89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д.152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158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160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162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166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166а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168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174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207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213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215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221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223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237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Спортивная ул., д. 7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Октябрьская ул., д. 6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Октябрьская ул., д. 9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Октябрьская ул., д. 11а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Октябрьская ул., д. 12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Октябрьская ул., д. 14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Октябрьская ул., д. 16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Октябрьская ул., д. 17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Школьная ул., д.2 Б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Школьная ул., д.3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Школьная ул., д. 6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Школьная ул., д. 14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Школьная ул., д. 18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д. Пустынька (напротив </w:t>
            </w:r>
            <w:proofErr w:type="spellStart"/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д.№</w:t>
            </w:r>
            <w:proofErr w:type="spellEnd"/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 xml:space="preserve"> 20)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СНТ «Перевоз» д.44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П. Гладкое ул. Центральная д.7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П. Гладкое (котельная)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П. Гладкое (пекарня)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Песчаная ул. д. 22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Песчаная ул. д. 46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Песчаная ул. д. 83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Речная ул. д. 22 А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Школа № 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Детский дом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Детский дом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138 а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BA6684" w:rsidRPr="00BA6684" w:rsidTr="00BA6684">
        <w:tc>
          <w:tcPr>
            <w:tcW w:w="7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140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BA6684" w:rsidRPr="00BA6684" w:rsidRDefault="00BA6684" w:rsidP="00BA6684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BA6684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</w:tbl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A6684" w:rsidRPr="00BA6684" w:rsidRDefault="00BA6684" w:rsidP="00BA668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A6684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7264"/>
    <w:multiLevelType w:val="multilevel"/>
    <w:tmpl w:val="8454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86CDB"/>
    <w:multiLevelType w:val="multilevel"/>
    <w:tmpl w:val="B11AA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060EC"/>
    <w:multiLevelType w:val="multilevel"/>
    <w:tmpl w:val="659A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100D02"/>
    <w:multiLevelType w:val="multilevel"/>
    <w:tmpl w:val="7820C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F69AD"/>
    <w:multiLevelType w:val="multilevel"/>
    <w:tmpl w:val="CC9AB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0271E"/>
    <w:multiLevelType w:val="multilevel"/>
    <w:tmpl w:val="A80E9B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123CA"/>
    <w:multiLevelType w:val="multilevel"/>
    <w:tmpl w:val="519AD8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FC7EB3"/>
    <w:multiLevelType w:val="multilevel"/>
    <w:tmpl w:val="C9FA27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/>
  <w:rsids>
    <w:rsidRoot w:val="00BA6684"/>
    <w:rsid w:val="00014D95"/>
    <w:rsid w:val="00183FE8"/>
    <w:rsid w:val="001B5327"/>
    <w:rsid w:val="004D5E97"/>
    <w:rsid w:val="00504E0A"/>
    <w:rsid w:val="00630957"/>
    <w:rsid w:val="00846029"/>
    <w:rsid w:val="00971FD8"/>
    <w:rsid w:val="00A1265A"/>
    <w:rsid w:val="00B56802"/>
    <w:rsid w:val="00BA6684"/>
    <w:rsid w:val="00D87FF6"/>
    <w:rsid w:val="00FD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684"/>
    <w:rPr>
      <w:b/>
      <w:bCs/>
    </w:rPr>
  </w:style>
  <w:style w:type="character" w:styleId="a5">
    <w:name w:val="Hyperlink"/>
    <w:basedOn w:val="a0"/>
    <w:uiPriority w:val="99"/>
    <w:semiHidden/>
    <w:unhideWhenUsed/>
    <w:rsid w:val="00BA66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kolskoe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4115</Words>
  <Characters>23460</Characters>
  <Application>Microsoft Office Word</Application>
  <DocSecurity>0</DocSecurity>
  <Lines>195</Lines>
  <Paragraphs>55</Paragraphs>
  <ScaleCrop>false</ScaleCrop>
  <Company/>
  <LinksUpToDate>false</LinksUpToDate>
  <CharactersWithSpaces>27520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2025-02-19T12:54:00Z</dcterms:created>
  <dcterms:modified xsi:type="dcterms:W3CDTF">2025-02-19T12:54:00Z</dcterms:modified>
</cp:coreProperties>
</file>