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F35C5" w14:textId="77777777" w:rsidR="00FA1F50" w:rsidRDefault="00FA1F50" w:rsidP="00FA1F50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747EA56C" w14:textId="77777777" w:rsidR="00FA1F50" w:rsidRDefault="00FA1F50" w:rsidP="00FA1F50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613A6B81" w14:textId="77777777" w:rsidR="00E6255F" w:rsidRPr="00115136" w:rsidRDefault="00E6255F" w:rsidP="00E6255F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НИКОЛЬСКОЕ ГОРОДСКОЕ ПОСЕЛЕНИЕ</w:t>
      </w:r>
    </w:p>
    <w:p w14:paraId="193B302C" w14:textId="77777777" w:rsidR="00E6255F" w:rsidRPr="00115136" w:rsidRDefault="00E6255F" w:rsidP="00E6255F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ТОСНЕНСКОГО РАЙОНА ЛЕНИНГРАДСКОЙ ОБЛАСТИ</w:t>
      </w:r>
    </w:p>
    <w:p w14:paraId="0EB3C893" w14:textId="77777777" w:rsidR="00E6255F" w:rsidRPr="00115136" w:rsidRDefault="00E6255F" w:rsidP="00E6255F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2278E9" w14:textId="77777777" w:rsidR="00E6255F" w:rsidRPr="00115136" w:rsidRDefault="00E6255F" w:rsidP="00E6255F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1F853D64" w14:textId="77777777" w:rsidR="00E6255F" w:rsidRPr="00115136" w:rsidRDefault="00E6255F" w:rsidP="00E6255F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90E863" w14:textId="77777777" w:rsidR="00E6255F" w:rsidRPr="00115136" w:rsidRDefault="00E6255F" w:rsidP="00E6255F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300D9C" w14:textId="77777777" w:rsidR="00E6255F" w:rsidRPr="00115136" w:rsidRDefault="00E6255F" w:rsidP="00E6255F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1513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14:paraId="0FC9419D" w14:textId="77777777" w:rsidR="00FA1F50" w:rsidRDefault="00FA1F50" w:rsidP="00FA1F50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right="283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6E6CF45" w14:textId="77777777" w:rsidR="00FA1F50" w:rsidRDefault="00FA1F50" w:rsidP="00FA1F50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righ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№ _____________</w:t>
      </w:r>
    </w:p>
    <w:p w14:paraId="4FAA5C7D" w14:textId="77777777" w:rsidR="00FA1F50" w:rsidRDefault="00FA1F50" w:rsidP="00FA1F50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right="2835"/>
        <w:jc w:val="both"/>
        <w:rPr>
          <w:rFonts w:ascii="Times New Roman" w:hAnsi="Times New Roman" w:cs="Times New Roman"/>
          <w:sz w:val="28"/>
          <w:szCs w:val="28"/>
        </w:rPr>
      </w:pPr>
    </w:p>
    <w:p w14:paraId="55AAF9C1" w14:textId="77777777" w:rsidR="00FA1F50" w:rsidRDefault="00FA1F50" w:rsidP="00FA1F50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right="2835"/>
        <w:jc w:val="both"/>
        <w:rPr>
          <w:rFonts w:ascii="Times New Roman" w:hAnsi="Times New Roman" w:cs="Times New Roman"/>
          <w:sz w:val="28"/>
          <w:szCs w:val="28"/>
        </w:rPr>
      </w:pPr>
    </w:p>
    <w:p w14:paraId="1B3C52DB" w14:textId="77777777" w:rsidR="00FA1F50" w:rsidRDefault="00FA1F50" w:rsidP="00FA1F50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right="283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Никольского городского поселения Тосненского района Ленинградской области от 11.11.2015 № 423-па «Об утверждении муниципальной программы Никольского городского поселения Тосненского района Ленинградской области «Безопасность на территории Никольского городского поселения Тосненского района Ленинградской области»</w:t>
      </w:r>
    </w:p>
    <w:p w14:paraId="74436B0E" w14:textId="77777777" w:rsidR="00FA1F50" w:rsidRDefault="00FA1F50" w:rsidP="00FA1F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96EED93" w14:textId="77777777" w:rsidR="00FA1F50" w:rsidRDefault="00FA1F50" w:rsidP="00FA1F50">
      <w:pPr>
        <w:pStyle w:val="aa"/>
        <w:ind w:firstLine="851"/>
        <w:jc w:val="both"/>
        <w:rPr>
          <w:b w:val="0"/>
          <w:bCs/>
          <w:kern w:val="28"/>
          <w:szCs w:val="28"/>
        </w:rPr>
      </w:pPr>
      <w:r>
        <w:rPr>
          <w:b w:val="0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постановлением администрации Никольского городского поселения Тосненского района Ленинградской области от 22.10.2013 №229-па «Об утверждении Порядка разработки и реализации муниципальных программ НГП ТР ЛО» и в целях реализации ст. 179 Бюджетного Кодекса Российской Федерации,</w:t>
      </w:r>
      <w:r>
        <w:rPr>
          <w:b w:val="0"/>
          <w:bCs/>
          <w:kern w:val="28"/>
          <w:szCs w:val="28"/>
        </w:rPr>
        <w:t xml:space="preserve"> администрация Никольского городского поселения Тосненского района Ленинградской области</w:t>
      </w:r>
    </w:p>
    <w:p w14:paraId="0F9CF30D" w14:textId="77777777" w:rsidR="00FA1F50" w:rsidRDefault="00FA1F50" w:rsidP="00FA1F50">
      <w:pPr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24FA9D" w14:textId="77777777" w:rsidR="00FA1F50" w:rsidRDefault="00FA1F50" w:rsidP="00FA1F50">
      <w:pPr>
        <w:pStyle w:val="aa"/>
        <w:ind w:firstLine="426"/>
        <w:jc w:val="both"/>
        <w:rPr>
          <w:b w:val="0"/>
          <w:szCs w:val="28"/>
        </w:rPr>
      </w:pPr>
      <w:r>
        <w:rPr>
          <w:b w:val="0"/>
          <w:szCs w:val="28"/>
        </w:rPr>
        <w:t>ПОСТАНОВЛЯЕТ</w:t>
      </w:r>
    </w:p>
    <w:p w14:paraId="0CAF180E" w14:textId="77777777" w:rsidR="00FA1F50" w:rsidRDefault="00FA1F50" w:rsidP="00FA1F50">
      <w:pPr>
        <w:pStyle w:val="aa"/>
        <w:ind w:firstLine="426"/>
        <w:jc w:val="both"/>
        <w:rPr>
          <w:b w:val="0"/>
          <w:szCs w:val="28"/>
        </w:rPr>
      </w:pPr>
    </w:p>
    <w:p w14:paraId="343A7B59" w14:textId="77777777" w:rsidR="00FA1F50" w:rsidRDefault="00FA1F50" w:rsidP="00FA1F50">
      <w:pPr>
        <w:pStyle w:val="aa"/>
        <w:ind w:firstLine="426"/>
        <w:jc w:val="both"/>
        <w:rPr>
          <w:b w:val="0"/>
          <w:szCs w:val="28"/>
        </w:rPr>
      </w:pPr>
      <w:r>
        <w:rPr>
          <w:b w:val="0"/>
          <w:szCs w:val="28"/>
        </w:rPr>
        <w:t>1. Внести изменения в постановление администрации Никольского городского поселения Тосненского района Ленинградской области  от 11.11.2015 № 423-па «Об утверждении муниципальной программы Никольского городского поселения Тосненского района Ленинградской области «Безопасность на территории Никольского городского поселения Тосненского района Ленинградской области» (далее – Постановление), изложив приложение к в новой редакции согласно приложению к настоящему постановлению.</w:t>
      </w:r>
    </w:p>
    <w:p w14:paraId="429AC9E4" w14:textId="77777777" w:rsidR="00FA1F50" w:rsidRDefault="00FA1F50" w:rsidP="00FA1F50">
      <w:pPr>
        <w:pStyle w:val="aa"/>
        <w:ind w:firstLine="426"/>
        <w:jc w:val="both"/>
        <w:rPr>
          <w:szCs w:val="28"/>
        </w:rPr>
      </w:pPr>
      <w:r>
        <w:rPr>
          <w:b w:val="0"/>
          <w:szCs w:val="28"/>
        </w:rPr>
        <w:t xml:space="preserve">2. Признать утратившим силу постановление администрации от 01.09.2021 № 78-па «О внесении изменений в постановление администрации Никольского городского поселения Тосненского района Ленинградской области от 11.11.2015 № 423-па «Об утверждении муниципальной программы </w:t>
      </w:r>
      <w:r>
        <w:rPr>
          <w:b w:val="0"/>
          <w:szCs w:val="28"/>
        </w:rPr>
        <w:lastRenderedPageBreak/>
        <w:t>Никольского городского поселения Тосненского района Ленинградской области «Безопасность на территории Никольского городского поселения Тосненского района Ленинградской области».</w:t>
      </w:r>
    </w:p>
    <w:p w14:paraId="47401162" w14:textId="77777777" w:rsidR="00FA1F50" w:rsidRDefault="00FA1F50" w:rsidP="00FA1F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со дня его официального опубликования, подлежит размещению на официальном сайте Никольского городского поселения Тосненского района Ленинградской области в информационно-телекоммуникационной сети «Интернет». </w:t>
      </w:r>
    </w:p>
    <w:p w14:paraId="7FE7C978" w14:textId="77777777" w:rsidR="00FA1F50" w:rsidRDefault="00FA1F50" w:rsidP="00FA1F50">
      <w:pPr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Контроль за исполнением постановления возложить на заместителя главы администрации Никольского городского поселения Тосненского района Ленинградской области, курирующего сектор ГО и ЧС.</w:t>
      </w:r>
    </w:p>
    <w:p w14:paraId="7A28FDDF" w14:textId="77777777" w:rsidR="00FA1F50" w:rsidRDefault="00FA1F50" w:rsidP="00FA1F50">
      <w:pPr>
        <w:suppressAutoHyphens/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A048D4" w14:textId="77777777" w:rsidR="00FA1F50" w:rsidRDefault="00FA1F50" w:rsidP="00FA1F50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16A762" w14:textId="77777777" w:rsidR="00FA1F50" w:rsidRDefault="00FA1F50" w:rsidP="00FA1F5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Е.В. Миклашевич</w:t>
      </w:r>
    </w:p>
    <w:p w14:paraId="7920478B" w14:textId="77777777" w:rsidR="00FA1F50" w:rsidRDefault="00FA1F50" w:rsidP="00FA1F5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665A3BE" w14:textId="77777777" w:rsidR="00FA1F50" w:rsidRDefault="00FA1F50" w:rsidP="00FA1F5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447A0CA" w14:textId="77777777" w:rsidR="00FA1F50" w:rsidRDefault="00FA1F50" w:rsidP="00FA1F5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AF04D63" w14:textId="77777777" w:rsidR="00FA1F50" w:rsidRDefault="00FA1F50" w:rsidP="00FA1F5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FD586EF" w14:textId="77777777" w:rsidR="00FA1F50" w:rsidRDefault="00FA1F50" w:rsidP="00FA1F5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DA672F7" w14:textId="77777777" w:rsidR="00FA1F50" w:rsidRDefault="00FA1F50" w:rsidP="00FA1F5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595360A" w14:textId="77777777" w:rsidR="00FA1F50" w:rsidRDefault="00FA1F50" w:rsidP="00FA1F5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846DBFA" w14:textId="77777777" w:rsidR="00FA1F50" w:rsidRDefault="00FA1F50" w:rsidP="00FA1F5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171BE17" w14:textId="77777777" w:rsidR="00FA1F50" w:rsidRDefault="00FA1F50" w:rsidP="00FA1F5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3966201" w14:textId="77777777" w:rsidR="00FA1F50" w:rsidRDefault="00FA1F50" w:rsidP="00FA1F5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B3A9EB3" w14:textId="77777777" w:rsidR="00FA1F50" w:rsidRDefault="00FA1F50" w:rsidP="00FA1F5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2E706CF" w14:textId="77777777" w:rsidR="00FA1F50" w:rsidRDefault="00FA1F50" w:rsidP="00FA1F5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3FCD524" w14:textId="77777777" w:rsidR="00FA1F50" w:rsidRDefault="00FA1F50" w:rsidP="00FA1F5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589AAC9" w14:textId="77777777" w:rsidR="00FA1F50" w:rsidRDefault="00FA1F50" w:rsidP="00FA1F5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D69B05E" w14:textId="77777777" w:rsidR="00FA1F50" w:rsidRDefault="00FA1F50" w:rsidP="00FA1F5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A9FEDB2" w14:textId="77777777" w:rsidR="00FA1F50" w:rsidRDefault="00FA1F50" w:rsidP="00FA1F5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46EC6EB" w14:textId="77777777" w:rsidR="00FA1F50" w:rsidRDefault="00FA1F50" w:rsidP="00FA1F5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8D1E582" w14:textId="77777777" w:rsidR="00FA1F50" w:rsidRDefault="00FA1F50" w:rsidP="00FA1F5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75E98A6" w14:textId="77777777" w:rsidR="00FA1F50" w:rsidRDefault="00FA1F50" w:rsidP="00FA1F5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312EBD9" w14:textId="77777777" w:rsidR="00FA1F50" w:rsidRDefault="00FA1F50" w:rsidP="00FA1F5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7EED1FA" w14:textId="77777777" w:rsidR="00FA1F50" w:rsidRDefault="00FA1F50" w:rsidP="00FA1F5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FFA3E42" w14:textId="77777777" w:rsidR="00FA1F50" w:rsidRDefault="00FA1F50" w:rsidP="00FA1F5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E334D09" w14:textId="77777777" w:rsidR="00FA1F50" w:rsidRDefault="00FA1F50" w:rsidP="00FA1F50">
      <w:pPr>
        <w:tabs>
          <w:tab w:val="left" w:pos="142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Исп.</w:t>
      </w:r>
    </w:p>
    <w:p w14:paraId="311F0AB1" w14:textId="77777777" w:rsidR="00FA1F50" w:rsidRDefault="00FA1F50" w:rsidP="00FA1F50">
      <w:pPr>
        <w:tabs>
          <w:tab w:val="left" w:pos="142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Миронов И.Н.</w:t>
      </w:r>
    </w:p>
    <w:p w14:paraId="53E96E06" w14:textId="77777777" w:rsidR="0072716B" w:rsidRDefault="0072716B" w:rsidP="00FA1F50">
      <w:pPr>
        <w:tabs>
          <w:tab w:val="left" w:pos="142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D2EC1B5" w14:textId="77777777" w:rsidR="0072716B" w:rsidRDefault="0072716B" w:rsidP="00FA1F50">
      <w:pPr>
        <w:tabs>
          <w:tab w:val="left" w:pos="142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EE9F987" w14:textId="77777777" w:rsidR="00FA1F50" w:rsidRDefault="00FA1F50" w:rsidP="00FA1F50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14:paraId="41165F9F" w14:textId="77777777" w:rsidR="00FA1F50" w:rsidRDefault="00FA1F50" w:rsidP="00FA1F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A1F50">
          <w:pgSz w:w="11906" w:h="16838"/>
          <w:pgMar w:top="851" w:right="851" w:bottom="851" w:left="1701" w:header="720" w:footer="720" w:gutter="0"/>
          <w:cols w:space="720"/>
        </w:sectPr>
      </w:pPr>
    </w:p>
    <w:p w14:paraId="12378D0E" w14:textId="5D7AE479" w:rsidR="00EB12D5" w:rsidRPr="00416642" w:rsidRDefault="00B8235E" w:rsidP="00B8235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41664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 xml:space="preserve">ПАСПОРТ </w:t>
      </w:r>
      <w:r w:rsidR="00EB12D5" w:rsidRPr="0041664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муниципальной программы</w:t>
      </w:r>
    </w:p>
    <w:p w14:paraId="782B1944" w14:textId="77777777" w:rsidR="00EB12D5" w:rsidRPr="00EB12D5" w:rsidRDefault="00EB12D5" w:rsidP="00EB12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92"/>
        <w:gridCol w:w="1077"/>
        <w:gridCol w:w="9"/>
        <w:gridCol w:w="133"/>
        <w:gridCol w:w="1568"/>
        <w:gridCol w:w="414"/>
        <w:gridCol w:w="1571"/>
        <w:gridCol w:w="564"/>
        <w:gridCol w:w="1562"/>
        <w:gridCol w:w="281"/>
        <w:gridCol w:w="1703"/>
        <w:gridCol w:w="139"/>
        <w:gridCol w:w="1846"/>
      </w:tblGrid>
      <w:tr w:rsidR="00EB12D5" w:rsidRPr="00EB12D5" w14:paraId="04761C9D" w14:textId="77777777" w:rsidTr="00614C96">
        <w:trPr>
          <w:trHeight w:val="320"/>
          <w:tblCellSpacing w:w="5" w:type="nil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34F9" w14:textId="77777777" w:rsidR="00EB12D5" w:rsidRPr="00EB12D5" w:rsidRDefault="00EB12D5" w:rsidP="00B82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</w:t>
            </w:r>
            <w:r w:rsidR="00B82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</w:t>
            </w:r>
          </w:p>
        </w:tc>
        <w:tc>
          <w:tcPr>
            <w:tcW w:w="108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0442" w14:textId="77777777" w:rsidR="00EB12D5" w:rsidRPr="00EB12D5" w:rsidRDefault="00EF1E91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12D5"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на территории Никольского городского поселения Тосненского района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енинградской области</w:t>
            </w:r>
          </w:p>
        </w:tc>
      </w:tr>
      <w:tr w:rsidR="00EB12D5" w:rsidRPr="00EB12D5" w14:paraId="794DD34C" w14:textId="77777777" w:rsidTr="00614C96">
        <w:trPr>
          <w:trHeight w:val="664"/>
          <w:tblCellSpacing w:w="5" w:type="nil"/>
        </w:trPr>
        <w:tc>
          <w:tcPr>
            <w:tcW w:w="3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7532" w14:textId="77777777" w:rsidR="00EB12D5" w:rsidRPr="00EB12D5" w:rsidRDefault="00EB12D5" w:rsidP="00441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</w:t>
            </w:r>
            <w:r w:rsidR="00441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                </w:t>
            </w:r>
          </w:p>
        </w:tc>
        <w:tc>
          <w:tcPr>
            <w:tcW w:w="1086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E7E9" w14:textId="77777777" w:rsidR="00EB12D5" w:rsidRPr="00EB12D5" w:rsidRDefault="00EB12D5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жизни и здоровья населения, сохранение материальных и культурных ценностей на территории Никольского городского поселения Тосненского района Ленинградской области.</w:t>
            </w:r>
          </w:p>
        </w:tc>
      </w:tr>
      <w:tr w:rsidR="00EB12D5" w:rsidRPr="00EB12D5" w14:paraId="6FC593B4" w14:textId="77777777" w:rsidTr="00614C96">
        <w:trPr>
          <w:trHeight w:val="320"/>
          <w:tblCellSpacing w:w="5" w:type="nil"/>
        </w:trPr>
        <w:tc>
          <w:tcPr>
            <w:tcW w:w="3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FBFA" w14:textId="77777777" w:rsidR="00EB12D5" w:rsidRPr="00EB12D5" w:rsidRDefault="00EB12D5" w:rsidP="00441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</w:t>
            </w:r>
            <w:r w:rsidR="00441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086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78EB" w14:textId="77777777" w:rsidR="00EB12D5" w:rsidRPr="00EB12D5" w:rsidRDefault="00EB12D5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населения, сохранение материальных и культурных ценностей на территории Никольского городского поселения Тосненского района Ленинградской области при возникновении чрезвычайных ситуаций техногенного и природного характера, обеспечение пожарной безопасности.</w:t>
            </w:r>
          </w:p>
        </w:tc>
      </w:tr>
      <w:tr w:rsidR="00EB12D5" w:rsidRPr="00EB12D5" w14:paraId="3E32AF55" w14:textId="77777777" w:rsidTr="00614C96">
        <w:trPr>
          <w:trHeight w:val="320"/>
          <w:tblCellSpacing w:w="5" w:type="nil"/>
        </w:trPr>
        <w:tc>
          <w:tcPr>
            <w:tcW w:w="3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5369" w14:textId="77777777" w:rsidR="00EB12D5" w:rsidRPr="00EB12D5" w:rsidRDefault="00EB12D5" w:rsidP="00441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  <w:r w:rsidRPr="00EB1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441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086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8FBA" w14:textId="77777777" w:rsidR="00EB12D5" w:rsidRPr="00EB12D5" w:rsidRDefault="00441609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EB12D5"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Никольского городского поселения Тосненского района Ленинградской области</w:t>
            </w:r>
          </w:p>
        </w:tc>
      </w:tr>
      <w:tr w:rsidR="00441609" w:rsidRPr="00EB12D5" w14:paraId="2B07D98F" w14:textId="77777777" w:rsidTr="00614C96">
        <w:trPr>
          <w:trHeight w:val="320"/>
          <w:tblCellSpacing w:w="5" w:type="nil"/>
        </w:trPr>
        <w:tc>
          <w:tcPr>
            <w:tcW w:w="3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24C6" w14:textId="77777777" w:rsidR="00441609" w:rsidRPr="00EB12D5" w:rsidRDefault="0071075E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  <w:r w:rsidR="00441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1086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920E" w14:textId="77777777" w:rsidR="00441609" w:rsidRPr="00EB12D5" w:rsidRDefault="00441609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Никольского городского поселения Тосненского района Ленинградской области</w:t>
            </w:r>
          </w:p>
        </w:tc>
      </w:tr>
      <w:tr w:rsidR="00EB12D5" w:rsidRPr="00EB12D5" w14:paraId="69917485" w14:textId="77777777" w:rsidTr="00614C96">
        <w:trPr>
          <w:trHeight w:val="320"/>
          <w:tblCellSpacing w:w="5" w:type="nil"/>
        </w:trPr>
        <w:tc>
          <w:tcPr>
            <w:tcW w:w="3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1ECF" w14:textId="77777777" w:rsidR="00EB12D5" w:rsidRPr="00EB12D5" w:rsidRDefault="00EB12D5" w:rsidP="00441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  <w:r w:rsidR="00441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1086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DF91" w14:textId="7426571B" w:rsidR="00EB12D5" w:rsidRPr="00EB12D5" w:rsidRDefault="00441609" w:rsidP="00B0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7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F7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12D5"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CB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12D5"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E285C" w:rsidRPr="00EB12D5" w14:paraId="31FA027D" w14:textId="77777777" w:rsidTr="00614C96">
        <w:trPr>
          <w:tblCellSpacing w:w="5" w:type="nil"/>
        </w:trPr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1106" w14:textId="77777777" w:rsidR="001E285C" w:rsidRDefault="001E285C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бюджетных ассигнований муниципальной программы-всего, в том числе по годам</w:t>
            </w:r>
          </w:p>
        </w:tc>
        <w:tc>
          <w:tcPr>
            <w:tcW w:w="108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CC94" w14:textId="38A3C7E1" w:rsidR="001E285C" w:rsidRPr="00EB12D5" w:rsidRDefault="001E285C" w:rsidP="00B0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объём финансирования программы в 20</w:t>
            </w:r>
            <w:r w:rsidR="00791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791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годы, в том числе по годам (тыс. руб.)</w:t>
            </w:r>
          </w:p>
        </w:tc>
      </w:tr>
      <w:tr w:rsidR="001E285C" w:rsidRPr="00EB12D5" w14:paraId="0D25DD02" w14:textId="77777777" w:rsidTr="00614C96">
        <w:trPr>
          <w:tblCellSpacing w:w="5" w:type="nil"/>
        </w:trPr>
        <w:tc>
          <w:tcPr>
            <w:tcW w:w="3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3C24" w14:textId="77777777" w:rsidR="001E285C" w:rsidRDefault="001E285C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1CE6" w14:textId="77777777" w:rsidR="001E285C" w:rsidRPr="00EB12D5" w:rsidRDefault="001E285C" w:rsidP="0076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8C02" w14:textId="77777777" w:rsidR="001E285C" w:rsidRPr="00EB12D5" w:rsidRDefault="001E285C" w:rsidP="0076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E44B" w14:textId="77777777" w:rsidR="001E285C" w:rsidRPr="00EB12D5" w:rsidRDefault="001E285C" w:rsidP="0076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FA98" w14:textId="77777777" w:rsidR="001E285C" w:rsidRPr="00EB12D5" w:rsidRDefault="001E285C" w:rsidP="0076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81E5" w14:textId="77777777" w:rsidR="001E285C" w:rsidRPr="00EB12D5" w:rsidRDefault="001E285C" w:rsidP="0076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НГП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FE84" w14:textId="77777777" w:rsidR="001E285C" w:rsidRPr="00EB12D5" w:rsidRDefault="001E285C" w:rsidP="0076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источники</w:t>
            </w:r>
          </w:p>
        </w:tc>
      </w:tr>
      <w:tr w:rsidR="008D7DCE" w:rsidRPr="00EB12D5" w14:paraId="0D85CCC3" w14:textId="77777777" w:rsidTr="00614C96">
        <w:trPr>
          <w:tblCellSpacing w:w="5" w:type="nil"/>
        </w:trPr>
        <w:tc>
          <w:tcPr>
            <w:tcW w:w="3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0398" w14:textId="77777777" w:rsidR="008D7DCE" w:rsidRDefault="008D7DCE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DDD3" w14:textId="77777777" w:rsidR="008D7DCE" w:rsidRPr="00EB12D5" w:rsidRDefault="008D7DCE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A803" w14:textId="77777777" w:rsidR="008D7DCE" w:rsidRPr="00EB12D5" w:rsidRDefault="008D7DCE" w:rsidP="0072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589,33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7C6A" w14:textId="77777777" w:rsidR="008D7DCE" w:rsidRPr="00EB12D5" w:rsidRDefault="008D7DCE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DC21" w14:textId="77777777" w:rsidR="008D7DCE" w:rsidRPr="00EB12D5" w:rsidRDefault="008D7DCE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ADF1" w14:textId="77777777" w:rsidR="008D7DCE" w:rsidRPr="00EB12D5" w:rsidRDefault="008D7DCE" w:rsidP="0072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589,33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A2C2" w14:textId="77777777" w:rsidR="008D7DCE" w:rsidRPr="00EB12D5" w:rsidRDefault="008D7DCE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7DCE" w:rsidRPr="00EB12D5" w14:paraId="422B582F" w14:textId="77777777" w:rsidTr="00614C96">
        <w:trPr>
          <w:tblCellSpacing w:w="5" w:type="nil"/>
        </w:trPr>
        <w:tc>
          <w:tcPr>
            <w:tcW w:w="3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17F9" w14:textId="77777777" w:rsidR="008D7DCE" w:rsidRDefault="008D7DCE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A211" w14:textId="77777777" w:rsidR="008D7DCE" w:rsidRPr="00EB12D5" w:rsidRDefault="008D7DCE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549E" w14:textId="5D2B0EE9" w:rsidR="008D7DCE" w:rsidRPr="00EB12D5" w:rsidRDefault="00B6374B" w:rsidP="0072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1632,40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2790" w14:textId="77777777" w:rsidR="008D7DCE" w:rsidRPr="00EB12D5" w:rsidRDefault="008D7DCE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8405" w14:textId="77777777" w:rsidR="008D7DCE" w:rsidRPr="00EB12D5" w:rsidRDefault="008D7DCE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A350" w14:textId="49A66802" w:rsidR="008D7DCE" w:rsidRPr="00EB12D5" w:rsidRDefault="00B6374B" w:rsidP="0072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1632,40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F255" w14:textId="77777777" w:rsidR="008D7DCE" w:rsidRPr="00EB12D5" w:rsidRDefault="008D7DCE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7DCE" w:rsidRPr="00EB12D5" w14:paraId="52492EE3" w14:textId="77777777" w:rsidTr="00614C96">
        <w:trPr>
          <w:tblCellSpacing w:w="5" w:type="nil"/>
        </w:trPr>
        <w:tc>
          <w:tcPr>
            <w:tcW w:w="3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CA7C" w14:textId="77777777" w:rsidR="008D7DCE" w:rsidRDefault="008D7DCE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AE7E" w14:textId="77777777" w:rsidR="008D7DCE" w:rsidRDefault="008D7DCE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017F" w14:textId="6198B163" w:rsidR="008D7DCE" w:rsidRPr="00EB12D5" w:rsidRDefault="00F7524A" w:rsidP="0072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1450,00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4A5D" w14:textId="77777777" w:rsidR="008D7DCE" w:rsidRPr="00EB12D5" w:rsidRDefault="008D7DCE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BAD6" w14:textId="77777777" w:rsidR="008D7DCE" w:rsidRPr="00EB12D5" w:rsidRDefault="008D7DCE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708B" w14:textId="025068D0" w:rsidR="008D7DCE" w:rsidRPr="00EB12D5" w:rsidRDefault="00F7524A" w:rsidP="0072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654D" w14:textId="77777777" w:rsidR="008D7DCE" w:rsidRPr="00EB12D5" w:rsidRDefault="008D7DCE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06641" w:rsidRPr="00EB12D5" w14:paraId="2D3869CE" w14:textId="77777777" w:rsidTr="00614C96">
        <w:trPr>
          <w:tblCellSpacing w:w="5" w:type="nil"/>
        </w:trPr>
        <w:tc>
          <w:tcPr>
            <w:tcW w:w="3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944D" w14:textId="77777777" w:rsidR="00B06641" w:rsidRDefault="00B06641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4602" w14:textId="77777777" w:rsidR="00B06641" w:rsidRDefault="00B06641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941D" w14:textId="43FD3A7D" w:rsidR="00B06641" w:rsidRDefault="00F7524A" w:rsidP="0072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1120" w14:textId="77777777" w:rsidR="00B06641" w:rsidRDefault="00B06641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C461" w14:textId="77777777" w:rsidR="00B06641" w:rsidRDefault="00B06641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8937" w14:textId="1097A98F" w:rsidR="00B06641" w:rsidRDefault="00F7524A" w:rsidP="0072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E3DC" w14:textId="77777777" w:rsidR="00B06641" w:rsidRDefault="00B06641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7524A" w:rsidRPr="00EB12D5" w14:paraId="082744E9" w14:textId="77777777" w:rsidTr="00614C96">
        <w:trPr>
          <w:tblCellSpacing w:w="5" w:type="nil"/>
        </w:trPr>
        <w:tc>
          <w:tcPr>
            <w:tcW w:w="3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1077" w14:textId="77777777" w:rsidR="00F7524A" w:rsidRDefault="00F7524A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6AB0" w14:textId="64DC50E8" w:rsidR="00F7524A" w:rsidRDefault="00F7524A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CA62" w14:textId="7BF5B70D" w:rsidR="00F7524A" w:rsidRDefault="00F7524A" w:rsidP="0072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19BF" w14:textId="505D88BB" w:rsidR="00F7524A" w:rsidRDefault="00F7524A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8FE1" w14:textId="51840318" w:rsidR="00F7524A" w:rsidRDefault="00F7524A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55E5" w14:textId="57C5F36E" w:rsidR="00F7524A" w:rsidRDefault="00F7524A" w:rsidP="0072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2403" w14:textId="77777777" w:rsidR="00F7524A" w:rsidRDefault="00F7524A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DCE" w:rsidRPr="00EB12D5" w14:paraId="4695138D" w14:textId="77777777" w:rsidTr="00614C96">
        <w:trPr>
          <w:tblCellSpacing w:w="5" w:type="nil"/>
        </w:trPr>
        <w:tc>
          <w:tcPr>
            <w:tcW w:w="3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D97A" w14:textId="77777777" w:rsidR="008D7DCE" w:rsidRDefault="008D7DCE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0EC2" w14:textId="77777777" w:rsidR="008D7DCE" w:rsidRDefault="008D7DCE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28D3" w14:textId="79B8F373" w:rsidR="008D7DCE" w:rsidRPr="00C436E1" w:rsidRDefault="00F7524A" w:rsidP="00927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4711,73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2CB3" w14:textId="77777777" w:rsidR="008D7DCE" w:rsidRPr="00C436E1" w:rsidRDefault="008D7DCE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A738" w14:textId="77777777" w:rsidR="008D7DCE" w:rsidRPr="00C436E1" w:rsidRDefault="008D7DCE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E12A" w14:textId="16C8AE6D" w:rsidR="008D7DCE" w:rsidRPr="00C436E1" w:rsidRDefault="00F7524A" w:rsidP="00927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4711,73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EF95" w14:textId="77777777" w:rsidR="008D7DCE" w:rsidRPr="00C436E1" w:rsidRDefault="008D7DCE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1E285C" w:rsidRPr="00EB12D5" w14:paraId="7A2E84AD" w14:textId="77777777" w:rsidTr="00614C96">
        <w:trPr>
          <w:tblCellSpacing w:w="5" w:type="nil"/>
        </w:trPr>
        <w:tc>
          <w:tcPr>
            <w:tcW w:w="3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DBB1" w14:textId="77777777" w:rsidR="001E285C" w:rsidRDefault="001E285C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FC7B" w14:textId="77777777" w:rsidR="001E285C" w:rsidRDefault="001E285C" w:rsidP="00752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Объёмы финансирования ежегодно уточняются в соответствии с областными законами и нормативными правовыми актами Правительства Ленинградской области</w:t>
            </w:r>
          </w:p>
          <w:p w14:paraId="3E2DB2BB" w14:textId="77777777" w:rsidR="001E285C" w:rsidRPr="00EB12D5" w:rsidRDefault="001E285C" w:rsidP="00752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2D5" w:rsidRPr="00EB12D5" w14:paraId="5F55122F" w14:textId="77777777" w:rsidTr="00614C96">
        <w:trPr>
          <w:tblCellSpacing w:w="5" w:type="nil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CB65" w14:textId="77777777" w:rsidR="00EB12D5" w:rsidRPr="00EB12D5" w:rsidRDefault="00441609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08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C6EB" w14:textId="77777777" w:rsidR="00EB12D5" w:rsidRPr="00EB12D5" w:rsidRDefault="00EB12D5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пожарной безопасности».</w:t>
            </w:r>
          </w:p>
          <w:p w14:paraId="0AAB0E6D" w14:textId="77777777" w:rsidR="00EB12D5" w:rsidRPr="00EB12D5" w:rsidRDefault="00EB12D5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2D5" w:rsidRPr="00EB12D5" w14:paraId="7E78D498" w14:textId="77777777" w:rsidTr="00764323">
        <w:trPr>
          <w:tblCellSpacing w:w="5" w:type="nil"/>
        </w:trPr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83D1" w14:textId="77777777" w:rsidR="00EB12D5" w:rsidRPr="00EB12D5" w:rsidRDefault="00EB12D5" w:rsidP="00441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«Защита населения и территорий, предупреждение и ликвидация последствий чрезвычайных ситуаций природ</w:t>
            </w:r>
            <w:r w:rsidR="00441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и техногенного характера».</w:t>
            </w:r>
          </w:p>
        </w:tc>
      </w:tr>
      <w:tr w:rsidR="00EB12D5" w:rsidRPr="00EB12D5" w14:paraId="6F30B9C2" w14:textId="77777777" w:rsidTr="00614C96">
        <w:trPr>
          <w:trHeight w:val="320"/>
          <w:tblCellSpacing w:w="5" w:type="nil"/>
        </w:trPr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CC18" w14:textId="77777777" w:rsidR="00EB12D5" w:rsidRPr="00EB12D5" w:rsidRDefault="00EB12D5" w:rsidP="001E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  <w:r w:rsidR="001E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программы,</w:t>
            </w:r>
            <w:r w:rsidR="001E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по годам:</w:t>
            </w:r>
          </w:p>
        </w:tc>
        <w:tc>
          <w:tcPr>
            <w:tcW w:w="1086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9EBD" w14:textId="77777777" w:rsidR="00EB12D5" w:rsidRPr="00EB12D5" w:rsidRDefault="00EB12D5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(тыс. рублей)</w:t>
            </w:r>
            <w:r w:rsidRPr="00EB12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614C96" w:rsidRPr="00EB12D5" w14:paraId="0D9F5A58" w14:textId="77777777" w:rsidTr="00614C96">
        <w:trPr>
          <w:trHeight w:val="956"/>
          <w:tblCellSpacing w:w="5" w:type="nil"/>
        </w:trPr>
        <w:tc>
          <w:tcPr>
            <w:tcW w:w="3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467B" w14:textId="77777777" w:rsidR="00614C96" w:rsidRPr="00EB12D5" w:rsidRDefault="00614C96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B208" w14:textId="77777777" w:rsidR="00614C96" w:rsidRPr="00EB12D5" w:rsidRDefault="00614C96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8C1C" w14:textId="77777777" w:rsidR="00614C96" w:rsidRPr="00EB12D5" w:rsidRDefault="00614C96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реализации</w:t>
            </w:r>
          </w:p>
          <w:p w14:paraId="04B8F8A6" w14:textId="3F198E82" w:rsidR="00614C96" w:rsidRPr="00EB12D5" w:rsidRDefault="00614C96" w:rsidP="00B0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7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B00D" w14:textId="77777777" w:rsidR="00614C96" w:rsidRPr="00EB12D5" w:rsidRDefault="00614C96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</w:t>
            </w:r>
          </w:p>
          <w:p w14:paraId="5899C1F5" w14:textId="77777777" w:rsidR="00614C96" w:rsidRPr="00EB12D5" w:rsidRDefault="00614C96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  <w:p w14:paraId="1DB2A8AD" w14:textId="1460CD2F" w:rsidR="00614C96" w:rsidRPr="00EB12D5" w:rsidRDefault="00614C96" w:rsidP="00B0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7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B210" w14:textId="77777777" w:rsidR="00614C96" w:rsidRPr="00EB12D5" w:rsidRDefault="00614C96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год</w:t>
            </w:r>
          </w:p>
          <w:p w14:paraId="44A4F903" w14:textId="77777777" w:rsidR="00614C96" w:rsidRPr="00EB12D5" w:rsidRDefault="00614C96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  <w:p w14:paraId="07F1C2D5" w14:textId="4D936316" w:rsidR="00614C96" w:rsidRPr="00EB12D5" w:rsidRDefault="00614C96" w:rsidP="00B0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7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1794" w14:textId="77777777" w:rsidR="00614C96" w:rsidRDefault="00614C96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Четвёртый год</w:t>
            </w:r>
          </w:p>
          <w:p w14:paraId="10B17D6F" w14:textId="77777777" w:rsidR="00614C96" w:rsidRPr="00EB12D5" w:rsidRDefault="00614C96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  <w:p w14:paraId="0425B7B0" w14:textId="6DD32C78" w:rsidR="00614C96" w:rsidRPr="00EB12D5" w:rsidRDefault="00614C96" w:rsidP="00B0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7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7C6E" w14:textId="77777777" w:rsidR="00614C96" w:rsidRDefault="00614C96" w:rsidP="006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Последний год реализации </w:t>
            </w:r>
          </w:p>
          <w:p w14:paraId="65266937" w14:textId="597D5450" w:rsidR="00614C96" w:rsidRPr="00EB12D5" w:rsidRDefault="00614C96" w:rsidP="00B0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7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г.</w:t>
            </w:r>
          </w:p>
        </w:tc>
      </w:tr>
      <w:tr w:rsidR="00F7524A" w:rsidRPr="00EB12D5" w14:paraId="6C7CEC4D" w14:textId="77777777" w:rsidTr="00614C96">
        <w:trPr>
          <w:trHeight w:val="320"/>
          <w:tblCellSpacing w:w="5" w:type="nil"/>
        </w:trPr>
        <w:tc>
          <w:tcPr>
            <w:tcW w:w="3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A302" w14:textId="77777777" w:rsidR="00F7524A" w:rsidRPr="00EB12D5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поселения</w:t>
            </w:r>
          </w:p>
        </w:tc>
        <w:tc>
          <w:tcPr>
            <w:tcW w:w="10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50AD" w14:textId="6BF9EAD9" w:rsidR="00F7524A" w:rsidRPr="004F370F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446,24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EB98" w14:textId="670BEA6F" w:rsidR="00F7524A" w:rsidRPr="00614C96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124,33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EB87" w14:textId="2241E0EB" w:rsidR="00F7524A" w:rsidRPr="001E285C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141,91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748F" w14:textId="4C4FD514" w:rsidR="00F7524A" w:rsidRPr="001E285C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559C" w14:textId="353B8825" w:rsidR="00F7524A" w:rsidRPr="001E285C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1C56" w14:textId="45D138E7" w:rsidR="00F7524A" w:rsidRPr="001E285C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F7524A" w:rsidRPr="00614C96" w14:paraId="33424BF7" w14:textId="77777777" w:rsidTr="00614C96">
        <w:trPr>
          <w:trHeight w:val="379"/>
          <w:tblCellSpacing w:w="5" w:type="nil"/>
        </w:trPr>
        <w:tc>
          <w:tcPr>
            <w:tcW w:w="3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36BE" w14:textId="77777777" w:rsidR="00F7524A" w:rsidRPr="00EB12D5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0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D8BD" w14:textId="77777777" w:rsidR="00F7524A" w:rsidRPr="00EB12D5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899A" w14:textId="44A5E7C0" w:rsidR="00F7524A" w:rsidRPr="00EB12D5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A29A" w14:textId="5EBB5648" w:rsidR="00F7524A" w:rsidRPr="00EB12D5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B69F" w14:textId="77777777" w:rsidR="00F7524A" w:rsidRPr="00614C96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F94F" w14:textId="77777777" w:rsidR="00F7524A" w:rsidRPr="00614C96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15CE" w14:textId="77777777" w:rsidR="00F7524A" w:rsidRPr="00614C96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7524A" w:rsidRPr="00EB12D5" w14:paraId="5C2BDD39" w14:textId="77777777" w:rsidTr="00614C96">
        <w:trPr>
          <w:trHeight w:val="320"/>
          <w:tblCellSpacing w:w="5" w:type="nil"/>
        </w:trPr>
        <w:tc>
          <w:tcPr>
            <w:tcW w:w="3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0B30" w14:textId="77777777" w:rsidR="00F7524A" w:rsidRPr="00EB12D5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0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FCB8" w14:textId="77777777" w:rsidR="00F7524A" w:rsidRPr="00EB12D5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CEDF" w14:textId="4EB523A0" w:rsidR="00F7524A" w:rsidRPr="00EB12D5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2B69" w14:textId="165AF038" w:rsidR="00F7524A" w:rsidRPr="00EB12D5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324A" w14:textId="77777777" w:rsidR="00F7524A" w:rsidRPr="00EB12D5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FDE1" w14:textId="77777777" w:rsidR="00F7524A" w:rsidRPr="00EB12D5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4EAB" w14:textId="77777777" w:rsidR="00F7524A" w:rsidRPr="00614C96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7524A" w:rsidRPr="00EB12D5" w14:paraId="4BD1006D" w14:textId="77777777" w:rsidTr="00614C96">
        <w:trPr>
          <w:tblCellSpacing w:w="5" w:type="nil"/>
        </w:trPr>
        <w:tc>
          <w:tcPr>
            <w:tcW w:w="3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AB27" w14:textId="77777777" w:rsidR="00F7524A" w:rsidRPr="00EB12D5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</w:p>
        </w:tc>
        <w:tc>
          <w:tcPr>
            <w:tcW w:w="10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A9AB" w14:textId="77777777" w:rsidR="00F7524A" w:rsidRPr="00EB12D5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EF4C" w14:textId="565CD7DD" w:rsidR="00F7524A" w:rsidRPr="00EB12D5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F8D9" w14:textId="0F293054" w:rsidR="00F7524A" w:rsidRPr="00EB12D5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6630" w14:textId="77777777" w:rsidR="00F7524A" w:rsidRPr="00EB12D5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129B" w14:textId="77777777" w:rsidR="00F7524A" w:rsidRPr="00EB12D5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B5FA" w14:textId="77777777" w:rsidR="00F7524A" w:rsidRPr="00614C96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B12D5" w:rsidRPr="00EB12D5" w14:paraId="2AC98D44" w14:textId="77777777" w:rsidTr="00614C96">
        <w:trPr>
          <w:trHeight w:val="480"/>
          <w:tblCellSpacing w:w="5" w:type="nil"/>
        </w:trPr>
        <w:tc>
          <w:tcPr>
            <w:tcW w:w="3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2FD0" w14:textId="77777777" w:rsidR="00EB12D5" w:rsidRPr="00EB12D5" w:rsidRDefault="001E285C" w:rsidP="001E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результаты </w:t>
            </w:r>
            <w:r w:rsidR="00EB12D5" w:rsidRPr="001E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муниципальной</w:t>
            </w:r>
            <w:r w:rsidRPr="001E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086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0CB7" w14:textId="77777777" w:rsidR="00EB12D5" w:rsidRPr="00EB12D5" w:rsidRDefault="00EB12D5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жизни и здоровья населения, сохранение материальных и культурных ценностей на территории Никольского городского поселения Тосненского района Ленинградской области.</w:t>
            </w:r>
          </w:p>
        </w:tc>
      </w:tr>
      <w:tr w:rsidR="00EB12D5" w:rsidRPr="00EB12D5" w14:paraId="35BF6E3A" w14:textId="77777777" w:rsidTr="00764323">
        <w:trPr>
          <w:tblCellSpacing w:w="5" w:type="nil"/>
        </w:trPr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39CE" w14:textId="77777777" w:rsidR="00EB12D5" w:rsidRDefault="00EB12D5" w:rsidP="00C4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</w:t>
            </w:r>
            <w:r w:rsidR="00C4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пожарной безопасности».</w:t>
            </w:r>
          </w:p>
          <w:p w14:paraId="74DF4DFA" w14:textId="77777777" w:rsidR="00C436E1" w:rsidRPr="00EB12D5" w:rsidRDefault="00C436E1" w:rsidP="00C4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C96" w:rsidRPr="00EB12D5" w14:paraId="7FA94CF1" w14:textId="77777777" w:rsidTr="00614C96">
        <w:trPr>
          <w:trHeight w:val="320"/>
          <w:tblCellSpacing w:w="5" w:type="nil"/>
        </w:trPr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6B09" w14:textId="77777777" w:rsidR="00614C96" w:rsidRPr="00EB12D5" w:rsidRDefault="00614C96" w:rsidP="00EE2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  <w:r w:rsidR="00EE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программы, в том числе по годам:</w:t>
            </w:r>
          </w:p>
        </w:tc>
        <w:tc>
          <w:tcPr>
            <w:tcW w:w="888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E215" w14:textId="77777777" w:rsidR="00614C96" w:rsidRPr="00EB12D5" w:rsidRDefault="00614C96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  <w:r w:rsidRPr="00EB12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00BE" w14:textId="77777777" w:rsidR="00614C96" w:rsidRPr="00EB12D5" w:rsidRDefault="00614C96" w:rsidP="0061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0E1" w:rsidRPr="00EB12D5" w14:paraId="37A7D00D" w14:textId="77777777" w:rsidTr="00614C96">
        <w:trPr>
          <w:trHeight w:val="480"/>
          <w:tblCellSpacing w:w="5" w:type="nil"/>
        </w:trPr>
        <w:tc>
          <w:tcPr>
            <w:tcW w:w="3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A42D" w14:textId="77777777" w:rsidR="004F60E1" w:rsidRPr="00EB12D5" w:rsidRDefault="004F60E1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181B" w14:textId="77777777" w:rsidR="004F60E1" w:rsidRPr="00EB12D5" w:rsidRDefault="004F60E1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A1C5" w14:textId="3A87A9DB" w:rsidR="004F60E1" w:rsidRPr="00EB12D5" w:rsidRDefault="004F60E1" w:rsidP="00B0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7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D3DD" w14:textId="77777777" w:rsidR="004F60E1" w:rsidRPr="00EB12D5" w:rsidRDefault="004F60E1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</w:t>
            </w:r>
          </w:p>
          <w:p w14:paraId="00EBA233" w14:textId="77777777" w:rsidR="004F60E1" w:rsidRPr="00EB12D5" w:rsidRDefault="004F60E1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  <w:p w14:paraId="6ABA3AFE" w14:textId="76410082" w:rsidR="004F60E1" w:rsidRPr="00EB12D5" w:rsidRDefault="004F60E1" w:rsidP="00B0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06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7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1285" w14:textId="77777777" w:rsidR="004F60E1" w:rsidRPr="00EB12D5" w:rsidRDefault="004F60E1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год</w:t>
            </w:r>
          </w:p>
          <w:p w14:paraId="1DB13B01" w14:textId="77777777" w:rsidR="004F60E1" w:rsidRPr="00EB12D5" w:rsidRDefault="004F60E1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  <w:p w14:paraId="3331622A" w14:textId="1B580927" w:rsidR="004F60E1" w:rsidRPr="00EB12D5" w:rsidRDefault="004F60E1" w:rsidP="00B0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7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C612" w14:textId="77777777" w:rsidR="004F60E1" w:rsidRDefault="004F60E1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Четвёртый год</w:t>
            </w:r>
          </w:p>
          <w:p w14:paraId="0EAE47BB" w14:textId="77777777" w:rsidR="004F60E1" w:rsidRPr="00EB12D5" w:rsidRDefault="004F60E1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  <w:p w14:paraId="4F028455" w14:textId="61506434" w:rsidR="004F60E1" w:rsidRPr="00EB12D5" w:rsidRDefault="004F60E1" w:rsidP="00B0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7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A1F2" w14:textId="77777777" w:rsidR="004F60E1" w:rsidRDefault="004F60E1" w:rsidP="004F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</w:t>
            </w:r>
          </w:p>
          <w:p w14:paraId="23A09E6D" w14:textId="77777777" w:rsidR="004F60E1" w:rsidRPr="00EB12D5" w:rsidRDefault="004F60E1" w:rsidP="004F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  <w:p w14:paraId="63EA8972" w14:textId="6314EB86" w:rsidR="004F60E1" w:rsidRPr="00EB12D5" w:rsidRDefault="004F60E1" w:rsidP="00B06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7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7524A" w:rsidRPr="00EB12D5" w14:paraId="46D4004C" w14:textId="77777777" w:rsidTr="004F60E1">
        <w:trPr>
          <w:trHeight w:val="377"/>
          <w:tblCellSpacing w:w="5" w:type="nil"/>
        </w:trPr>
        <w:tc>
          <w:tcPr>
            <w:tcW w:w="3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634E" w14:textId="77777777" w:rsidR="00F7524A" w:rsidRPr="00EB12D5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поселения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8658" w14:textId="4D4614A3" w:rsidR="00F7524A" w:rsidRPr="004F370F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4265,49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C418" w14:textId="3AB2E07F" w:rsidR="00F7524A" w:rsidRPr="00EB12D5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465,00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BCA9" w14:textId="74D41E73" w:rsidR="00F7524A" w:rsidRPr="00EB12D5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1490,49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8777" w14:textId="6D66A04C" w:rsidR="00F7524A" w:rsidRPr="00EB12D5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EBE6" w14:textId="53149BF9" w:rsidR="00F7524A" w:rsidRPr="00EB12D5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A035" w14:textId="7417B786" w:rsidR="00F7524A" w:rsidRPr="00EB12D5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</w:tr>
      <w:tr w:rsidR="00F7524A" w:rsidRPr="004F60E1" w14:paraId="6FD74126" w14:textId="77777777" w:rsidTr="004F60E1">
        <w:trPr>
          <w:trHeight w:val="339"/>
          <w:tblCellSpacing w:w="5" w:type="nil"/>
        </w:trPr>
        <w:tc>
          <w:tcPr>
            <w:tcW w:w="3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44F1" w14:textId="77777777" w:rsidR="00F7524A" w:rsidRPr="00EB12D5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A985" w14:textId="77777777" w:rsidR="00F7524A" w:rsidRPr="00EB12D5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103C" w14:textId="27093E4C" w:rsidR="00F7524A" w:rsidRPr="00EB12D5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9B20" w14:textId="43B1EA9A" w:rsidR="00F7524A" w:rsidRPr="00EB12D5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DF7D" w14:textId="77777777" w:rsidR="00F7524A" w:rsidRPr="004F60E1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6F1E" w14:textId="77777777" w:rsidR="00F7524A" w:rsidRPr="004F60E1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87EB" w14:textId="77777777" w:rsidR="00F7524A" w:rsidRPr="004F60E1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7524A" w:rsidRPr="004F60E1" w14:paraId="10240B9C" w14:textId="77777777" w:rsidTr="00614C96">
        <w:trPr>
          <w:trHeight w:val="320"/>
          <w:tblCellSpacing w:w="5" w:type="nil"/>
        </w:trPr>
        <w:tc>
          <w:tcPr>
            <w:tcW w:w="3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3588" w14:textId="77777777" w:rsidR="00F7524A" w:rsidRPr="00EB12D5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7D71" w14:textId="77777777" w:rsidR="00F7524A" w:rsidRPr="00EB12D5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4C7E" w14:textId="60FE7907" w:rsidR="00F7524A" w:rsidRPr="00EB12D5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3BBD" w14:textId="51874112" w:rsidR="00F7524A" w:rsidRPr="00EB12D5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A3D1" w14:textId="77777777" w:rsidR="00F7524A" w:rsidRPr="00EB12D5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60D0" w14:textId="77777777" w:rsidR="00F7524A" w:rsidRPr="00EB12D5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0E3E" w14:textId="77777777" w:rsidR="00F7524A" w:rsidRPr="004F60E1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7524A" w:rsidRPr="004F60E1" w14:paraId="2D83A2DA" w14:textId="77777777" w:rsidTr="00614C96">
        <w:trPr>
          <w:tblCellSpacing w:w="5" w:type="nil"/>
        </w:trPr>
        <w:tc>
          <w:tcPr>
            <w:tcW w:w="3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2428" w14:textId="77777777" w:rsidR="00F7524A" w:rsidRPr="00EB12D5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ED1E" w14:textId="77777777" w:rsidR="00F7524A" w:rsidRPr="00EB12D5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88E3" w14:textId="1A736E87" w:rsidR="00F7524A" w:rsidRPr="00EB12D5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695E" w14:textId="68FD6B94" w:rsidR="00F7524A" w:rsidRPr="00EB12D5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337C" w14:textId="77777777" w:rsidR="00F7524A" w:rsidRPr="00EB12D5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EB19" w14:textId="77777777" w:rsidR="00F7524A" w:rsidRPr="00EB12D5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E9C2" w14:textId="77777777" w:rsidR="00F7524A" w:rsidRPr="004F60E1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60E1" w:rsidRPr="00EB12D5" w14:paraId="07111386" w14:textId="77777777" w:rsidTr="00614C96">
        <w:trPr>
          <w:trHeight w:val="480"/>
          <w:tblCellSpacing w:w="5" w:type="nil"/>
        </w:trPr>
        <w:tc>
          <w:tcPr>
            <w:tcW w:w="3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43E9" w14:textId="77777777" w:rsidR="004F60E1" w:rsidRPr="00EB12D5" w:rsidRDefault="004F60E1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1086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1CC3" w14:textId="77777777" w:rsidR="004F60E1" w:rsidRPr="00EB12D5" w:rsidRDefault="004F60E1" w:rsidP="00EB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 на территории Никольского городского поселения Тосненского района Ленинградской области.</w:t>
            </w:r>
          </w:p>
        </w:tc>
      </w:tr>
    </w:tbl>
    <w:p w14:paraId="3526B560" w14:textId="77777777" w:rsidR="00EB12D5" w:rsidRPr="00EB12D5" w:rsidRDefault="00EB12D5" w:rsidP="00EB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  <w:sectPr w:rsidR="00EB12D5" w:rsidRPr="00EB12D5" w:rsidSect="00764323">
          <w:footerReference w:type="even" r:id="rId8"/>
          <w:pgSz w:w="16838" w:h="11906" w:orient="landscape" w:code="9"/>
          <w:pgMar w:top="851" w:right="851" w:bottom="851" w:left="1701" w:header="709" w:footer="709" w:gutter="0"/>
          <w:cols w:space="708"/>
          <w:docGrid w:linePitch="360"/>
        </w:sectPr>
      </w:pPr>
    </w:p>
    <w:p w14:paraId="290903F9" w14:textId="77777777" w:rsidR="00FD5D4C" w:rsidRPr="00FD5D4C" w:rsidRDefault="00FD5D4C" w:rsidP="00FD5D4C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 ситуации, обоснование целей, задач,</w:t>
      </w:r>
    </w:p>
    <w:p w14:paraId="59EA2C5A" w14:textId="77777777" w:rsidR="00FD5D4C" w:rsidRPr="00FD5D4C" w:rsidRDefault="00FD5D4C" w:rsidP="00FD5D4C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программы.</w:t>
      </w:r>
    </w:p>
    <w:p w14:paraId="07B4666E" w14:textId="77777777" w:rsidR="00FD5D4C" w:rsidRPr="00FD5D4C" w:rsidRDefault="00FD5D4C" w:rsidP="00FD5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CA5125" w14:textId="77777777" w:rsidR="00FD5D4C" w:rsidRPr="00FD5D4C" w:rsidRDefault="00FD5D4C" w:rsidP="004F60E1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последнее время большое внимание уделяется противодействию терроризму, его профилактике. Как положительное можно отметить, что в школах, детских дошкольных, культурно-массовых и спортивных учреждениях установлены металлические двери и тревожные кнопки сигнализации, охраняются вневедомственной охраной или сторожами. Значительно улучшена пропускная система и охрана промышленных предприятий, установлена система видеонаблюдения.</w:t>
      </w:r>
    </w:p>
    <w:p w14:paraId="2297C159" w14:textId="77777777" w:rsidR="00FD5D4C" w:rsidRPr="00FD5D4C" w:rsidRDefault="00FD5D4C" w:rsidP="004F60E1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имеются и существенные недостатки и упущения. Так, по средствам массовой информации мы видим, что многие террористические акты совершаются путем закладки взрывчатки в автомобили и их подрыва. Улицы же нашего города, придомовая террито</w:t>
      </w:r>
      <w:r w:rsidR="004F6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рия заполнены автомобилями, в том </w:t>
      </w:r>
      <w:r w:rsidRPr="00FD5D4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4F60E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исле</w:t>
      </w:r>
      <w:r w:rsidRPr="00FD5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большегрузными, есть и брошенные. Отдельные автовладельцы паркуют свои автомобили даже на пешеходных дорожках, люках колодцев и пожарных гидрантов, всё это повышает опасность террористических актов, а также может помешать работе машин полиции, скорой помощи, пожарных, другой спецтехники. Необходимо улучшать работу административной комиссии, а также участковых инспекторов и работников ЖКХ.</w:t>
      </w:r>
    </w:p>
    <w:p w14:paraId="32E1430F" w14:textId="77777777" w:rsidR="00FD5D4C" w:rsidRPr="00FD5D4C" w:rsidRDefault="00FD5D4C" w:rsidP="004F60E1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населенных пунктах поселения криминогенная обстановка остается сложной.</w:t>
      </w:r>
      <w:r w:rsidR="00315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5D4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315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5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обеспечения правопорядка, профилактики правонарушений в общественных местах </w:t>
      </w:r>
      <w:r w:rsidR="004F6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необходима </w:t>
      </w:r>
      <w:r w:rsidRPr="00FD5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видеомониторинга, позволяющая в круглосуточном режиме контролировать ситуацию. </w:t>
      </w:r>
    </w:p>
    <w:p w14:paraId="06D6541E" w14:textId="48C4A951" w:rsidR="00FD5D4C" w:rsidRPr="00FD5D4C" w:rsidRDefault="00FD5D4C" w:rsidP="004F60E1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F7524A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FD5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планируется установка системы видеонаблюдения «Безопасный город», что облегчит работу полиции по предотвращению и раскрытию преступлений.</w:t>
      </w:r>
    </w:p>
    <w:p w14:paraId="6765C92E" w14:textId="77777777" w:rsidR="00FD5D4C" w:rsidRPr="00FD5D4C" w:rsidRDefault="00FD5D4C" w:rsidP="004F60E1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</w:t>
      </w:r>
      <w:r w:rsidR="00B92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рритории поселения сохраняется </w:t>
      </w:r>
      <w:r w:rsidRPr="00FD5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угроза возникновения чрезвычайных ситуаций природного и техногенного характера (далее – ЧС), рост количества и масштабов последствий ЧС, что заставляет искать новые решения проблемы защиты населения, объектов и территории от ЧС, предвидеть будущие угрозы, риски и </w:t>
      </w:r>
      <w:r w:rsidR="00B92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опасности, развивать методы их </w:t>
      </w:r>
      <w:r w:rsidRPr="00FD5D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прогноза и предупреждения.</w:t>
      </w:r>
    </w:p>
    <w:p w14:paraId="46E3D216" w14:textId="77777777" w:rsidR="00FD5D4C" w:rsidRPr="00FD5D4C" w:rsidRDefault="00FD5D4C" w:rsidP="00B924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основных задач является создание муниц</w:t>
      </w:r>
      <w:r w:rsidR="00B92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ипальных </w:t>
      </w:r>
      <w:r w:rsidRPr="00FD5D4C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объектовых органов управления по предупреждению и ликвидации чрезвычайных ситуаций и обеспечению пожарной безопасности, а главной целью органов управления всех уровней являет</w:t>
      </w:r>
      <w:r w:rsidR="00B92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снижение рисков и смягчение </w:t>
      </w:r>
      <w:r w:rsidRPr="00FD5D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последствий ЧС в поселении для повышения уровня защиты населения, объектов и территории от ЧС.</w:t>
      </w:r>
    </w:p>
    <w:p w14:paraId="2CFF70CF" w14:textId="77777777" w:rsidR="00FD5D4C" w:rsidRPr="00FD5D4C" w:rsidRDefault="00FD5D4C" w:rsidP="004F60E1">
      <w:pPr>
        <w:tabs>
          <w:tab w:val="left" w:pos="-180"/>
          <w:tab w:val="left" w:pos="36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D5D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Чрезвычайные ситуации природного характера:</w:t>
      </w:r>
    </w:p>
    <w:p w14:paraId="5E976E5E" w14:textId="77777777" w:rsidR="00FD5D4C" w:rsidRPr="00FD5D4C" w:rsidRDefault="00FD5D4C" w:rsidP="00B92463">
      <w:pPr>
        <w:tabs>
          <w:tab w:val="left" w:pos="-180"/>
          <w:tab w:val="left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природными факторами и явлениями, влияющими на жизнедеятельность населения, функционирование объектов на территории поселения могут быть:</w:t>
      </w:r>
    </w:p>
    <w:p w14:paraId="7271FCB0" w14:textId="77777777" w:rsidR="00FD5D4C" w:rsidRPr="00FD5D4C" w:rsidRDefault="00FD5D4C" w:rsidP="004F60E1">
      <w:pPr>
        <w:tabs>
          <w:tab w:val="left" w:pos="-18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половодья и наводнения;</w:t>
      </w:r>
    </w:p>
    <w:p w14:paraId="19F7E566" w14:textId="77777777" w:rsidR="00FD5D4C" w:rsidRPr="00FD5D4C" w:rsidRDefault="00FD5D4C" w:rsidP="004F60E1">
      <w:pPr>
        <w:tabs>
          <w:tab w:val="left" w:pos="-18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C">
        <w:rPr>
          <w:rFonts w:ascii="Times New Roman" w:eastAsia="Times New Roman" w:hAnsi="Times New Roman" w:cs="Times New Roman"/>
          <w:sz w:val="24"/>
          <w:szCs w:val="24"/>
          <w:lang w:eastAsia="ru-RU"/>
        </w:rPr>
        <w:t>- штормовые ветры;</w:t>
      </w:r>
    </w:p>
    <w:p w14:paraId="56283E77" w14:textId="77777777" w:rsidR="00FD5D4C" w:rsidRPr="00FD5D4C" w:rsidRDefault="00FD5D4C" w:rsidP="004F60E1">
      <w:pPr>
        <w:tabs>
          <w:tab w:val="left" w:pos="-18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сильные дожди, град, засуха;</w:t>
      </w:r>
    </w:p>
    <w:p w14:paraId="60F12ED9" w14:textId="77777777" w:rsidR="00FD5D4C" w:rsidRPr="00FD5D4C" w:rsidRDefault="00FD5D4C" w:rsidP="004F60E1">
      <w:pPr>
        <w:tabs>
          <w:tab w:val="left" w:pos="-18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C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лесные, торфяные пожары;</w:t>
      </w:r>
    </w:p>
    <w:p w14:paraId="1F9F2FF2" w14:textId="77777777" w:rsidR="00FD5D4C" w:rsidRPr="00FD5D4C" w:rsidRDefault="00FD5D4C" w:rsidP="004F60E1">
      <w:pPr>
        <w:tabs>
          <w:tab w:val="left" w:pos="-18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снежные заносы, обледенения.</w:t>
      </w:r>
    </w:p>
    <w:p w14:paraId="38FF2D15" w14:textId="77777777" w:rsidR="00FD5D4C" w:rsidRPr="00FD5D4C" w:rsidRDefault="00FD5D4C" w:rsidP="004F60E1">
      <w:pPr>
        <w:tabs>
          <w:tab w:val="left" w:pos="-180"/>
          <w:tab w:val="left" w:pos="36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D5D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Чрезвычайные ситуации техногенного характера:</w:t>
      </w:r>
    </w:p>
    <w:p w14:paraId="30715420" w14:textId="77777777" w:rsidR="00FD5D4C" w:rsidRPr="00FD5D4C" w:rsidRDefault="00FD5D4C" w:rsidP="00B9246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взрывы и пожары на объектах различного назначения. Бытовые пожары в жилых зданиях, садоводствах и хозяйственно-бытовых строениях;</w:t>
      </w:r>
    </w:p>
    <w:p w14:paraId="06B50CC5" w14:textId="77777777" w:rsidR="00FD5D4C" w:rsidRPr="00FD5D4C" w:rsidRDefault="00FD5D4C" w:rsidP="00B9246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C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аварии на транспорте: железнодорожном, автомобильном, трубопроводном, воздушном;</w:t>
      </w:r>
    </w:p>
    <w:p w14:paraId="6AB79D6F" w14:textId="77777777" w:rsidR="00FD5D4C" w:rsidRPr="00FD5D4C" w:rsidRDefault="00FD5D4C" w:rsidP="00B924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производственная и иная деятельность человека, приводящая к возникновению ЧС экологического характера;</w:t>
      </w:r>
    </w:p>
    <w:p w14:paraId="211F8A30" w14:textId="77777777" w:rsidR="001E3B9E" w:rsidRPr="00B92463" w:rsidRDefault="00FD5D4C" w:rsidP="00B92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C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аварии на систем</w:t>
      </w:r>
      <w:r w:rsidR="00B92463">
        <w:rPr>
          <w:rFonts w:ascii="Times New Roman" w:eastAsia="Times New Roman" w:hAnsi="Times New Roman" w:cs="Times New Roman"/>
          <w:sz w:val="24"/>
          <w:szCs w:val="24"/>
          <w:lang w:eastAsia="ru-RU"/>
        </w:rPr>
        <w:t>ах жизнеобеспечения населения.</w:t>
      </w:r>
    </w:p>
    <w:p w14:paraId="52050544" w14:textId="77777777" w:rsidR="00FD5D4C" w:rsidRPr="00FD5D4C" w:rsidRDefault="00FD5D4C" w:rsidP="004F60E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D5D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Чрезвычайные ситуации биолого-социального характера:</w:t>
      </w:r>
    </w:p>
    <w:p w14:paraId="25A7D387" w14:textId="77777777" w:rsidR="00FD5D4C" w:rsidRPr="00FD5D4C" w:rsidRDefault="00FD5D4C" w:rsidP="00B924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C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болезни населения по ряду инфекций;</w:t>
      </w:r>
    </w:p>
    <w:p w14:paraId="326AA302" w14:textId="77777777" w:rsidR="00FD5D4C" w:rsidRPr="00FD5D4C" w:rsidRDefault="00FD5D4C" w:rsidP="00B924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террористические акты.</w:t>
      </w:r>
    </w:p>
    <w:p w14:paraId="3FFC49B6" w14:textId="77777777" w:rsidR="00B92463" w:rsidRDefault="00B92463" w:rsidP="00B9246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A4979E" w14:textId="77777777" w:rsidR="00FD5D4C" w:rsidRPr="00FD5D4C" w:rsidRDefault="00FD5D4C" w:rsidP="00B9246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прежнему острой остается необходимость повышения эффективности в борьбе </w:t>
      </w:r>
    </w:p>
    <w:p w14:paraId="615973B2" w14:textId="77777777" w:rsidR="00FD5D4C" w:rsidRPr="00FD5D4C" w:rsidRDefault="00FD5D4C" w:rsidP="004F60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C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пожарами. С учетом динамики показателей оперативной обстановки в регионе можно ожидать, что в предстоящие годы на территории поселения будет происходить ежегодно до 40 пожаров, вероятна ежегодная гибель людей на пожарах, а также не исключена возможность возникновения лесных, торфяных и травяных пожаров, при которых создается угроза населенным пунктам, жизни и здоровью людей, что в первую очередь относится к п. Гладкое</w:t>
      </w:r>
      <w:r w:rsidR="002849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FB851B3" w14:textId="77777777" w:rsidR="00FD5D4C" w:rsidRPr="00FD5D4C" w:rsidRDefault="00FD5D4C" w:rsidP="002849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преодоления отмеченных негативных тенденций в деле организации борьбы с пожарами необходимы целенаправленные, скоординированные действия администрации поселения и противопожарной службы.</w:t>
      </w:r>
    </w:p>
    <w:p w14:paraId="1D23184C" w14:textId="77777777" w:rsidR="00FD5D4C" w:rsidRPr="00FD5D4C" w:rsidRDefault="00FD5D4C" w:rsidP="002849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 тушения пожаров во многом зависит от наличия и с</w:t>
      </w:r>
      <w:r w:rsidR="00284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остояния источников наружного противопожарного водоснабжения (пожарных гидрантов, пожарных </w:t>
      </w:r>
      <w:r w:rsidRPr="00FD5D4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водоемов, пожарных пирсов</w:t>
      </w:r>
      <w:r w:rsidR="0031565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849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667CE09" w14:textId="77777777" w:rsidR="00FD5D4C" w:rsidRPr="00FD5D4C" w:rsidRDefault="00FD5D4C" w:rsidP="002849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Большие претензии к садоводствам (СНТ), гаражным кооперативам. Здесь плохо чистятся дороги, особенно в зимнее время, из-за чего не могут оперативно прибыть к месту событий пожарные, полиция, машины скорой помощи. Не везде оборудуются и чистятся пожарные водоемы, до сих пор не все заключили договора о вывозе мусор, не у всех имеются мотопомпы и не обучен персонал по их обслуживанию.</w:t>
      </w:r>
    </w:p>
    <w:p w14:paraId="3758127A" w14:textId="77777777" w:rsidR="00FD5D4C" w:rsidRPr="00FD5D4C" w:rsidRDefault="00FD5D4C" w:rsidP="002849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указанных проблем позволит значительно повысить эффективность работы противопожарной службы по тушению пожаров, а также по осуществлению должного контроля за соблюдением гражданами и юридическими лицами, расположенными на территории Никольского городского поселения, требований пожарной безопасности. Выделение необходимых средств из бюджета поселения на мероприятия, направленные на обеспечение первичных мер пожарной безопасности в границах населенных пунктов, должно повысить противопожарную устойчивость населенных пунктов, повлиять на оперативную обстановку с пожарами в лучшую сторону, что в конечном итоге должно привести к ежегодному снижению количества пожаров и ущерба от них, повышению качества жизни населения поселения.</w:t>
      </w:r>
    </w:p>
    <w:p w14:paraId="48C998AE" w14:textId="77777777" w:rsidR="00FD5D4C" w:rsidRPr="00FD5D4C" w:rsidRDefault="00FD5D4C" w:rsidP="004F60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D5D4C" w:rsidRPr="00FD5D4C" w:rsidSect="004F60E1">
          <w:pgSz w:w="11906" w:h="16838" w:code="9"/>
          <w:pgMar w:top="851" w:right="851" w:bottom="851" w:left="1701" w:header="720" w:footer="720" w:gutter="0"/>
          <w:cols w:space="708"/>
          <w:docGrid w:linePitch="360"/>
        </w:sectPr>
      </w:pPr>
    </w:p>
    <w:p w14:paraId="78F31430" w14:textId="288FF18A" w:rsidR="00FD5D4C" w:rsidRPr="00416642" w:rsidRDefault="00284994" w:rsidP="00FD5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416642">
        <w:rPr>
          <w:rFonts w:ascii="Times New Roman" w:eastAsia="Times New Roman" w:hAnsi="Times New Roman" w:cs="Calibri"/>
          <w:caps/>
          <w:sz w:val="28"/>
          <w:szCs w:val="28"/>
          <w:lang w:eastAsia="ru-RU"/>
        </w:rPr>
        <w:lastRenderedPageBreak/>
        <w:t>Паспорт подпрограммы</w:t>
      </w:r>
    </w:p>
    <w:p w14:paraId="205A727F" w14:textId="77777777" w:rsidR="00FD5D4C" w:rsidRPr="00FD5D4C" w:rsidRDefault="00FD5D4C" w:rsidP="00FD5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tbl>
      <w:tblPr>
        <w:tblW w:w="143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2"/>
        <w:gridCol w:w="1418"/>
        <w:gridCol w:w="589"/>
        <w:gridCol w:w="659"/>
        <w:gridCol w:w="1727"/>
        <w:gridCol w:w="1559"/>
        <w:gridCol w:w="1701"/>
        <w:gridCol w:w="1560"/>
        <w:gridCol w:w="1563"/>
        <w:gridCol w:w="1559"/>
      </w:tblGrid>
      <w:tr w:rsidR="00FD5D4C" w:rsidRPr="00FD5D4C" w14:paraId="7ED12B21" w14:textId="77777777" w:rsidTr="00BA6994">
        <w:trPr>
          <w:tblCellSpacing w:w="5" w:type="nil"/>
        </w:trPr>
        <w:tc>
          <w:tcPr>
            <w:tcW w:w="3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2BC2" w14:textId="77777777" w:rsidR="00FD5D4C" w:rsidRPr="00284994" w:rsidRDefault="00FD5D4C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284994" w:rsidRPr="0028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именование подпрограммы</w:t>
            </w:r>
          </w:p>
        </w:tc>
        <w:tc>
          <w:tcPr>
            <w:tcW w:w="10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7F1A" w14:textId="77777777" w:rsidR="00FD5D4C" w:rsidRPr="0071075E" w:rsidRDefault="00FD5D4C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пожарной безопасности». </w:t>
            </w:r>
          </w:p>
          <w:p w14:paraId="2DC6E92E" w14:textId="77777777" w:rsidR="00FD5D4C" w:rsidRPr="0071075E" w:rsidRDefault="00FD5D4C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«Защита населения и территорий, предупреждение и ликвидация последствий чрезвычайных ситуаций природного и техногенного характера».</w:t>
            </w:r>
          </w:p>
          <w:p w14:paraId="42EC504B" w14:textId="77777777" w:rsidR="00FD5D4C" w:rsidRPr="0071075E" w:rsidRDefault="00284994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FD5D4C"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</w:t>
            </w: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пожарной безопасности».</w:t>
            </w:r>
          </w:p>
        </w:tc>
      </w:tr>
      <w:tr w:rsidR="00FD5D4C" w:rsidRPr="00FD5D4C" w14:paraId="280719FB" w14:textId="77777777" w:rsidTr="00BA6994">
        <w:trPr>
          <w:tblCellSpacing w:w="5" w:type="nil"/>
        </w:trPr>
        <w:tc>
          <w:tcPr>
            <w:tcW w:w="3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81AE" w14:textId="77777777" w:rsidR="00FD5D4C" w:rsidRPr="00284994" w:rsidRDefault="00FD5D4C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r w:rsidR="00284994" w:rsidRPr="0028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 подпрограммы</w:t>
            </w:r>
          </w:p>
        </w:tc>
        <w:tc>
          <w:tcPr>
            <w:tcW w:w="1032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D13F" w14:textId="77777777" w:rsidR="00FD5D4C" w:rsidRPr="0071075E" w:rsidRDefault="00FD5D4C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населения, сохранение материальных и культурных ценностей при возникновении чрезвычайных ситуаций техногенного и природного характера, обеспечение противопожарной безопасности на территории Никольского городского поселения Тосненского района Ленинградской области</w:t>
            </w:r>
          </w:p>
        </w:tc>
      </w:tr>
      <w:tr w:rsidR="0071075E" w:rsidRPr="00FD5D4C" w14:paraId="4AD041BC" w14:textId="77777777" w:rsidTr="00BA6994">
        <w:trPr>
          <w:tblCellSpacing w:w="5" w:type="nil"/>
        </w:trPr>
        <w:tc>
          <w:tcPr>
            <w:tcW w:w="3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7F96" w14:textId="77777777" w:rsidR="0071075E" w:rsidRPr="0071075E" w:rsidRDefault="0071075E" w:rsidP="0028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подпрограммы</w:t>
            </w:r>
          </w:p>
        </w:tc>
        <w:tc>
          <w:tcPr>
            <w:tcW w:w="1032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6952" w14:textId="77777777" w:rsidR="0071075E" w:rsidRPr="0071075E" w:rsidRDefault="0071075E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Никольского городского поселения Тосненского района Ленинградской области</w:t>
            </w:r>
          </w:p>
        </w:tc>
      </w:tr>
      <w:tr w:rsidR="0071075E" w:rsidRPr="00FD5D4C" w14:paraId="3E429C17" w14:textId="77777777" w:rsidTr="00BA6994">
        <w:trPr>
          <w:tblCellSpacing w:w="5" w:type="nil"/>
        </w:trPr>
        <w:tc>
          <w:tcPr>
            <w:tcW w:w="3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A60F" w14:textId="77777777" w:rsidR="0071075E" w:rsidRPr="0071075E" w:rsidRDefault="0071075E" w:rsidP="00284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подпрограммы</w:t>
            </w:r>
          </w:p>
        </w:tc>
        <w:tc>
          <w:tcPr>
            <w:tcW w:w="1032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6259" w14:textId="77777777" w:rsidR="0071075E" w:rsidRPr="0071075E" w:rsidRDefault="0071075E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Никольского городского поселения Тосненского района Ленинградской области</w:t>
            </w:r>
          </w:p>
        </w:tc>
      </w:tr>
      <w:tr w:rsidR="00FD5D4C" w:rsidRPr="00FD5D4C" w14:paraId="015CE1C3" w14:textId="77777777" w:rsidTr="00BA6994">
        <w:trPr>
          <w:tblCellSpacing w:w="5" w:type="nil"/>
        </w:trPr>
        <w:tc>
          <w:tcPr>
            <w:tcW w:w="3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FB32" w14:textId="77777777" w:rsidR="00FD5D4C" w:rsidRPr="0071075E" w:rsidRDefault="00FD5D4C" w:rsidP="00710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1032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62AA" w14:textId="77777777" w:rsidR="00FD5D4C" w:rsidRPr="0071075E" w:rsidRDefault="00FD5D4C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жизни и здоровья населения, сохранение материальных и культурных ценностей, обеспечение противопожарной безопасности на территории Никольского городского поселения Тосненского района Ленинградской области.</w:t>
            </w:r>
          </w:p>
        </w:tc>
      </w:tr>
      <w:tr w:rsidR="0071075E" w:rsidRPr="00FD5D4C" w14:paraId="6E9EF303" w14:textId="77777777" w:rsidTr="00BA6994">
        <w:trPr>
          <w:tblCellSpacing w:w="5" w:type="nil"/>
        </w:trPr>
        <w:tc>
          <w:tcPr>
            <w:tcW w:w="3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ACAF" w14:textId="77777777" w:rsidR="0071075E" w:rsidRPr="0071075E" w:rsidRDefault="0071075E" w:rsidP="00710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1032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B448" w14:textId="17C4CE2D" w:rsidR="0071075E" w:rsidRPr="00EB12D5" w:rsidRDefault="0071075E" w:rsidP="0072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7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F7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CB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F1E91" w:rsidRPr="00FD5D4C" w14:paraId="6ED645DA" w14:textId="77777777" w:rsidTr="00EF1E91">
        <w:trPr>
          <w:tblCellSpacing w:w="5" w:type="nil"/>
        </w:trPr>
        <w:tc>
          <w:tcPr>
            <w:tcW w:w="143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B785" w14:textId="77777777" w:rsidR="00EF1E91" w:rsidRDefault="00EF1E91" w:rsidP="00EF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«Защита населения и территорий, предупреждение и ликвидация последствий чрезвычайных ситуаций природного и техногенного характера»</w:t>
            </w:r>
          </w:p>
        </w:tc>
      </w:tr>
      <w:tr w:rsidR="00EF1E91" w:rsidRPr="00FD5D4C" w14:paraId="553949D0" w14:textId="77777777" w:rsidTr="00BA6994">
        <w:trPr>
          <w:trHeight w:val="360"/>
          <w:tblCellSpacing w:w="5" w:type="nil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A28D" w14:textId="77777777" w:rsidR="00EF1E91" w:rsidRPr="0071075E" w:rsidRDefault="00EF1E91" w:rsidP="00A23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</w:t>
            </w: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годам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и главные</w:t>
            </w: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распорядител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бюджетных средств, в том числе по годам: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B37E" w14:textId="77777777" w:rsidR="00EF1E91" w:rsidRPr="0071075E" w:rsidRDefault="00EF1E91" w:rsidP="00710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D26D" w14:textId="77777777" w:rsidR="00EF1E91" w:rsidRPr="0071075E" w:rsidRDefault="00EF1E91" w:rsidP="00710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96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5791" w14:textId="77777777" w:rsidR="00EF1E91" w:rsidRPr="0071075E" w:rsidRDefault="00EF1E91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EF1E91" w:rsidRPr="00FD5D4C" w14:paraId="679D31B3" w14:textId="77777777" w:rsidTr="004D3436">
        <w:trPr>
          <w:trHeight w:val="720"/>
          <w:tblCellSpacing w:w="5" w:type="nil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9F3C" w14:textId="77777777" w:rsidR="00EF1E91" w:rsidRPr="00FD5D4C" w:rsidRDefault="00EF1E91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7F23" w14:textId="77777777" w:rsidR="00EF1E91" w:rsidRPr="0071075E" w:rsidRDefault="00EF1E91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405A" w14:textId="77777777" w:rsidR="00EF1E91" w:rsidRPr="0071075E" w:rsidRDefault="00EF1E91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7FFB" w14:textId="77777777" w:rsidR="00EF1E91" w:rsidRPr="0071075E" w:rsidRDefault="00EF1E91" w:rsidP="00BF2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</w:t>
            </w:r>
          </w:p>
          <w:p w14:paraId="561F9E5E" w14:textId="77777777" w:rsidR="00EF1E91" w:rsidRPr="0071075E" w:rsidRDefault="00EF1E91" w:rsidP="00BF2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14:paraId="160B625A" w14:textId="77777777" w:rsidR="00EF1E91" w:rsidRPr="0071075E" w:rsidRDefault="00EF1E91" w:rsidP="00BF2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  <w:p w14:paraId="4DC8E73E" w14:textId="7B1E34C0" w:rsidR="00EF1E91" w:rsidRPr="0071075E" w:rsidRDefault="00EF1E91" w:rsidP="0072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7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197B" w14:textId="77777777" w:rsidR="00EF1E91" w:rsidRPr="0071075E" w:rsidRDefault="00EF1E91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</w:t>
            </w:r>
          </w:p>
          <w:p w14:paraId="7B4A42FF" w14:textId="77777777" w:rsidR="00EF1E91" w:rsidRPr="0071075E" w:rsidRDefault="00EF1E91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14:paraId="6AF91D21" w14:textId="77777777" w:rsidR="00EF1E91" w:rsidRPr="0071075E" w:rsidRDefault="00EF1E91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  <w:p w14:paraId="71DF7BCA" w14:textId="716BB3BA" w:rsidR="00EF1E91" w:rsidRPr="0071075E" w:rsidRDefault="00EF1E91" w:rsidP="0072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25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7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D784" w14:textId="77777777" w:rsidR="00EF1E91" w:rsidRPr="0071075E" w:rsidRDefault="00EF1E91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</w:t>
            </w:r>
          </w:p>
          <w:p w14:paraId="0D04A26C" w14:textId="77777777" w:rsidR="00EF1E91" w:rsidRPr="0071075E" w:rsidRDefault="00EF1E91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реализации</w:t>
            </w:r>
          </w:p>
          <w:p w14:paraId="05D7B6F2" w14:textId="288C2AEF" w:rsidR="00EF1E91" w:rsidRPr="0071075E" w:rsidRDefault="00EF1E91" w:rsidP="0072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7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0DBF" w14:textId="77777777" w:rsidR="00EF1E91" w:rsidRPr="0071075E" w:rsidRDefault="00EF1E91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Четвёртый г</w:t>
            </w: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</w:t>
            </w:r>
          </w:p>
          <w:p w14:paraId="61263C31" w14:textId="5A58DBDD" w:rsidR="00EF1E91" w:rsidRPr="0071075E" w:rsidRDefault="00EF1E91" w:rsidP="0072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7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FB8B" w14:textId="3BCE2AE2" w:rsidR="00EF1E91" w:rsidRPr="0071075E" w:rsidRDefault="00EF1E91" w:rsidP="0072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 202</w:t>
            </w:r>
            <w:r w:rsidR="00F7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D1DF" w14:textId="77777777" w:rsidR="00EF1E91" w:rsidRPr="0071075E" w:rsidRDefault="00EF1E91" w:rsidP="004D0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F7524A" w:rsidRPr="00FD5D4C" w14:paraId="70626A64" w14:textId="77777777" w:rsidTr="004D3436">
        <w:trPr>
          <w:trHeight w:val="360"/>
          <w:tblCellSpacing w:w="5" w:type="nil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8A21" w14:textId="77777777" w:rsidR="00F7524A" w:rsidRPr="00FD5D4C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CF41" w14:textId="77777777" w:rsidR="00F7524A" w:rsidRPr="0071075E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НГП</w:t>
            </w:r>
          </w:p>
        </w:tc>
        <w:tc>
          <w:tcPr>
            <w:tcW w:w="1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E473" w14:textId="77777777" w:rsidR="00F7524A" w:rsidRPr="0071075E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08F1" w14:textId="6A723CA1" w:rsidR="00F7524A" w:rsidRPr="00BA6994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124,33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AE16" w14:textId="24000669" w:rsidR="00F7524A" w:rsidRPr="0071075E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141,91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661A" w14:textId="72FE0A75" w:rsidR="00F7524A" w:rsidRPr="00BA6994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B157" w14:textId="527F480F" w:rsidR="00F7524A" w:rsidRPr="00BA6994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0B6E" w14:textId="6C3B75B3" w:rsidR="00F7524A" w:rsidRPr="0071075E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56F9" w14:textId="19B973AE" w:rsidR="00F7524A" w:rsidRPr="008D7DCE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446,24</w:t>
            </w:r>
          </w:p>
        </w:tc>
      </w:tr>
      <w:tr w:rsidR="00F7524A" w:rsidRPr="00FD5D4C" w14:paraId="1977BDC7" w14:textId="77777777" w:rsidTr="004D3436">
        <w:trPr>
          <w:trHeight w:val="720"/>
          <w:tblCellSpacing w:w="5" w:type="nil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79AA" w14:textId="77777777" w:rsidR="00F7524A" w:rsidRPr="00FD5D4C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21A3" w14:textId="77777777" w:rsidR="00F7524A" w:rsidRPr="0071075E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НГП</w:t>
            </w:r>
          </w:p>
        </w:tc>
        <w:tc>
          <w:tcPr>
            <w:tcW w:w="1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2A81" w14:textId="77777777" w:rsidR="00F7524A" w:rsidRPr="00EF1E91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E91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6ADB" w14:textId="7478F3FA" w:rsidR="00F7524A" w:rsidRPr="0071075E" w:rsidRDefault="00F7524A" w:rsidP="00F7524A">
            <w:pPr>
              <w:rPr>
                <w:sz w:val="24"/>
                <w:szCs w:val="24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4526" w14:textId="0229236F" w:rsidR="00F7524A" w:rsidRPr="0071075E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AABB" w14:textId="77777777" w:rsidR="00F7524A" w:rsidRPr="0071075E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9F4E" w14:textId="77777777" w:rsidR="00F7524A" w:rsidRPr="0071075E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1EDF" w14:textId="77777777" w:rsidR="00F7524A" w:rsidRPr="0071075E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18F2" w14:textId="77777777" w:rsidR="00F7524A" w:rsidRPr="0071075E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7524A" w:rsidRPr="00FD5D4C" w14:paraId="7018E807" w14:textId="77777777" w:rsidTr="004D3436">
        <w:trPr>
          <w:trHeight w:val="900"/>
          <w:tblCellSpacing w:w="5" w:type="nil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482C" w14:textId="77777777" w:rsidR="00F7524A" w:rsidRPr="00FD5D4C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8166" w14:textId="77777777" w:rsidR="00F7524A" w:rsidRPr="0071075E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НГП</w:t>
            </w:r>
          </w:p>
        </w:tc>
        <w:tc>
          <w:tcPr>
            <w:tcW w:w="1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EF7D" w14:textId="77777777" w:rsidR="00F7524A" w:rsidRPr="00EF1E91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E91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4230" w14:textId="7F6F30CE" w:rsidR="00F7524A" w:rsidRPr="0071075E" w:rsidRDefault="00F7524A" w:rsidP="00F7524A">
            <w:pPr>
              <w:rPr>
                <w:sz w:val="24"/>
                <w:szCs w:val="24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F29F" w14:textId="710BCD6E" w:rsidR="00F7524A" w:rsidRPr="0071075E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86AC" w14:textId="77777777" w:rsidR="00F7524A" w:rsidRPr="0071075E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1DD8" w14:textId="77777777" w:rsidR="00F7524A" w:rsidRPr="0071075E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CB7F" w14:textId="77777777" w:rsidR="00F7524A" w:rsidRPr="0071075E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B3C8" w14:textId="77777777" w:rsidR="00F7524A" w:rsidRPr="0071075E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7524A" w:rsidRPr="00FD5D4C" w14:paraId="5816C113" w14:textId="77777777" w:rsidTr="004D3436">
        <w:trPr>
          <w:trHeight w:val="843"/>
          <w:tblCellSpacing w:w="5" w:type="nil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55CC" w14:textId="77777777" w:rsidR="00F7524A" w:rsidRPr="00FD5D4C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3354" w14:textId="77777777" w:rsidR="00F7524A" w:rsidRPr="00FD5D4C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НГП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C42E" w14:textId="77777777" w:rsidR="00F7524A" w:rsidRPr="00FD5D4C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бюджета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поселения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E80F" w14:textId="67EE93D3" w:rsidR="00F7524A" w:rsidRPr="00BA6994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6F00" w14:textId="00D27536" w:rsidR="00F7524A" w:rsidRPr="0071075E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2E0A" w14:textId="5A8F8D2C" w:rsidR="00F7524A" w:rsidRPr="00BA6994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03B5" w14:textId="1EC6CBB9" w:rsidR="00F7524A" w:rsidRPr="00BA6994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1AEE" w14:textId="5CB2E028" w:rsidR="00F7524A" w:rsidRPr="0071075E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171F" w14:textId="38563DD6" w:rsidR="00F7524A" w:rsidRPr="008D7DCE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446,24</w:t>
            </w:r>
          </w:p>
        </w:tc>
      </w:tr>
      <w:tr w:rsidR="00F7524A" w:rsidRPr="00FD5D4C" w14:paraId="2F00A485" w14:textId="77777777" w:rsidTr="004D3436">
        <w:trPr>
          <w:trHeight w:val="360"/>
          <w:tblCellSpacing w:w="5" w:type="nil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D44F" w14:textId="77777777" w:rsidR="00F7524A" w:rsidRPr="00FD5D4C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E145" w14:textId="77777777" w:rsidR="00F7524A" w:rsidRPr="00FD5D4C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НГП</w:t>
            </w:r>
          </w:p>
        </w:tc>
        <w:tc>
          <w:tcPr>
            <w:tcW w:w="1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F69A" w14:textId="77777777" w:rsidR="00F7524A" w:rsidRPr="00FD5D4C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Внебюджетные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источники</w:t>
            </w: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1FF4" w14:textId="5AE286F7" w:rsidR="00F7524A" w:rsidRPr="00FD5D4C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9B5A" w14:textId="77BA1BFB" w:rsidR="00F7524A" w:rsidRPr="00FD5D4C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78A7" w14:textId="77777777" w:rsidR="00F7524A" w:rsidRPr="00FD5D4C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77E9" w14:textId="77777777" w:rsidR="00F7524A" w:rsidRPr="00FD5D4C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E5EF" w14:textId="77777777" w:rsidR="00F7524A" w:rsidRPr="00FD5D4C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D5D2" w14:textId="77777777" w:rsidR="00F7524A" w:rsidRPr="00FD5D4C" w:rsidRDefault="00F7524A" w:rsidP="00F7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E2778" w:rsidRPr="00FD5D4C" w14:paraId="0C9CE61C" w14:textId="77777777" w:rsidTr="00FD761B">
        <w:trPr>
          <w:trHeight w:val="360"/>
          <w:tblCellSpacing w:w="5" w:type="nil"/>
        </w:trPr>
        <w:tc>
          <w:tcPr>
            <w:tcW w:w="1431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43E1" w14:textId="77777777" w:rsidR="00EE2778" w:rsidRPr="00FD5D4C" w:rsidRDefault="00EE2778" w:rsidP="00BA6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пожарной безопасности»</w:t>
            </w:r>
          </w:p>
        </w:tc>
      </w:tr>
      <w:tr w:rsidR="00EE2778" w:rsidRPr="00FD5D4C" w14:paraId="18D5561C" w14:textId="77777777" w:rsidTr="00FD761B">
        <w:trPr>
          <w:trHeight w:val="360"/>
          <w:tblCellSpacing w:w="5" w:type="nil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6BB4" w14:textId="77777777" w:rsidR="00EE2778" w:rsidRPr="0071075E" w:rsidRDefault="00EE2778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</w:t>
            </w: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годам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и главные</w:t>
            </w: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распорядител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бюджетных средств, в том числе по годам: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C6AF" w14:textId="77777777" w:rsidR="00EE2778" w:rsidRPr="0071075E" w:rsidRDefault="00EE2778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0FCC" w14:textId="77777777" w:rsidR="00EE2778" w:rsidRPr="0071075E" w:rsidRDefault="00EE2778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96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F859" w14:textId="77777777" w:rsidR="00EE2778" w:rsidRPr="0071075E" w:rsidRDefault="00EE2778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EE2778" w:rsidRPr="00FD5D4C" w14:paraId="1E2F593E" w14:textId="77777777" w:rsidTr="004D3436">
        <w:trPr>
          <w:trHeight w:val="720"/>
          <w:tblCellSpacing w:w="5" w:type="nil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39AD" w14:textId="77777777" w:rsidR="00EE2778" w:rsidRPr="00FD5D4C" w:rsidRDefault="00EE2778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82F5" w14:textId="77777777" w:rsidR="00EE2778" w:rsidRPr="0071075E" w:rsidRDefault="00EE2778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B410" w14:textId="77777777" w:rsidR="00EE2778" w:rsidRPr="0071075E" w:rsidRDefault="00EE2778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B975" w14:textId="77777777" w:rsidR="00EE2778" w:rsidRPr="0071075E" w:rsidRDefault="00EE2778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</w:t>
            </w:r>
          </w:p>
          <w:p w14:paraId="56A589B4" w14:textId="77777777" w:rsidR="00EE2778" w:rsidRPr="0071075E" w:rsidRDefault="00EE2778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14:paraId="27A0B42E" w14:textId="77777777" w:rsidR="00EE2778" w:rsidRPr="0071075E" w:rsidRDefault="00EE2778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  <w:p w14:paraId="5B2D10DE" w14:textId="03912DE5" w:rsidR="00EE2778" w:rsidRPr="0071075E" w:rsidRDefault="00EE2778" w:rsidP="0072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A0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EB6A" w14:textId="77777777" w:rsidR="00EE2778" w:rsidRPr="0071075E" w:rsidRDefault="00EE2778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</w:t>
            </w:r>
          </w:p>
          <w:p w14:paraId="1E102863" w14:textId="77777777" w:rsidR="00EE2778" w:rsidRPr="0071075E" w:rsidRDefault="00EE2778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14:paraId="6CEA2093" w14:textId="77777777" w:rsidR="00EE2778" w:rsidRPr="0071075E" w:rsidRDefault="00EE2778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  <w:p w14:paraId="6CF09399" w14:textId="01F472B9" w:rsidR="00EE2778" w:rsidRPr="0071075E" w:rsidRDefault="00EE2778" w:rsidP="0072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25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A0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3982" w14:textId="77777777" w:rsidR="00EE2778" w:rsidRPr="0071075E" w:rsidRDefault="00EE2778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</w:t>
            </w:r>
          </w:p>
          <w:p w14:paraId="1ABA23D8" w14:textId="77777777" w:rsidR="00EE2778" w:rsidRPr="0071075E" w:rsidRDefault="00EE2778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реализации</w:t>
            </w:r>
          </w:p>
          <w:p w14:paraId="71FDD35B" w14:textId="53F571EF" w:rsidR="00EE2778" w:rsidRPr="0071075E" w:rsidRDefault="00EE2778" w:rsidP="0072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A0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4B9C" w14:textId="77777777" w:rsidR="00EE2778" w:rsidRPr="0071075E" w:rsidRDefault="00EE2778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Четвёртый г</w:t>
            </w: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</w:t>
            </w:r>
          </w:p>
          <w:p w14:paraId="3A3B7BC2" w14:textId="22EB152D" w:rsidR="00EE2778" w:rsidRPr="0071075E" w:rsidRDefault="00EE2778" w:rsidP="0072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A0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A462" w14:textId="06890A22" w:rsidR="00EE2778" w:rsidRPr="0071075E" w:rsidRDefault="00EE2778" w:rsidP="0072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 202</w:t>
            </w:r>
            <w:r w:rsidR="00DA0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1474" w14:textId="77777777" w:rsidR="00EE2778" w:rsidRPr="0071075E" w:rsidRDefault="00EE2778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DA08FB" w:rsidRPr="00FD5D4C" w14:paraId="13EF499D" w14:textId="77777777" w:rsidTr="004D3436">
        <w:trPr>
          <w:trHeight w:val="360"/>
          <w:tblCellSpacing w:w="5" w:type="nil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74B8" w14:textId="77777777" w:rsidR="00DA08FB" w:rsidRPr="00FD5D4C" w:rsidRDefault="00DA08FB" w:rsidP="00DA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7E7A" w14:textId="77777777" w:rsidR="00DA08FB" w:rsidRPr="0071075E" w:rsidRDefault="00DA08FB" w:rsidP="00DA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НГП</w:t>
            </w:r>
          </w:p>
        </w:tc>
        <w:tc>
          <w:tcPr>
            <w:tcW w:w="1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DAAD" w14:textId="77777777" w:rsidR="00DA08FB" w:rsidRPr="0071075E" w:rsidRDefault="00DA08FB" w:rsidP="00DA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D5D9" w14:textId="6E417FCA" w:rsidR="00DA08FB" w:rsidRPr="00BA6994" w:rsidRDefault="00DA08FB" w:rsidP="00DA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A5BF" w14:textId="1282BD3E" w:rsidR="00DA08FB" w:rsidRPr="0071075E" w:rsidRDefault="00DA08FB" w:rsidP="00DA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1490,49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67E8" w14:textId="03BABEDC" w:rsidR="00DA08FB" w:rsidRPr="00BA6994" w:rsidRDefault="00DA08FB" w:rsidP="00DA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E8C1" w14:textId="402376BA" w:rsidR="00DA08FB" w:rsidRPr="00BA6994" w:rsidRDefault="00DA08FB" w:rsidP="00DA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F3CE" w14:textId="6034E3F2" w:rsidR="00DA08FB" w:rsidRPr="0071075E" w:rsidRDefault="00DA08FB" w:rsidP="00DA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E873" w14:textId="06ADC5FC" w:rsidR="00DA08FB" w:rsidRPr="008D7DCE" w:rsidRDefault="00DA08FB" w:rsidP="00DA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4265,49</w:t>
            </w:r>
          </w:p>
        </w:tc>
      </w:tr>
      <w:tr w:rsidR="00DA08FB" w:rsidRPr="00FD5D4C" w14:paraId="64EFD600" w14:textId="77777777" w:rsidTr="004D3436">
        <w:trPr>
          <w:trHeight w:val="720"/>
          <w:tblCellSpacing w:w="5" w:type="nil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CA99" w14:textId="77777777" w:rsidR="00DA08FB" w:rsidRPr="00FD5D4C" w:rsidRDefault="00DA08FB" w:rsidP="00DA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4320" w14:textId="77777777" w:rsidR="00DA08FB" w:rsidRPr="0071075E" w:rsidRDefault="00DA08FB" w:rsidP="00DA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НГП</w:t>
            </w:r>
          </w:p>
        </w:tc>
        <w:tc>
          <w:tcPr>
            <w:tcW w:w="1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D98C" w14:textId="77777777" w:rsidR="00DA08FB" w:rsidRPr="00EF1E91" w:rsidRDefault="00DA08FB" w:rsidP="00DA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E91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AF2C" w14:textId="4591AC52" w:rsidR="00DA08FB" w:rsidRPr="0071075E" w:rsidRDefault="00DA08FB" w:rsidP="00DA08FB">
            <w:pPr>
              <w:rPr>
                <w:sz w:val="24"/>
                <w:szCs w:val="24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E042" w14:textId="2DC09611" w:rsidR="00DA08FB" w:rsidRPr="0071075E" w:rsidRDefault="00DA08FB" w:rsidP="00DA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236F" w14:textId="77777777" w:rsidR="00DA08FB" w:rsidRPr="0071075E" w:rsidRDefault="00DA08FB" w:rsidP="00DA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42E6" w14:textId="77777777" w:rsidR="00DA08FB" w:rsidRPr="0071075E" w:rsidRDefault="00DA08FB" w:rsidP="00DA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48C6" w14:textId="77777777" w:rsidR="00DA08FB" w:rsidRPr="0071075E" w:rsidRDefault="00DA08FB" w:rsidP="00DA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97E5" w14:textId="77777777" w:rsidR="00DA08FB" w:rsidRPr="0071075E" w:rsidRDefault="00DA08FB" w:rsidP="00DA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08FB" w:rsidRPr="00FD5D4C" w14:paraId="3DFD7F42" w14:textId="77777777" w:rsidTr="004D3436">
        <w:trPr>
          <w:trHeight w:val="900"/>
          <w:tblCellSpacing w:w="5" w:type="nil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A579" w14:textId="77777777" w:rsidR="00DA08FB" w:rsidRPr="00FD5D4C" w:rsidRDefault="00DA08FB" w:rsidP="00DA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0D3D" w14:textId="77777777" w:rsidR="00DA08FB" w:rsidRPr="0071075E" w:rsidRDefault="00DA08FB" w:rsidP="00DA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НГП</w:t>
            </w:r>
          </w:p>
        </w:tc>
        <w:tc>
          <w:tcPr>
            <w:tcW w:w="1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C7C8" w14:textId="77777777" w:rsidR="00DA08FB" w:rsidRPr="00EF1E91" w:rsidRDefault="00DA08FB" w:rsidP="00DA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E91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2FB5" w14:textId="3C3EFBD4" w:rsidR="00DA08FB" w:rsidRPr="0071075E" w:rsidRDefault="00DA08FB" w:rsidP="00DA08FB">
            <w:pPr>
              <w:rPr>
                <w:sz w:val="24"/>
                <w:szCs w:val="24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E361" w14:textId="29A212DD" w:rsidR="00DA08FB" w:rsidRPr="0071075E" w:rsidRDefault="00DA08FB" w:rsidP="00DA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FC05" w14:textId="77777777" w:rsidR="00DA08FB" w:rsidRPr="0071075E" w:rsidRDefault="00DA08FB" w:rsidP="00DA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285B" w14:textId="77777777" w:rsidR="00DA08FB" w:rsidRPr="0071075E" w:rsidRDefault="00DA08FB" w:rsidP="00DA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EB0B" w14:textId="77777777" w:rsidR="00DA08FB" w:rsidRPr="0071075E" w:rsidRDefault="00DA08FB" w:rsidP="00DA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09D8" w14:textId="77777777" w:rsidR="00DA08FB" w:rsidRPr="0071075E" w:rsidRDefault="00DA08FB" w:rsidP="00DA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08FB" w:rsidRPr="00FD5D4C" w14:paraId="45F9079A" w14:textId="77777777" w:rsidTr="004D3436">
        <w:trPr>
          <w:trHeight w:val="843"/>
          <w:tblCellSpacing w:w="5" w:type="nil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CE02" w14:textId="77777777" w:rsidR="00DA08FB" w:rsidRPr="00FD5D4C" w:rsidRDefault="00DA08FB" w:rsidP="00DA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040E" w14:textId="77777777" w:rsidR="00DA08FB" w:rsidRPr="00FD5D4C" w:rsidRDefault="00DA08FB" w:rsidP="00DA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НГП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8B6A" w14:textId="77777777" w:rsidR="00DA08FB" w:rsidRPr="00FD5D4C" w:rsidRDefault="00DA08FB" w:rsidP="00DA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бюджета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поселения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44CA" w14:textId="34DB28D1" w:rsidR="00DA08FB" w:rsidRPr="00BA6994" w:rsidRDefault="00DA08FB" w:rsidP="00DA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C6B5" w14:textId="2A9FF57E" w:rsidR="00DA08FB" w:rsidRPr="0071075E" w:rsidRDefault="00DA08FB" w:rsidP="00DA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F8FA" w14:textId="03872000" w:rsidR="00DA08FB" w:rsidRPr="00BA6994" w:rsidRDefault="00DA08FB" w:rsidP="00DA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65F7" w14:textId="370977E2" w:rsidR="00DA08FB" w:rsidRPr="00BA6994" w:rsidRDefault="00DA08FB" w:rsidP="00DA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71B8" w14:textId="66A298F6" w:rsidR="00DA08FB" w:rsidRPr="0071075E" w:rsidRDefault="00DA08FB" w:rsidP="00DA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9A7F" w14:textId="69A1EE2D" w:rsidR="00DA08FB" w:rsidRPr="008D7DCE" w:rsidRDefault="00DA08FB" w:rsidP="00DA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4265,49</w:t>
            </w:r>
          </w:p>
        </w:tc>
      </w:tr>
      <w:tr w:rsidR="00DA08FB" w:rsidRPr="00FD5D4C" w14:paraId="6AB03144" w14:textId="77777777" w:rsidTr="004D3436">
        <w:trPr>
          <w:trHeight w:val="360"/>
          <w:tblCellSpacing w:w="5" w:type="nil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7662" w14:textId="77777777" w:rsidR="00DA08FB" w:rsidRPr="00FD5D4C" w:rsidRDefault="00DA08FB" w:rsidP="00DA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8CD4" w14:textId="77777777" w:rsidR="00DA08FB" w:rsidRPr="00FD5D4C" w:rsidRDefault="00DA08FB" w:rsidP="00DA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НГП</w:t>
            </w:r>
          </w:p>
        </w:tc>
        <w:tc>
          <w:tcPr>
            <w:tcW w:w="1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8B56" w14:textId="77777777" w:rsidR="00DA08FB" w:rsidRPr="00FD5D4C" w:rsidRDefault="00DA08FB" w:rsidP="00DA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Внебюджетные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источники</w:t>
            </w: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58C8" w14:textId="54CB6FD4" w:rsidR="00DA08FB" w:rsidRPr="00FD5D4C" w:rsidRDefault="00DA08FB" w:rsidP="00DA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B1C5" w14:textId="2EB8196A" w:rsidR="00DA08FB" w:rsidRPr="00FD5D4C" w:rsidRDefault="00DA08FB" w:rsidP="00DA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A67C" w14:textId="77777777" w:rsidR="00DA08FB" w:rsidRPr="00FD5D4C" w:rsidRDefault="00DA08FB" w:rsidP="00DA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CDAB" w14:textId="77777777" w:rsidR="00DA08FB" w:rsidRPr="00FD5D4C" w:rsidRDefault="00DA08FB" w:rsidP="00DA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052A" w14:textId="77777777" w:rsidR="00DA08FB" w:rsidRPr="00FD5D4C" w:rsidRDefault="00DA08FB" w:rsidP="00DA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19C3" w14:textId="77777777" w:rsidR="00DA08FB" w:rsidRPr="00FD5D4C" w:rsidRDefault="00DA08FB" w:rsidP="00DA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E2778" w:rsidRPr="00FD5D4C" w14:paraId="0D300BF5" w14:textId="77777777" w:rsidTr="00BA6994">
        <w:trPr>
          <w:trHeight w:val="360"/>
          <w:tblCellSpacing w:w="5" w:type="nil"/>
        </w:trPr>
        <w:tc>
          <w:tcPr>
            <w:tcW w:w="3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FF55" w14:textId="77777777" w:rsidR="00EE2778" w:rsidRPr="00FD5D4C" w:rsidRDefault="00EE2778" w:rsidP="00BA6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Планируемые результаты реализации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подпрограммы</w:t>
            </w:r>
          </w:p>
        </w:tc>
        <w:tc>
          <w:tcPr>
            <w:tcW w:w="109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1C7F" w14:textId="77777777" w:rsidR="00EE2778" w:rsidRPr="00FD5D4C" w:rsidRDefault="00EE2778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жизни и здоровья населения, сохранение материальных и культурных ценностей на территории Никольского городского поселения Тосненского района Ленинградской области</w:t>
            </w:r>
          </w:p>
        </w:tc>
      </w:tr>
    </w:tbl>
    <w:p w14:paraId="074764FD" w14:textId="77777777" w:rsidR="00CD5A88" w:rsidRDefault="00CD5A88" w:rsidP="00FD5D4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58F9ED1D" w14:textId="77777777" w:rsidR="00CD5A88" w:rsidRPr="00FD5D4C" w:rsidRDefault="00CD5A88" w:rsidP="00FD5D4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  <w:sectPr w:rsidR="00CD5A88" w:rsidRPr="00FD5D4C" w:rsidSect="001F5D67">
          <w:pgSz w:w="16838" w:h="11906" w:orient="landscape" w:code="9"/>
          <w:pgMar w:top="851" w:right="851" w:bottom="851" w:left="1701" w:header="0" w:footer="0" w:gutter="0"/>
          <w:cols w:space="708"/>
          <w:docGrid w:linePitch="360"/>
        </w:sectPr>
      </w:pPr>
    </w:p>
    <w:p w14:paraId="070A5C03" w14:textId="77777777" w:rsidR="00FD5D4C" w:rsidRDefault="00FD5D4C" w:rsidP="00FD5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1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 реализации муниципальной программы «Безопасность на территории Никольского городского поселения Тосненского района Ленинградской области»</w:t>
      </w:r>
    </w:p>
    <w:p w14:paraId="337896D6" w14:textId="77777777" w:rsidR="00F41108" w:rsidRPr="00F41108" w:rsidRDefault="00F41108" w:rsidP="00FD5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4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5"/>
        <w:gridCol w:w="2229"/>
        <w:gridCol w:w="2264"/>
        <w:gridCol w:w="854"/>
        <w:gridCol w:w="1418"/>
        <w:gridCol w:w="1275"/>
        <w:gridCol w:w="1418"/>
        <w:gridCol w:w="1417"/>
        <w:gridCol w:w="1560"/>
        <w:gridCol w:w="1559"/>
      </w:tblGrid>
      <w:tr w:rsidR="00F63B03" w:rsidRPr="00FD5D4C" w14:paraId="6821BC30" w14:textId="77777777" w:rsidTr="002762F1">
        <w:trPr>
          <w:trHeight w:val="800"/>
          <w:tblCellSpacing w:w="5" w:type="nil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6EFA" w14:textId="77777777" w:rsidR="00F63B03" w:rsidRPr="00FD5D4C" w:rsidRDefault="00F63B03" w:rsidP="0027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  <w:r w:rsidR="002762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417E" w14:textId="77777777" w:rsidR="00F63B03" w:rsidRPr="00FD5D4C" w:rsidRDefault="00F63B03" w:rsidP="0027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Задачи,</w:t>
            </w:r>
            <w:r w:rsidR="002762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направленные на достижение</w:t>
            </w:r>
            <w:r w:rsidR="002762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цели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3BFD" w14:textId="77777777" w:rsidR="00F63B03" w:rsidRPr="00FD5D4C" w:rsidRDefault="00F63B03" w:rsidP="0027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Количественные и/ или</w:t>
            </w:r>
            <w:r w:rsidR="002762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качественные целевые показатели, характеризующие</w:t>
            </w:r>
            <w:r w:rsidR="002762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достижение целей и решение</w:t>
            </w:r>
            <w:r w:rsidR="002762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задач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421C" w14:textId="77777777" w:rsidR="00F63B03" w:rsidRPr="00FD5D4C" w:rsidRDefault="00F63B03" w:rsidP="0027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  <w:r w:rsidR="002762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1260" w14:textId="77777777" w:rsidR="00F63B03" w:rsidRPr="00FD5D4C" w:rsidRDefault="00F63B03" w:rsidP="0027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Оценка базового значения показателя (на начало реализации</w:t>
            </w:r>
            <w:r w:rsidR="002762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подпрограммы)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BD6C" w14:textId="77777777" w:rsidR="00F63B03" w:rsidRPr="00FD5D4C" w:rsidRDefault="00F63B03" w:rsidP="0027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Планируемое значение показателя по годам</w:t>
            </w:r>
            <w:r w:rsidR="002762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реализации</w:t>
            </w:r>
          </w:p>
        </w:tc>
      </w:tr>
      <w:tr w:rsidR="002762F1" w:rsidRPr="00FD5D4C" w14:paraId="3ED0F4F7" w14:textId="77777777" w:rsidTr="002762F1">
        <w:trPr>
          <w:trHeight w:val="1272"/>
          <w:tblCellSpacing w:w="5" w:type="nil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631D" w14:textId="77777777" w:rsidR="002762F1" w:rsidRPr="00FD5D4C" w:rsidRDefault="002762F1" w:rsidP="0027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3C08" w14:textId="77777777" w:rsidR="002762F1" w:rsidRPr="00FD5D4C" w:rsidRDefault="002762F1" w:rsidP="0027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D959" w14:textId="77777777" w:rsidR="002762F1" w:rsidRPr="00FD5D4C" w:rsidRDefault="002762F1" w:rsidP="0027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E806" w14:textId="77777777" w:rsidR="002762F1" w:rsidRPr="00FD5D4C" w:rsidRDefault="002762F1" w:rsidP="0027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0CF8" w14:textId="77777777" w:rsidR="002762F1" w:rsidRPr="00FD5D4C" w:rsidRDefault="002762F1" w:rsidP="0027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30F4" w14:textId="77777777" w:rsidR="002762F1" w:rsidRPr="00FD5D4C" w:rsidRDefault="002762F1" w:rsidP="0027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Первый</w:t>
            </w: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 xml:space="preserve"> год 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D695" w14:textId="77777777" w:rsidR="002762F1" w:rsidRPr="00FD5D4C" w:rsidRDefault="002762F1" w:rsidP="0027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Второй</w:t>
            </w:r>
          </w:p>
          <w:p w14:paraId="6813F914" w14:textId="77777777" w:rsidR="002762F1" w:rsidRPr="00FD5D4C" w:rsidRDefault="002762F1" w:rsidP="0027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  <w:p w14:paraId="61476448" w14:textId="77777777" w:rsidR="002762F1" w:rsidRPr="00FD5D4C" w:rsidRDefault="002762F1" w:rsidP="0027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реализации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0D34" w14:textId="77777777" w:rsidR="002762F1" w:rsidRPr="00FD5D4C" w:rsidRDefault="002762F1" w:rsidP="0027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Третий</w:t>
            </w: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 xml:space="preserve"> год реализации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3EB6" w14:textId="77777777" w:rsidR="002762F1" w:rsidRPr="00FD5D4C" w:rsidRDefault="002762F1" w:rsidP="0027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Четвёртый год реализации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9625" w14:textId="77777777" w:rsidR="002762F1" w:rsidRPr="00FD5D4C" w:rsidRDefault="002762F1" w:rsidP="002762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Завершающий год реализации</w:t>
            </w:r>
          </w:p>
        </w:tc>
      </w:tr>
      <w:tr w:rsidR="002762F1" w:rsidRPr="00FD5D4C" w14:paraId="25D0ABD0" w14:textId="77777777" w:rsidTr="002762F1">
        <w:trPr>
          <w:trHeight w:val="1106"/>
          <w:tblCellSpacing w:w="5" w:type="nil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2744E" w14:textId="77777777" w:rsidR="002762F1" w:rsidRPr="00FD5D4C" w:rsidRDefault="002762F1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4C69B" w14:textId="77777777" w:rsidR="002762F1" w:rsidRPr="00FD5D4C" w:rsidRDefault="002762F1" w:rsidP="0027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Задача 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Обеспечение защиты населения и территорий в зонах рекреации, противодействие терроризму, обеспечение противопожарной безопасности в границах городского поселения, обучение населения правилам пожарной безопасности.</w:t>
            </w:r>
          </w:p>
        </w:tc>
        <w:tc>
          <w:tcPr>
            <w:tcW w:w="2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DBF0" w14:textId="77777777" w:rsidR="002762F1" w:rsidRPr="00FD5D4C" w:rsidRDefault="002762F1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Показатель 1 Обеспечение безопасности граж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ан на водных объектах,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в местах и зонах активного отдыха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3F6F" w14:textId="77777777" w:rsidR="002762F1" w:rsidRPr="00FD5D4C" w:rsidRDefault="002762F1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6D78" w14:textId="77777777" w:rsidR="002762F1" w:rsidRPr="00FD5D4C" w:rsidRDefault="002762F1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6DC1" w14:textId="77777777" w:rsidR="002762F1" w:rsidRPr="00FD5D4C" w:rsidRDefault="002762F1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2,1</w:t>
            </w: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8B2A" w14:textId="77777777" w:rsidR="002762F1" w:rsidRPr="00FD5D4C" w:rsidRDefault="002762F1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2,2</w:t>
            </w: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7C16" w14:textId="77777777" w:rsidR="002762F1" w:rsidRPr="00FD5D4C" w:rsidRDefault="002762F1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2,3</w:t>
            </w: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29D0" w14:textId="77777777" w:rsidR="002762F1" w:rsidRPr="00FD5D4C" w:rsidRDefault="002762F1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2,4</w:t>
            </w: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F7E4" w14:textId="77777777" w:rsidR="002762F1" w:rsidRPr="00FD5D4C" w:rsidRDefault="002762F1" w:rsidP="0027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2,5%</w:t>
            </w:r>
          </w:p>
        </w:tc>
      </w:tr>
      <w:tr w:rsidR="002762F1" w:rsidRPr="00FD5D4C" w14:paraId="61490390" w14:textId="77777777" w:rsidTr="002762F1">
        <w:trPr>
          <w:trHeight w:val="852"/>
          <w:tblCellSpacing w:w="5" w:type="nil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C1710" w14:textId="77777777" w:rsidR="002762F1" w:rsidRPr="00FD5D4C" w:rsidRDefault="002762F1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DAC1C" w14:textId="77777777" w:rsidR="002762F1" w:rsidRPr="00FD5D4C" w:rsidRDefault="002762F1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8C35" w14:textId="77777777" w:rsidR="002762F1" w:rsidRPr="00FD5D4C" w:rsidRDefault="002762F1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Показатель 2</w:t>
            </w:r>
          </w:p>
          <w:p w14:paraId="733FA584" w14:textId="77777777" w:rsidR="002762F1" w:rsidRPr="00FD5D4C" w:rsidRDefault="002762F1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Обучение населения противодействию терроризму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B81B" w14:textId="77777777" w:rsidR="002762F1" w:rsidRPr="00FD5D4C" w:rsidRDefault="002762F1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C716" w14:textId="77777777" w:rsidR="002762F1" w:rsidRPr="00FD5D4C" w:rsidRDefault="002762F1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8AC1" w14:textId="77777777" w:rsidR="002762F1" w:rsidRPr="00FD5D4C" w:rsidRDefault="002762F1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2,1</w:t>
            </w: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004D" w14:textId="77777777" w:rsidR="002762F1" w:rsidRPr="00FD5D4C" w:rsidRDefault="002762F1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2,2</w:t>
            </w: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8347" w14:textId="77777777" w:rsidR="002762F1" w:rsidRPr="00FD5D4C" w:rsidRDefault="002762F1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2,3</w:t>
            </w: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3DEC" w14:textId="77777777" w:rsidR="002762F1" w:rsidRPr="00FD5D4C" w:rsidRDefault="002762F1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2,4</w:t>
            </w: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3569" w14:textId="77777777" w:rsidR="002762F1" w:rsidRPr="00FD5D4C" w:rsidRDefault="002762F1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2,5%</w:t>
            </w:r>
          </w:p>
        </w:tc>
      </w:tr>
      <w:tr w:rsidR="002762F1" w:rsidRPr="00FD5D4C" w14:paraId="756A9BC2" w14:textId="77777777" w:rsidTr="002762F1">
        <w:trPr>
          <w:trHeight w:val="1076"/>
          <w:tblCellSpacing w:w="5" w:type="nil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AA66B" w14:textId="77777777" w:rsidR="002762F1" w:rsidRPr="00FD5D4C" w:rsidRDefault="002762F1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6F416C" w14:textId="77777777" w:rsidR="002762F1" w:rsidRPr="00FD5D4C" w:rsidRDefault="002762F1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8AF3" w14:textId="77777777" w:rsidR="002762F1" w:rsidRPr="00FD5D4C" w:rsidRDefault="002762F1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Показатель 3 Тех.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обследование и ремонт пожарных гидрантов,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 xml:space="preserve">чистка пожарных водоёмов 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6764" w14:textId="77777777" w:rsidR="002762F1" w:rsidRPr="00FD5D4C" w:rsidRDefault="002762F1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3C5F" w14:textId="77777777" w:rsidR="002762F1" w:rsidRPr="00FD5D4C" w:rsidRDefault="002762F1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E891" w14:textId="77777777" w:rsidR="002762F1" w:rsidRPr="00FD5D4C" w:rsidRDefault="002762F1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2,1</w:t>
            </w: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FDA3" w14:textId="77777777" w:rsidR="002762F1" w:rsidRPr="00FD5D4C" w:rsidRDefault="002762F1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2,2</w:t>
            </w: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0C8B" w14:textId="77777777" w:rsidR="002762F1" w:rsidRPr="00FD5D4C" w:rsidRDefault="002762F1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2,3</w:t>
            </w: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D810" w14:textId="77777777" w:rsidR="002762F1" w:rsidRPr="00FD5D4C" w:rsidRDefault="002762F1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2,4</w:t>
            </w: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8DB2" w14:textId="77777777" w:rsidR="002762F1" w:rsidRPr="00FD5D4C" w:rsidRDefault="002762F1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2,5%</w:t>
            </w:r>
          </w:p>
        </w:tc>
      </w:tr>
      <w:tr w:rsidR="002762F1" w:rsidRPr="00FD5D4C" w14:paraId="638D98E3" w14:textId="77777777" w:rsidTr="002762F1">
        <w:trPr>
          <w:trHeight w:val="1076"/>
          <w:tblCellSpacing w:w="5" w:type="nil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673A" w14:textId="77777777" w:rsidR="002762F1" w:rsidRPr="00FD5D4C" w:rsidRDefault="002762F1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D863" w14:textId="77777777" w:rsidR="002762F1" w:rsidRPr="00FD5D4C" w:rsidRDefault="002762F1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3045" w14:textId="77777777" w:rsidR="002762F1" w:rsidRPr="00FD5D4C" w:rsidRDefault="002762F1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Показатель 4</w:t>
            </w:r>
          </w:p>
          <w:p w14:paraId="4CBCACE5" w14:textId="77777777" w:rsidR="002762F1" w:rsidRPr="00FD5D4C" w:rsidRDefault="002762F1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Обучение населения правилам пожарной безопасности.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A142" w14:textId="77777777" w:rsidR="002762F1" w:rsidRPr="00FD5D4C" w:rsidRDefault="002762F1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5989" w14:textId="77777777" w:rsidR="002762F1" w:rsidRPr="00FD5D4C" w:rsidRDefault="002762F1" w:rsidP="00FD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C0A6" w14:textId="77777777" w:rsidR="002762F1" w:rsidRPr="00FD5D4C" w:rsidRDefault="002762F1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2,1</w:t>
            </w: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7F04" w14:textId="77777777" w:rsidR="002762F1" w:rsidRPr="00FD5D4C" w:rsidRDefault="002762F1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2,2</w:t>
            </w: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86B5" w14:textId="77777777" w:rsidR="002762F1" w:rsidRPr="00FD5D4C" w:rsidRDefault="002762F1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2,3</w:t>
            </w: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A7D1" w14:textId="77777777" w:rsidR="002762F1" w:rsidRPr="00FD5D4C" w:rsidRDefault="002762F1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2,4</w:t>
            </w:r>
            <w:r w:rsidRPr="00FD5D4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E380" w14:textId="77777777" w:rsidR="002762F1" w:rsidRPr="00FD5D4C" w:rsidRDefault="002762F1" w:rsidP="00FD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2,5%</w:t>
            </w:r>
          </w:p>
        </w:tc>
      </w:tr>
    </w:tbl>
    <w:p w14:paraId="4A2F322D" w14:textId="77777777" w:rsidR="00F41108" w:rsidRDefault="00F411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0FA4CFE7" w14:textId="77777777" w:rsidR="00FD5D4C" w:rsidRPr="00FD5D4C" w:rsidRDefault="00FD5D4C" w:rsidP="00FD5D4C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Финансирование мероприятий муниципальной программы «Безопасность на территории Никольского городского поселения Тосненского района Ленинградской области»</w:t>
      </w:r>
    </w:p>
    <w:tbl>
      <w:tblPr>
        <w:tblW w:w="5205" w:type="pct"/>
        <w:tblInd w:w="-530" w:type="dxa"/>
        <w:tblLayout w:type="fixed"/>
        <w:tblLook w:val="04A0" w:firstRow="1" w:lastRow="0" w:firstColumn="1" w:lastColumn="0" w:noHBand="0" w:noVBand="1"/>
      </w:tblPr>
      <w:tblGrid>
        <w:gridCol w:w="490"/>
        <w:gridCol w:w="1219"/>
        <w:gridCol w:w="211"/>
        <w:gridCol w:w="2336"/>
        <w:gridCol w:w="838"/>
        <w:gridCol w:w="981"/>
        <w:gridCol w:w="1305"/>
        <w:gridCol w:w="1394"/>
        <w:gridCol w:w="1379"/>
        <w:gridCol w:w="15"/>
        <w:gridCol w:w="1266"/>
        <w:gridCol w:w="1207"/>
        <w:gridCol w:w="1135"/>
        <w:gridCol w:w="110"/>
        <w:gridCol w:w="975"/>
      </w:tblGrid>
      <w:tr w:rsidR="00001D06" w:rsidRPr="00FD5D4C" w14:paraId="730CD11C" w14:textId="77777777" w:rsidTr="00CB21AF">
        <w:trPr>
          <w:trHeight w:val="735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8571" w14:textId="77777777" w:rsidR="001A33C9" w:rsidRPr="00FD5D4C" w:rsidRDefault="001A33C9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268D" w14:textId="77777777" w:rsidR="001A33C9" w:rsidRPr="00FD5D4C" w:rsidRDefault="001A33C9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Основные мероприятия</w:t>
            </w:r>
          </w:p>
        </w:tc>
        <w:tc>
          <w:tcPr>
            <w:tcW w:w="857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37DBA6" w14:textId="77777777" w:rsidR="001A33C9" w:rsidRPr="00FD5D4C" w:rsidRDefault="001A33C9" w:rsidP="001A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1C69" w14:textId="77777777" w:rsidR="001A33C9" w:rsidRPr="00FD5D4C" w:rsidRDefault="001A33C9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1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CF52" w14:textId="77777777" w:rsidR="001A33C9" w:rsidRPr="00FD5D4C" w:rsidRDefault="001A33C9" w:rsidP="0027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финансирования по годам (тыс.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руб.) 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65B33" w14:textId="77777777" w:rsidR="001A33C9" w:rsidRPr="00FD5D4C" w:rsidRDefault="001A33C9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за выполнение мероприятия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8845" w14:textId="77777777" w:rsidR="001A33C9" w:rsidRPr="00FD5D4C" w:rsidRDefault="001A33C9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Планируемые результаты выполнения мероприятий</w:t>
            </w:r>
          </w:p>
        </w:tc>
        <w:tc>
          <w:tcPr>
            <w:tcW w:w="365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A99E" w14:textId="77777777" w:rsidR="001A33C9" w:rsidRPr="00FD5D4C" w:rsidRDefault="007C65C6" w:rsidP="007C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исполнения</w:t>
            </w:r>
          </w:p>
        </w:tc>
      </w:tr>
      <w:tr w:rsidR="00001D06" w:rsidRPr="00FD5D4C" w14:paraId="6B0D0AD5" w14:textId="77777777" w:rsidTr="00CB21AF">
        <w:trPr>
          <w:trHeight w:val="1120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F20A6" w14:textId="77777777" w:rsidR="007C65C6" w:rsidRPr="00FD5D4C" w:rsidRDefault="007C65C6" w:rsidP="00FD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45559" w14:textId="77777777" w:rsidR="007C65C6" w:rsidRPr="00FD5D4C" w:rsidRDefault="007C65C6" w:rsidP="00FD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1765" w14:textId="77777777" w:rsidR="007C65C6" w:rsidRPr="00FD5D4C" w:rsidRDefault="007C65C6" w:rsidP="00276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D2BEC" w14:textId="77777777" w:rsidR="007C65C6" w:rsidRPr="00FD5D4C" w:rsidRDefault="007C65C6" w:rsidP="00FD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AD959" w14:textId="4DA95835" w:rsidR="007C65C6" w:rsidRPr="00914D9C" w:rsidRDefault="00725788" w:rsidP="002E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</w:t>
            </w:r>
            <w:r w:rsidR="00CB21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</w:t>
            </w:r>
            <w:r w:rsidR="007C65C6" w:rsidRPr="00914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3460F24A" w14:textId="77777777" w:rsidR="007C65C6" w:rsidRPr="00FD5D4C" w:rsidRDefault="007C65C6" w:rsidP="002E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4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планового периода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BDB40" w14:textId="3320B9B0" w:rsidR="007C65C6" w:rsidRPr="00914D9C" w:rsidRDefault="00725788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</w:t>
            </w:r>
            <w:r w:rsidR="00CB21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="007C65C6" w:rsidRPr="00914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4156DBF9" w14:textId="77777777" w:rsidR="007C65C6" w:rsidRPr="00F85F12" w:rsidRDefault="007C65C6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914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планового периода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41C25D" w14:textId="1F37D931" w:rsidR="007C65C6" w:rsidRPr="00FD5D4C" w:rsidRDefault="007C65C6" w:rsidP="007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CB21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планового </w:t>
            </w: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периода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A3AA2" w14:textId="1209BEB5" w:rsidR="007C65C6" w:rsidRPr="00FD5D4C" w:rsidRDefault="007C65C6" w:rsidP="007C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CB21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  <w:p w14:paraId="06383252" w14:textId="77777777" w:rsidR="007C65C6" w:rsidRPr="00FD5D4C" w:rsidRDefault="007C65C6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планового периода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229F" w14:textId="7F4438AC" w:rsidR="007C65C6" w:rsidRPr="00914D9C" w:rsidRDefault="007C65C6" w:rsidP="00FD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</w:t>
            </w:r>
            <w:r w:rsidR="00CB21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914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550FF564" w14:textId="77777777" w:rsidR="007C65C6" w:rsidRPr="00FD5D4C" w:rsidRDefault="007C65C6" w:rsidP="00FD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4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планового периода</w:t>
            </w: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F00B" w14:textId="77777777" w:rsidR="007C65C6" w:rsidRPr="00FD5D4C" w:rsidRDefault="007C65C6" w:rsidP="00FD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6B35B" w14:textId="77777777" w:rsidR="007C65C6" w:rsidRPr="00FD5D4C" w:rsidRDefault="007C65C6" w:rsidP="00FD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9056" w14:textId="77777777" w:rsidR="007C65C6" w:rsidRPr="00FD5D4C" w:rsidRDefault="007C65C6" w:rsidP="00FD5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01D06" w:rsidRPr="00FD5D4C" w14:paraId="4526EAA4" w14:textId="77777777" w:rsidTr="00001D06">
        <w:trPr>
          <w:trHeight w:val="30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742E" w14:textId="77777777" w:rsidR="00001D06" w:rsidRPr="00FD5D4C" w:rsidRDefault="00001D06" w:rsidP="00FD5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</w:t>
            </w:r>
            <w:r w:rsidRPr="00FD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пожарной безопасности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CB21AF" w:rsidRPr="00FD5D4C" w14:paraId="397301AA" w14:textId="77777777" w:rsidTr="00CB21AF">
        <w:trPr>
          <w:trHeight w:val="300"/>
        </w:trPr>
        <w:tc>
          <w:tcPr>
            <w:tcW w:w="165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7F02" w14:textId="77777777" w:rsidR="00CB21AF" w:rsidRPr="00FD5D4C" w:rsidRDefault="00CB21AF" w:rsidP="00CB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81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12A5" w14:textId="26007269" w:rsidR="00CB21AF" w:rsidRPr="00FD5D4C" w:rsidRDefault="00CB21AF" w:rsidP="00CB2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охраны жизни людей 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1025" w14:textId="77777777" w:rsidR="00CB21AF" w:rsidRPr="0052309F" w:rsidRDefault="00CB21AF" w:rsidP="00CB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3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365E" w14:textId="77777777" w:rsidR="00CB21AF" w:rsidRPr="0052309F" w:rsidRDefault="00CB21AF" w:rsidP="00CB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F8AEA" w14:textId="77777777" w:rsidR="00CB21AF" w:rsidRPr="0052309F" w:rsidRDefault="00CB21AF" w:rsidP="00CB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19E2" w14:textId="55954CA3" w:rsidR="00CB21AF" w:rsidRPr="0052309F" w:rsidRDefault="00CB21AF" w:rsidP="00CB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102,40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ADC01" w14:textId="11FFAF07" w:rsidR="00CB21AF" w:rsidRPr="0052309F" w:rsidRDefault="00CB21AF" w:rsidP="00CB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6D13A" w14:textId="77777777" w:rsidR="00CB21AF" w:rsidRPr="0052309F" w:rsidRDefault="00CB21AF" w:rsidP="00CB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523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5871F" w14:textId="77777777" w:rsidR="00CB21AF" w:rsidRPr="0052309F" w:rsidRDefault="00CB21AF" w:rsidP="00CB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523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9D7D10" w14:textId="77777777" w:rsidR="00CB21AF" w:rsidRDefault="00CB21AF" w:rsidP="00CB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Сектор </w:t>
            </w:r>
          </w:p>
          <w:p w14:paraId="7FD3AF9E" w14:textId="77777777" w:rsidR="00CB21AF" w:rsidRPr="00FD5D4C" w:rsidRDefault="00CB21AF" w:rsidP="00CB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 и </w:t>
            </w: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ЧС администрации</w:t>
            </w:r>
          </w:p>
        </w:tc>
        <w:tc>
          <w:tcPr>
            <w:tcW w:w="419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344F" w14:textId="77777777" w:rsidR="00CB21AF" w:rsidRPr="00FD5D4C" w:rsidRDefault="00CB21AF" w:rsidP="00CB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Предотвращение гибели людей на водоемах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4BAE7" w14:textId="77777777" w:rsidR="00CB21AF" w:rsidRPr="00001D06" w:rsidRDefault="00CB21AF" w:rsidP="00CB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1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апрель</w:t>
            </w:r>
          </w:p>
        </w:tc>
      </w:tr>
      <w:tr w:rsidR="00CB21AF" w:rsidRPr="00FD5D4C" w14:paraId="4DD60166" w14:textId="77777777" w:rsidTr="00CB21AF">
        <w:trPr>
          <w:trHeight w:val="300"/>
        </w:trPr>
        <w:tc>
          <w:tcPr>
            <w:tcW w:w="165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F0418" w14:textId="77777777" w:rsidR="00CB21AF" w:rsidRDefault="00CB21AF" w:rsidP="00CB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CC0CC" w14:textId="77777777" w:rsidR="00CB21AF" w:rsidRPr="00FD5D4C" w:rsidRDefault="00CB21AF" w:rsidP="00CB2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D0ECE" w14:textId="56F31A79" w:rsidR="00CB21AF" w:rsidRPr="007615DE" w:rsidRDefault="00CB21AF" w:rsidP="00CB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615DE">
              <w:rPr>
                <w:rFonts w:ascii="Times New Roman" w:hAnsi="Times New Roman" w:cs="Times New Roman"/>
                <w:sz w:val="20"/>
                <w:szCs w:val="20"/>
              </w:rPr>
              <w:t>ыполнение работ проектированию муниципальной (местной) автоматизированной системы оповещения населения (МАСЦО) в районе размещения Никольского городского поселения Тосненского района Ленинградской области на базе оборудования КПТС П-166М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AD41" w14:textId="77777777" w:rsidR="00CB21AF" w:rsidRPr="0052309F" w:rsidRDefault="00CB21AF" w:rsidP="00CB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C8E34" w14:textId="3CA15093" w:rsidR="00CB21AF" w:rsidRPr="00F52BBD" w:rsidRDefault="00F52BBD" w:rsidP="00CB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81079" w14:textId="5BA9F5B6" w:rsidR="00CB21AF" w:rsidRPr="0052309F" w:rsidRDefault="00CB21AF" w:rsidP="00CB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102,40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CB28B" w14:textId="6DAC7CB9" w:rsidR="00CB21AF" w:rsidRPr="007615DE" w:rsidRDefault="00CB21AF" w:rsidP="00CB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A6E5E" w14:textId="75D7A09D" w:rsidR="00CB21AF" w:rsidRPr="00F52BBD" w:rsidRDefault="00F52BBD" w:rsidP="00CB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8DDE5" w14:textId="59CDDE20" w:rsidR="00CB21AF" w:rsidRPr="00F52BBD" w:rsidRDefault="00F52BBD" w:rsidP="00CB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E57A8E" w14:textId="77777777" w:rsidR="00CB21AF" w:rsidRPr="00FD5D4C" w:rsidRDefault="00CB21AF" w:rsidP="00CB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9B3D54" w14:textId="77777777" w:rsidR="00CB21AF" w:rsidRPr="00FD5D4C" w:rsidRDefault="00CB21AF" w:rsidP="00CB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C8BA4" w14:textId="77777777" w:rsidR="00CB21AF" w:rsidRPr="00001D06" w:rsidRDefault="00CB21AF" w:rsidP="00CB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21AF" w:rsidRPr="00FD5D4C" w14:paraId="0D31700B" w14:textId="77777777" w:rsidTr="00CB21AF">
        <w:trPr>
          <w:trHeight w:val="1636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3B71E" w14:textId="77777777" w:rsidR="00CB21AF" w:rsidRPr="00FD5D4C" w:rsidRDefault="00CB21AF" w:rsidP="00CB2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4C400" w14:textId="77777777" w:rsidR="00CB21AF" w:rsidRPr="00FD5D4C" w:rsidRDefault="00CB21AF" w:rsidP="00CB2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267E" w14:textId="4F440A06" w:rsidR="00CB21AF" w:rsidRPr="00FD5D4C" w:rsidRDefault="00CB21AF" w:rsidP="00CB2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баннеров о запрете купания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t xml:space="preserve"> </w:t>
            </w:r>
            <w:r w:rsidRPr="007615DE">
              <w:rPr>
                <w:rFonts w:ascii="Times New Roman" w:hAnsi="Times New Roman" w:cs="Times New Roman"/>
                <w:sz w:val="20"/>
                <w:szCs w:val="20"/>
              </w:rPr>
              <w:t>изготовление дорожных знаков «Въезд запрещен», «Направление объезда» для проведения массовых мероприятий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783B" w14:textId="77777777" w:rsidR="00CB21AF" w:rsidRPr="00FD5D4C" w:rsidRDefault="00CB21AF" w:rsidP="00CB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НГП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E3BB5" w14:textId="77777777" w:rsidR="00CB21AF" w:rsidRPr="00FD5D4C" w:rsidRDefault="00CB21AF" w:rsidP="00CB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58B82" w14:textId="2AC827A5" w:rsidR="00CB21AF" w:rsidRPr="00914D9C" w:rsidRDefault="00CB21AF" w:rsidP="00CB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E4A0" w14:textId="73FF542B" w:rsidR="00CB21AF" w:rsidRPr="00FD5D4C" w:rsidRDefault="00CB21AF" w:rsidP="00CB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0A544" w14:textId="77777777" w:rsidR="00CB21AF" w:rsidRPr="00FD5D4C" w:rsidRDefault="00CB21AF" w:rsidP="00CB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1050F" w14:textId="77777777" w:rsidR="00CB21AF" w:rsidRPr="00FD5D4C" w:rsidRDefault="00CB21AF" w:rsidP="00CB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BE4BF" w14:textId="77777777" w:rsidR="00CB21AF" w:rsidRPr="00FD5D4C" w:rsidRDefault="00CB21AF" w:rsidP="00CB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3421" w14:textId="77777777" w:rsidR="00CB21AF" w:rsidRPr="00FD5D4C" w:rsidRDefault="00CB21AF" w:rsidP="00CB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8711" w14:textId="77777777" w:rsidR="00CB21AF" w:rsidRPr="00001D06" w:rsidRDefault="00CB21AF" w:rsidP="00CB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21AF" w:rsidRPr="00FD5D4C" w14:paraId="6BAD3F64" w14:textId="77777777" w:rsidTr="00CB21AF">
        <w:trPr>
          <w:trHeight w:val="300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19CF" w14:textId="77777777" w:rsidR="00CB21AF" w:rsidRPr="00FD5D4C" w:rsidRDefault="00CB21AF" w:rsidP="00CB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DC6F" w14:textId="77777777" w:rsidR="00CB21AF" w:rsidRPr="00FD5D4C" w:rsidRDefault="00CB21AF" w:rsidP="00CB2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ение</w:t>
            </w: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пособий по противодействию терроризму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7E0A" w14:textId="77777777" w:rsidR="00CB21AF" w:rsidRPr="00FD5D4C" w:rsidRDefault="00CB21AF" w:rsidP="00CB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3F3D" w14:textId="77777777" w:rsidR="00CB21AF" w:rsidRPr="0052309F" w:rsidRDefault="00CB21AF" w:rsidP="00CB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9FFCC" w14:textId="02719A56" w:rsidR="00CB21AF" w:rsidRPr="0052309F" w:rsidRDefault="006B3733" w:rsidP="00CB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F9AB" w14:textId="4FFC2A32" w:rsidR="00CB21AF" w:rsidRPr="0052309F" w:rsidRDefault="00CB21AF" w:rsidP="00CB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523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4F6AE" w14:textId="77777777" w:rsidR="00CB21AF" w:rsidRPr="0052309F" w:rsidRDefault="00CB21AF" w:rsidP="00CB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523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37B8" w14:textId="77777777" w:rsidR="00CB21AF" w:rsidRPr="0052309F" w:rsidRDefault="00CB21AF" w:rsidP="00CB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523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64C2" w14:textId="77777777" w:rsidR="00CB21AF" w:rsidRPr="0052309F" w:rsidRDefault="00CB21AF" w:rsidP="00CB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54C5B4A" w14:textId="77777777" w:rsidR="00CB21AF" w:rsidRDefault="00CB21AF" w:rsidP="00CB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Сектор </w:t>
            </w:r>
          </w:p>
          <w:p w14:paraId="4D57069D" w14:textId="77777777" w:rsidR="00CB21AF" w:rsidRPr="00FD5D4C" w:rsidRDefault="00CB21AF" w:rsidP="00CB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 и </w:t>
            </w: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ЧС администрации</w:t>
            </w:r>
          </w:p>
        </w:tc>
        <w:tc>
          <w:tcPr>
            <w:tcW w:w="419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A1FC" w14:textId="77777777" w:rsidR="00CB21AF" w:rsidRPr="00FD5D4C" w:rsidRDefault="00CB21AF" w:rsidP="00CB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5343F811" w14:textId="77777777" w:rsidR="00CB21AF" w:rsidRPr="00FD5D4C" w:rsidRDefault="00CB21AF" w:rsidP="00CB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Обученность населения противодействию </w:t>
            </w:r>
          </w:p>
          <w:p w14:paraId="719094DD" w14:textId="77777777" w:rsidR="00CB21AF" w:rsidRPr="00FD5D4C" w:rsidRDefault="00CB21AF" w:rsidP="00CB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терроризму.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E9AE" w14:textId="77777777" w:rsidR="00CB21AF" w:rsidRPr="00001D06" w:rsidRDefault="00CB21AF" w:rsidP="00CB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1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  <w:p w14:paraId="28309ABE" w14:textId="77777777" w:rsidR="00CB21AF" w:rsidRPr="00001D06" w:rsidRDefault="00CB21AF" w:rsidP="00CB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21AF" w:rsidRPr="00FD5D4C" w14:paraId="4DB146BE" w14:textId="77777777" w:rsidTr="00CB21AF">
        <w:trPr>
          <w:trHeight w:val="1225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5CD65" w14:textId="77777777" w:rsidR="00CB21AF" w:rsidRPr="00FD5D4C" w:rsidRDefault="00CB21AF" w:rsidP="00CB2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59574" w14:textId="77777777" w:rsidR="00CB21AF" w:rsidRPr="00FD5D4C" w:rsidRDefault="00CB21AF" w:rsidP="00CB2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3D0F" w14:textId="77777777" w:rsidR="00CB21AF" w:rsidRPr="00FD5D4C" w:rsidRDefault="00CB21AF" w:rsidP="00CB2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51F4" w14:textId="77777777" w:rsidR="00CB21AF" w:rsidRPr="00FD5D4C" w:rsidRDefault="00CB21AF" w:rsidP="00CB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НГП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6A788" w14:textId="69B5F662" w:rsidR="00CB21AF" w:rsidRPr="00FD5D4C" w:rsidRDefault="006B3733" w:rsidP="00CB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AE20" w14:textId="39D08B51" w:rsidR="00CB21AF" w:rsidRPr="00914D9C" w:rsidRDefault="00CB21AF" w:rsidP="00CB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5D16D" w14:textId="77777777" w:rsidR="00CB21AF" w:rsidRPr="00FD5D4C" w:rsidRDefault="00CB21AF" w:rsidP="00CB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1E3C" w14:textId="77777777" w:rsidR="00CB21AF" w:rsidRPr="00FD5D4C" w:rsidRDefault="00CB21AF" w:rsidP="00CB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C342" w14:textId="77777777" w:rsidR="00CB21AF" w:rsidRPr="00FD5D4C" w:rsidRDefault="00CB21AF" w:rsidP="00CB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7E30" w14:textId="77777777" w:rsidR="00CB21AF" w:rsidRPr="00FD5D4C" w:rsidRDefault="00CB21AF" w:rsidP="00CB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CEA8" w14:textId="77777777" w:rsidR="00CB21AF" w:rsidRPr="00FD5D4C" w:rsidRDefault="00CB21AF" w:rsidP="00CB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DE00" w14:textId="77777777" w:rsidR="00CB21AF" w:rsidRPr="00001D06" w:rsidRDefault="00CB21AF" w:rsidP="00CB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3E37" w:rsidRPr="00FD5D4C" w14:paraId="5F994C39" w14:textId="77777777" w:rsidTr="00CB21AF">
        <w:trPr>
          <w:trHeight w:val="295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F3CF54" w14:textId="77777777" w:rsidR="00C93E37" w:rsidRDefault="00C93E37" w:rsidP="00C93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4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58276" w14:textId="77777777" w:rsidR="00C93E37" w:rsidRPr="00001D06" w:rsidRDefault="00C93E37" w:rsidP="00C93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94AC482" w14:textId="77777777" w:rsidR="00C93E37" w:rsidRPr="00001D06" w:rsidRDefault="00C93E37" w:rsidP="00C93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34616853" w14:textId="77777777" w:rsidR="00C93E37" w:rsidRDefault="00C93E37" w:rsidP="00C93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1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Поддержание в постоянной готовности аварийно-спасательного формирования (АСФ) и оборудования для ликвидации чрезвычайных ситуаций</w:t>
            </w:r>
          </w:p>
          <w:p w14:paraId="17EBFB5E" w14:textId="77777777" w:rsidR="00C93E37" w:rsidRDefault="00C93E37" w:rsidP="00C93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316F600" w14:textId="77777777" w:rsidR="00C93E37" w:rsidRPr="00001D06" w:rsidRDefault="00C93E37" w:rsidP="00C93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84853" w14:textId="77777777" w:rsidR="00C93E37" w:rsidRPr="00001D06" w:rsidRDefault="00C93E37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6854" w14:textId="77777777" w:rsidR="00C93E37" w:rsidRPr="00001D06" w:rsidRDefault="00C93E37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E1FA0" w14:textId="4BB6392B" w:rsidR="00C93E37" w:rsidRPr="00001D06" w:rsidRDefault="006B3733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03769" w14:textId="16FD9301" w:rsidR="00C93E37" w:rsidRPr="00001D06" w:rsidRDefault="00C93E37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A7B67" w14:textId="77777777" w:rsidR="00C93E37" w:rsidRPr="00001D06" w:rsidRDefault="00C93E37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0A77" w14:textId="77777777" w:rsidR="00C93E37" w:rsidRPr="00001D06" w:rsidRDefault="00C93E37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4E38" w14:textId="77777777" w:rsidR="00C93E37" w:rsidRPr="00001D06" w:rsidRDefault="00C93E37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0B621" w14:textId="77777777" w:rsidR="00C93E37" w:rsidRDefault="00C93E37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Сектор </w:t>
            </w:r>
          </w:p>
          <w:p w14:paraId="43C7C629" w14:textId="77777777" w:rsidR="00C93E37" w:rsidRPr="00FD5D4C" w:rsidRDefault="00C93E37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 и </w:t>
            </w: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ЧС администрации</w:t>
            </w:r>
          </w:p>
        </w:tc>
        <w:tc>
          <w:tcPr>
            <w:tcW w:w="41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9F93F" w14:textId="77777777" w:rsidR="00C93E37" w:rsidRPr="001B5294" w:rsidRDefault="00C93E37" w:rsidP="00C93E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2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Проведения первоочередных аварийно-спасательных работ при возни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кновении чрезвычайных ситуаций </w:t>
            </w:r>
          </w:p>
        </w:tc>
        <w:tc>
          <w:tcPr>
            <w:tcW w:w="328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BC45F" w14:textId="77777777" w:rsidR="00C93E37" w:rsidRPr="00001D06" w:rsidRDefault="00C93E37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1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</w:tr>
      <w:tr w:rsidR="00C93E37" w:rsidRPr="00FD5D4C" w14:paraId="5F973AE2" w14:textId="77777777" w:rsidTr="00CB21AF">
        <w:trPr>
          <w:trHeight w:val="295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0D23" w14:textId="77777777" w:rsidR="00C93E37" w:rsidRPr="00FD5D4C" w:rsidRDefault="00C93E37" w:rsidP="00C93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B6CF" w14:textId="77777777" w:rsidR="00C93E37" w:rsidRPr="00FD5D4C" w:rsidRDefault="00C93E37" w:rsidP="00C93E37">
            <w:pPr>
              <w:pStyle w:val="af5"/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3D46D" w14:textId="77777777" w:rsidR="00C93E37" w:rsidRPr="00FD5D4C" w:rsidRDefault="00C93E37" w:rsidP="00C93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94066" w14:textId="77777777" w:rsidR="00C93E37" w:rsidRPr="001B5294" w:rsidRDefault="00C93E37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5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НГП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6AFC" w14:textId="521303DE" w:rsidR="00C93E37" w:rsidRPr="001B5294" w:rsidRDefault="006B3733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D2EE5" w14:textId="42D9D0E8" w:rsidR="00C93E37" w:rsidRPr="001B5294" w:rsidRDefault="00C93E37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5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CEFDD" w14:textId="77777777" w:rsidR="00C93E37" w:rsidRPr="00AA5AE5" w:rsidRDefault="00C93E37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5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E80D" w14:textId="77777777" w:rsidR="00C93E37" w:rsidRPr="00AA5AE5" w:rsidRDefault="00C93E37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5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EA73" w14:textId="77777777" w:rsidR="00C93E37" w:rsidRPr="00AA5AE5" w:rsidRDefault="00C93E37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5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32AA" w14:textId="77777777" w:rsidR="00C93E37" w:rsidRPr="00FD5D4C" w:rsidRDefault="00C93E37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8B63" w14:textId="77777777" w:rsidR="00C93E37" w:rsidRPr="00FD5D4C" w:rsidRDefault="00C93E37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F1076" w14:textId="77777777" w:rsidR="00C93E37" w:rsidRPr="00FD5D4C" w:rsidRDefault="00C93E37" w:rsidP="00C93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3E37" w:rsidRPr="00FD5D4C" w14:paraId="218DD5C0" w14:textId="77777777" w:rsidTr="00CB21AF">
        <w:trPr>
          <w:trHeight w:val="300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DCE6" w14:textId="77777777" w:rsidR="00C93E37" w:rsidRPr="00FD5D4C" w:rsidRDefault="00C93E37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3380" w14:textId="77777777" w:rsidR="00C93E37" w:rsidRPr="00FD5D4C" w:rsidRDefault="00C93E37" w:rsidP="00C93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Акарицидная</w:t>
            </w: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обработка </w:t>
            </w:r>
          </w:p>
          <w:p w14:paraId="69F9AE6F" w14:textId="77777777" w:rsidR="00C93E37" w:rsidRPr="00FD5D4C" w:rsidRDefault="00C93E37" w:rsidP="00C93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наиболее посещаемых мест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B89C" w14:textId="77777777" w:rsidR="00C93E37" w:rsidRPr="00FD761B" w:rsidRDefault="00C93E37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FBCF" w14:textId="77777777" w:rsidR="00C93E37" w:rsidRPr="00FD761B" w:rsidRDefault="00C93E37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0472" w14:textId="519FC1AF" w:rsidR="00C93E37" w:rsidRPr="00FD761B" w:rsidRDefault="006B3733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DB77DD" w14:textId="7023E0A8" w:rsidR="00C93E37" w:rsidRPr="00FD761B" w:rsidRDefault="00C93E37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39,51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9202DF" w14:textId="20782A84" w:rsidR="00C93E37" w:rsidRPr="00FD761B" w:rsidRDefault="00F52BBD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F796" w14:textId="16C55B0A" w:rsidR="00C93E37" w:rsidRPr="00FD761B" w:rsidRDefault="00F52BBD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AEF6A" w14:textId="4C1D6F64" w:rsidR="00C93E37" w:rsidRPr="00FD761B" w:rsidRDefault="00F52BBD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F78A6" w14:textId="77777777" w:rsidR="00C93E37" w:rsidRDefault="00C93E37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Сектор </w:t>
            </w:r>
          </w:p>
          <w:p w14:paraId="51A42230" w14:textId="77777777" w:rsidR="00C93E37" w:rsidRPr="00FD5D4C" w:rsidRDefault="00C93E37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 и </w:t>
            </w: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ЧС администрации</w:t>
            </w:r>
          </w:p>
        </w:tc>
        <w:tc>
          <w:tcPr>
            <w:tcW w:w="419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79E2" w14:textId="77777777" w:rsidR="00C93E37" w:rsidRPr="00FD5D4C" w:rsidRDefault="00C93E37" w:rsidP="00C93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1310A2E7" w14:textId="77777777" w:rsidR="00C93E37" w:rsidRPr="00FD5D4C" w:rsidRDefault="00C93E37" w:rsidP="00C93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Предотвращение заболеваний населения от укусов клещей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3C8E" w14:textId="77777777" w:rsidR="00C93E37" w:rsidRPr="00FD761B" w:rsidRDefault="00C93E37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апрель</w:t>
            </w:r>
          </w:p>
        </w:tc>
      </w:tr>
      <w:tr w:rsidR="00C93E37" w:rsidRPr="00FD5D4C" w14:paraId="41B39301" w14:textId="77777777" w:rsidTr="00CB21AF">
        <w:trPr>
          <w:trHeight w:val="1863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DE923" w14:textId="77777777" w:rsidR="00C93E37" w:rsidRPr="00FD5D4C" w:rsidRDefault="00C93E37" w:rsidP="00C93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5C965" w14:textId="77777777" w:rsidR="00C93E37" w:rsidRPr="00FD5D4C" w:rsidRDefault="00C93E37" w:rsidP="00C93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EDD4" w14:textId="77777777" w:rsidR="00C93E37" w:rsidRPr="00FD5D4C" w:rsidRDefault="00C93E37" w:rsidP="00C93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Акарицидная</w:t>
            </w: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обработка от клещей парков, скверов, детских площадок, стадионов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кладбищ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9217" w14:textId="77777777" w:rsidR="00C93E37" w:rsidRPr="00FD5D4C" w:rsidRDefault="00C93E37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НГП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45F69" w14:textId="712881AB" w:rsidR="00C93E37" w:rsidRPr="00FD5D4C" w:rsidRDefault="006B3733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1DEF" w14:textId="6C2ED487" w:rsidR="00C93E37" w:rsidRPr="00914D9C" w:rsidRDefault="00C93E37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39,51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204AF" w14:textId="28FBF628" w:rsidR="00C93E37" w:rsidRPr="00914D9C" w:rsidRDefault="00F52BBD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8384" w14:textId="0DA5D825" w:rsidR="00C93E37" w:rsidRPr="00914D9C" w:rsidRDefault="00F52BBD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45E7" w14:textId="3D806BFA" w:rsidR="00C93E37" w:rsidRPr="00914D9C" w:rsidRDefault="00F52BBD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A9ECA" w14:textId="77777777" w:rsidR="00C93E37" w:rsidRPr="00FD5D4C" w:rsidRDefault="00C93E37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6620" w14:textId="77777777" w:rsidR="00C93E37" w:rsidRPr="00FD5D4C" w:rsidRDefault="00C93E37" w:rsidP="00C93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C30D" w14:textId="77777777" w:rsidR="00C93E37" w:rsidRPr="00FD761B" w:rsidRDefault="00C93E37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C361D" w:rsidRPr="00FD5D4C" w14:paraId="6F7BCC06" w14:textId="77777777" w:rsidTr="00CB21AF">
        <w:trPr>
          <w:trHeight w:val="247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1B5991" w14:textId="77777777" w:rsidR="000C361D" w:rsidRPr="00FD5D4C" w:rsidRDefault="000C361D" w:rsidP="000C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Pr="00FD5D4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47DF1A" w14:textId="77777777" w:rsidR="000C361D" w:rsidRPr="00FD5D4C" w:rsidRDefault="000C361D" w:rsidP="000C36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Чистка пожарных водоемов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6B09A" w14:textId="77777777" w:rsidR="000C361D" w:rsidRPr="00FD761B" w:rsidRDefault="000C361D" w:rsidP="000C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1DAB7" w14:textId="77777777" w:rsidR="000C361D" w:rsidRPr="00FD761B" w:rsidRDefault="000C361D" w:rsidP="000C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05EFE" w14:textId="28521786" w:rsidR="000C361D" w:rsidRPr="00FD761B" w:rsidRDefault="000C361D" w:rsidP="000C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1F2D" w14:textId="7723CF1A" w:rsidR="000C361D" w:rsidRPr="00FD761B" w:rsidRDefault="000C361D" w:rsidP="000C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60,49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DC037" w14:textId="4C536FE6" w:rsidR="000C361D" w:rsidRPr="000C361D" w:rsidRDefault="000C361D" w:rsidP="000C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60,00 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3C0AB" w14:textId="575798EA" w:rsidR="000C361D" w:rsidRPr="000C361D" w:rsidRDefault="000C361D" w:rsidP="000C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2CEC" w14:textId="438E3F9E" w:rsidR="000C361D" w:rsidRPr="000C361D" w:rsidRDefault="000C361D" w:rsidP="000C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F3A8C" w14:textId="77777777" w:rsidR="000C361D" w:rsidRPr="00FD5D4C" w:rsidRDefault="000C361D" w:rsidP="000C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Сектор ГО ЧС администрации</w:t>
            </w:r>
          </w:p>
        </w:tc>
        <w:tc>
          <w:tcPr>
            <w:tcW w:w="419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35B40D" w14:textId="77777777" w:rsidR="000C361D" w:rsidRPr="00FD5D4C" w:rsidRDefault="000C361D" w:rsidP="000C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0F490A20" w14:textId="77777777" w:rsidR="000C361D" w:rsidRPr="00FD5D4C" w:rsidRDefault="000C361D" w:rsidP="000C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Улучшение обеспеченности водой пожарных машин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63855" w14:textId="77777777" w:rsidR="000C361D" w:rsidRPr="00FD761B" w:rsidRDefault="000C361D" w:rsidP="000C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квартал</w:t>
            </w:r>
          </w:p>
        </w:tc>
      </w:tr>
      <w:tr w:rsidR="00C93E37" w:rsidRPr="00FD5D4C" w14:paraId="7A1FB156" w14:textId="77777777" w:rsidTr="00CB21AF">
        <w:trPr>
          <w:trHeight w:val="940"/>
        </w:trPr>
        <w:tc>
          <w:tcPr>
            <w:tcW w:w="165" w:type="pct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B4EF664" w14:textId="77777777" w:rsidR="00C93E37" w:rsidRPr="00FD5D4C" w:rsidRDefault="00C93E37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F4F5DAE" w14:textId="77777777" w:rsidR="00C93E37" w:rsidRPr="00FD5D4C" w:rsidRDefault="00C93E37" w:rsidP="00C93E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99FB9" w14:textId="77777777" w:rsidR="00C93E37" w:rsidRPr="00FD5D4C" w:rsidRDefault="00C93E37" w:rsidP="00C93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148EF" w14:textId="77777777" w:rsidR="00C93E37" w:rsidRPr="00FD5D4C" w:rsidRDefault="00C93E37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НГП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D2A9" w14:textId="642120B1" w:rsidR="00C93E37" w:rsidRPr="00FD5D4C" w:rsidRDefault="006B3733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  <w:r w:rsidR="00C93E37"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9956F" w14:textId="6051FB06" w:rsidR="00C93E37" w:rsidRPr="00914D9C" w:rsidRDefault="00C93E37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60,49</w:t>
            </w: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6765A" w14:textId="002AC516" w:rsidR="00C93E37" w:rsidRPr="00FD5D4C" w:rsidRDefault="000C361D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  <w:r w:rsidR="00C93E37"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9728EC" w14:textId="149EF53E" w:rsidR="00C93E37" w:rsidRPr="00FD5D4C" w:rsidRDefault="000C361D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09B17D" w14:textId="1CB00147" w:rsidR="00C93E37" w:rsidRPr="00FD5D4C" w:rsidRDefault="000C361D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40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EAD463" w14:textId="77777777" w:rsidR="00C93E37" w:rsidRPr="00FD5D4C" w:rsidRDefault="00C93E37" w:rsidP="00C93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E2BAD9" w14:textId="77777777" w:rsidR="00C93E37" w:rsidRPr="00FD5D4C" w:rsidRDefault="00C93E37" w:rsidP="00C93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6EB5B" w14:textId="77777777" w:rsidR="00C93E37" w:rsidRPr="00FD761B" w:rsidRDefault="00C93E37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3E37" w:rsidRPr="00FD5D4C" w14:paraId="58E24281" w14:textId="77777777" w:rsidTr="00CB21AF">
        <w:trPr>
          <w:trHeight w:val="326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E321AF" w14:textId="77777777" w:rsidR="00C93E37" w:rsidRPr="00FD5D4C" w:rsidRDefault="00C93E37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  <w:r w:rsidRPr="00FD5D4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9010B7" w14:textId="77777777" w:rsidR="00C93E37" w:rsidRPr="00FD5D4C" w:rsidRDefault="00C93E37" w:rsidP="00C93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1DE03A9" w14:textId="77777777" w:rsidR="00C93E37" w:rsidRPr="00FD5D4C" w:rsidRDefault="00C93E37" w:rsidP="00C93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Приобретение, обслуживание пожарного инвентаря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F59AA" w14:textId="77777777" w:rsidR="00C93E37" w:rsidRPr="00FD761B" w:rsidRDefault="00C93E37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7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F9E7C" w14:textId="77777777" w:rsidR="00C93E37" w:rsidRPr="00FD761B" w:rsidRDefault="00C93E37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FB8B6" w14:textId="30CF8F6B" w:rsidR="00C93E37" w:rsidRPr="00FD761B" w:rsidRDefault="006B3733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374,33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E0AC4" w14:textId="519A78E9" w:rsidR="00C93E37" w:rsidRPr="00FD761B" w:rsidRDefault="00C93E37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FC35D" w14:textId="1BFB8EEA" w:rsidR="00C93E37" w:rsidRPr="00FD761B" w:rsidRDefault="00AD2F91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6AF89" w14:textId="407E0274" w:rsidR="00C93E37" w:rsidRPr="00FD761B" w:rsidRDefault="003E7F47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90910" w14:textId="00E23B58" w:rsidR="00C93E37" w:rsidRPr="00FD761B" w:rsidRDefault="003E7F47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D9309" w14:textId="77777777" w:rsidR="00C93E37" w:rsidRPr="00FD5D4C" w:rsidRDefault="00C93E37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Сектор ГО ЧС администрации</w:t>
            </w:r>
          </w:p>
        </w:tc>
        <w:tc>
          <w:tcPr>
            <w:tcW w:w="419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BEB382" w14:textId="77777777" w:rsidR="00C93E37" w:rsidRPr="00FD5D4C" w:rsidRDefault="00C93E37" w:rsidP="00C93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02F96A02" w14:textId="77777777" w:rsidR="00C93E37" w:rsidRPr="00FD5D4C" w:rsidRDefault="00C93E37" w:rsidP="00C93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Улучшение обеспеченности водой пожарных машин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471CB" w14:textId="77777777" w:rsidR="00C93E37" w:rsidRPr="00FD761B" w:rsidRDefault="00C93E37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96E52E3" w14:textId="77777777" w:rsidR="00C93E37" w:rsidRPr="00FD761B" w:rsidRDefault="00C93E37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 -</w:t>
            </w:r>
          </w:p>
          <w:p w14:paraId="486EACA6" w14:textId="77777777" w:rsidR="00C93E37" w:rsidRPr="00FD761B" w:rsidRDefault="00C93E37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</w:t>
            </w:r>
          </w:p>
        </w:tc>
      </w:tr>
      <w:tr w:rsidR="00C93E37" w:rsidRPr="00FD5D4C" w14:paraId="5E73209C" w14:textId="77777777" w:rsidTr="00CB21AF">
        <w:trPr>
          <w:trHeight w:val="326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1E45C5" w14:textId="77777777" w:rsidR="00C93E37" w:rsidRPr="00FD5D4C" w:rsidRDefault="00C93E37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67A0E2" w14:textId="77777777" w:rsidR="00C93E37" w:rsidRPr="00FD5D4C" w:rsidRDefault="00C93E37" w:rsidP="00C93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3E3EE" w14:textId="3AEB1D81" w:rsidR="00C93E37" w:rsidRPr="005A0D54" w:rsidRDefault="00C93E37" w:rsidP="00C93E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A0D5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Проверка тех. Состояния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, ремонт </w:t>
            </w:r>
            <w:r w:rsidRPr="005A0D5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ПГ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BF588" w14:textId="77777777" w:rsidR="00C93E37" w:rsidRPr="00453BCA" w:rsidRDefault="00C93E37" w:rsidP="00C93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НГП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73499" w14:textId="202751B6" w:rsidR="00C93E37" w:rsidRPr="00453BCA" w:rsidRDefault="006B3733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219,33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9DBC1" w14:textId="72928DAB" w:rsidR="00C93E37" w:rsidRPr="001B5294" w:rsidRDefault="00C93E37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550,00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2C7D" w14:textId="37BEA6E7" w:rsidR="00C93E37" w:rsidRPr="00AA5AE5" w:rsidRDefault="003E7F47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450,00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AC26" w14:textId="19327F64" w:rsidR="00C93E37" w:rsidRPr="00AA5AE5" w:rsidRDefault="003E7F47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4077F" w14:textId="75280E6D" w:rsidR="00C93E37" w:rsidRPr="00AA5AE5" w:rsidRDefault="003E7F47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056DE" w14:textId="77777777" w:rsidR="00C93E37" w:rsidRPr="00FD5D4C" w:rsidRDefault="00C93E37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118AA4" w14:textId="77777777" w:rsidR="00C93E37" w:rsidRPr="00FD5D4C" w:rsidRDefault="00C93E37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0A97E" w14:textId="77777777" w:rsidR="00C93E37" w:rsidRPr="00FD761B" w:rsidRDefault="00C93E37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3E37" w:rsidRPr="00FD5D4C" w14:paraId="4DF6F45E" w14:textId="77777777" w:rsidTr="00CB21AF">
        <w:trPr>
          <w:trHeight w:val="465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B6F8B6" w14:textId="77777777" w:rsidR="00C93E37" w:rsidRPr="00FD5D4C" w:rsidRDefault="00C93E37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701124" w14:textId="77777777" w:rsidR="00C93E37" w:rsidRPr="00FD5D4C" w:rsidRDefault="00C93E37" w:rsidP="00C93E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86AB" w14:textId="2A274037" w:rsidR="00C93E37" w:rsidRPr="00FD5D4C" w:rsidRDefault="00C93E37" w:rsidP="00C93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емонт и замена ПГ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формирование ПГ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30E1" w14:textId="77777777" w:rsidR="00C93E37" w:rsidRPr="00FD5D4C" w:rsidRDefault="00C93E37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НГП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CEAA6" w14:textId="515A81C2" w:rsidR="00C93E37" w:rsidRPr="00FD5D4C" w:rsidRDefault="006B3733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C403" w14:textId="014679F6" w:rsidR="00C93E37" w:rsidRPr="00914D9C" w:rsidRDefault="00C93E37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67B8A" w14:textId="64B1965F" w:rsidR="00C93E37" w:rsidRPr="00FD5D4C" w:rsidRDefault="00C93E37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0572" w14:textId="77777777" w:rsidR="00C93E37" w:rsidRPr="00FD5D4C" w:rsidRDefault="00C93E37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3B59D" w14:textId="77777777" w:rsidR="00C93E37" w:rsidRPr="00FD5D4C" w:rsidRDefault="00C93E37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B21A7" w14:textId="77777777" w:rsidR="00C93E37" w:rsidRPr="00FD5D4C" w:rsidRDefault="00C93E37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76C06F" w14:textId="77777777" w:rsidR="00C93E37" w:rsidRPr="00FD5D4C" w:rsidRDefault="00C93E37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14813" w14:textId="77777777" w:rsidR="00C93E37" w:rsidRPr="00FD761B" w:rsidRDefault="00C93E37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квартал</w:t>
            </w:r>
          </w:p>
        </w:tc>
      </w:tr>
      <w:tr w:rsidR="00C93E37" w:rsidRPr="00FD5D4C" w14:paraId="69D0D588" w14:textId="77777777" w:rsidTr="00CB21AF">
        <w:trPr>
          <w:trHeight w:val="465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09908B" w14:textId="77777777" w:rsidR="00C93E37" w:rsidRPr="00FD5D4C" w:rsidRDefault="00C93E37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AE889" w14:textId="77777777" w:rsidR="00C93E37" w:rsidRPr="00FD5D4C" w:rsidRDefault="00C93E37" w:rsidP="00C93E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7808C" w14:textId="77777777" w:rsidR="00C93E37" w:rsidRPr="00FD5D4C" w:rsidRDefault="00C93E37" w:rsidP="00C93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знаков пожарной безопасности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B5E36" w14:textId="77777777" w:rsidR="00C93E37" w:rsidRPr="00FD5D4C" w:rsidRDefault="00C93E37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НГП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3845" w14:textId="079E0083" w:rsidR="00C93E37" w:rsidRPr="00FD5D4C" w:rsidRDefault="006B3733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BC9C" w14:textId="04CF1C32" w:rsidR="00C93E37" w:rsidRPr="00914D9C" w:rsidRDefault="00C93E37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64CA" w14:textId="77777777" w:rsidR="00C93E37" w:rsidRPr="00FD5D4C" w:rsidRDefault="00C93E37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9B76" w14:textId="77777777" w:rsidR="00C93E37" w:rsidRPr="00FD5D4C" w:rsidRDefault="00C93E37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4BDEF" w14:textId="77777777" w:rsidR="00C93E37" w:rsidRPr="00FD5D4C" w:rsidRDefault="00C93E37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738E9" w14:textId="77777777" w:rsidR="00C93E37" w:rsidRPr="00FD5D4C" w:rsidRDefault="00C93E37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0F4099" w14:textId="77777777" w:rsidR="00C93E37" w:rsidRPr="00FD5D4C" w:rsidRDefault="00C93E37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E1463" w14:textId="77777777" w:rsidR="00C93E37" w:rsidRPr="00FD761B" w:rsidRDefault="00C93E37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квартал</w:t>
            </w:r>
          </w:p>
        </w:tc>
      </w:tr>
      <w:tr w:rsidR="00C93E37" w:rsidRPr="00FD5D4C" w14:paraId="54661DED" w14:textId="77777777" w:rsidTr="00CB21AF">
        <w:trPr>
          <w:trHeight w:val="287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9CABC2" w14:textId="77777777" w:rsidR="00C93E37" w:rsidRPr="00FD5D4C" w:rsidRDefault="00C93E37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</w:t>
            </w:r>
            <w:r w:rsidRPr="00FD5D4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75F3CB" w14:textId="77777777" w:rsidR="00C93E37" w:rsidRPr="00FD5D4C" w:rsidRDefault="00C93E37" w:rsidP="00C93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C165CB6" w14:textId="703A414F" w:rsidR="00C93E37" w:rsidRPr="00FD5D4C" w:rsidRDefault="00C93E37" w:rsidP="00C93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Приобретение наглядной агитации </w:t>
            </w:r>
            <w:r w:rsidR="000F2996"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обучения</w:t>
            </w: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населения</w:t>
            </w:r>
          </w:p>
          <w:p w14:paraId="50EF5ACD" w14:textId="77777777" w:rsidR="00C93E37" w:rsidRPr="00934F7A" w:rsidRDefault="00C93E37" w:rsidP="00C93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области пожарной безопасности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B5C84" w14:textId="77777777" w:rsidR="00C93E37" w:rsidRPr="00FD5D4C" w:rsidRDefault="00C93E37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8F8F6" w14:textId="77777777" w:rsidR="00C93E37" w:rsidRPr="00FD5D4C" w:rsidRDefault="00C93E37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DA5E" w14:textId="7E8D6348" w:rsidR="00C93E37" w:rsidRPr="00FD5D4C" w:rsidRDefault="006B3733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42A9" w14:textId="47A3A3B1" w:rsidR="00C93E37" w:rsidRPr="00914D9C" w:rsidRDefault="00C93E37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30046" w14:textId="71E08A1B" w:rsidR="00C93E37" w:rsidRPr="00FD5D4C" w:rsidRDefault="00C93E37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E3DB8" w14:textId="559E97D8" w:rsidR="00C93E37" w:rsidRPr="00FD5D4C" w:rsidRDefault="003E7F47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28FD7" w14:textId="3987A31A" w:rsidR="00C93E37" w:rsidRPr="00FD5D4C" w:rsidRDefault="003E7F47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4F655" w14:textId="77777777" w:rsidR="00C93E37" w:rsidRPr="00FD5D4C" w:rsidRDefault="00C93E37" w:rsidP="00C93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19DB02CF" w14:textId="77777777" w:rsidR="00C93E37" w:rsidRPr="00FD5D4C" w:rsidRDefault="00C93E37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Сектор ГО ЧС админис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трации</w:t>
            </w:r>
          </w:p>
        </w:tc>
        <w:tc>
          <w:tcPr>
            <w:tcW w:w="419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077035" w14:textId="77777777" w:rsidR="00C93E37" w:rsidRPr="00FD5D4C" w:rsidRDefault="00C93E37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72684CC9" w14:textId="77777777" w:rsidR="00C93E37" w:rsidRPr="00FD5D4C" w:rsidRDefault="00C93E37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Обеспечение противопожарной безопасности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6A951" w14:textId="77777777" w:rsidR="00C93E37" w:rsidRPr="00FD761B" w:rsidRDefault="00C93E37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5AA615D" w14:textId="77777777" w:rsidR="00C93E37" w:rsidRPr="00FD761B" w:rsidRDefault="00C93E37" w:rsidP="00C9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 течение года</w:t>
            </w:r>
          </w:p>
        </w:tc>
      </w:tr>
      <w:tr w:rsidR="007615DE" w:rsidRPr="00FD5D4C" w14:paraId="4DF5FC2A" w14:textId="77777777" w:rsidTr="00CB21AF">
        <w:trPr>
          <w:trHeight w:val="1541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96F193" w14:textId="77777777" w:rsidR="007615DE" w:rsidRPr="00FD5D4C" w:rsidRDefault="007615DE" w:rsidP="007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BE847E" w14:textId="77777777" w:rsidR="007615DE" w:rsidRPr="00FD5D4C" w:rsidRDefault="007615DE" w:rsidP="007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EDCBCA" w14:textId="77777777" w:rsidR="007615DE" w:rsidRPr="00FD5D4C" w:rsidRDefault="007615DE" w:rsidP="00761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AFBB28" w14:textId="77777777" w:rsidR="007615DE" w:rsidRPr="00FD5D4C" w:rsidRDefault="007615DE" w:rsidP="007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НГП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ABBEE8" w14:textId="4B6047A6" w:rsidR="007615DE" w:rsidRPr="00FD5D4C" w:rsidRDefault="00C93E37" w:rsidP="007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C787CC" w14:textId="2A6A57EF" w:rsidR="007615DE" w:rsidRPr="00914D9C" w:rsidRDefault="00C93E37" w:rsidP="007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B17BD2" w14:textId="220BC609" w:rsidR="007615DE" w:rsidRPr="00FD5D4C" w:rsidRDefault="00EE7D31" w:rsidP="007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088B" w14:textId="30A0549B" w:rsidR="007615DE" w:rsidRPr="00FD5D4C" w:rsidRDefault="003E7F47" w:rsidP="007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B3DC" w14:textId="63D2C303" w:rsidR="007615DE" w:rsidRPr="00FD5D4C" w:rsidRDefault="003E7F47" w:rsidP="007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BFF5" w14:textId="77777777" w:rsidR="007615DE" w:rsidRPr="00FD5D4C" w:rsidRDefault="007615DE" w:rsidP="00761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4D0D51" w14:textId="77777777" w:rsidR="007615DE" w:rsidRPr="00FD5D4C" w:rsidRDefault="007615DE" w:rsidP="007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4CB3F" w14:textId="77777777" w:rsidR="007615DE" w:rsidRPr="00FD5D4C" w:rsidRDefault="007615DE" w:rsidP="00761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D2F91" w:rsidRPr="00FD5D4C" w14:paraId="694D8586" w14:textId="77777777" w:rsidTr="00CB21AF">
        <w:trPr>
          <w:trHeight w:val="465"/>
        </w:trPr>
        <w:tc>
          <w:tcPr>
            <w:tcW w:w="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AAE88F" w14:textId="77777777" w:rsidR="00AD2F91" w:rsidRPr="00FD5D4C" w:rsidRDefault="00AD2F91" w:rsidP="00AD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по подпрограмме 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8ADC3" w14:textId="77777777" w:rsidR="00AD2F91" w:rsidRPr="008D7DCE" w:rsidRDefault="00AD2F91" w:rsidP="00AD2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ED653" w14:textId="77777777" w:rsidR="00AD2F91" w:rsidRPr="00FD5D4C" w:rsidRDefault="00AD2F91" w:rsidP="00AD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08BD" w14:textId="5ADB06BB" w:rsidR="00AD2F91" w:rsidRPr="005A0D54" w:rsidRDefault="00AD2F91" w:rsidP="00AD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589,33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2BA8" w14:textId="48618860" w:rsidR="00AD2F91" w:rsidRPr="005A0D54" w:rsidRDefault="00AD2F91" w:rsidP="00AD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1632,40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C7C35" w14:textId="2E786E8F" w:rsidR="00AD2F91" w:rsidRPr="005A0D54" w:rsidRDefault="00AD2F91" w:rsidP="00AD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5F597" w14:textId="0228FE2F" w:rsidR="00AD2F91" w:rsidRPr="005A0D54" w:rsidRDefault="00AD2F91" w:rsidP="00AD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B70E7" w14:textId="094E695B" w:rsidR="00AD2F91" w:rsidRPr="005A0D54" w:rsidRDefault="00AD2F91" w:rsidP="00AD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520,00</w:t>
            </w:r>
          </w:p>
        </w:tc>
        <w:tc>
          <w:tcPr>
            <w:tcW w:w="11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3FF5" w14:textId="16F7611D" w:rsidR="00AD2F91" w:rsidRPr="00FD5D4C" w:rsidRDefault="00AD2F91" w:rsidP="00AD2F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4711,73</w:t>
            </w:r>
          </w:p>
        </w:tc>
      </w:tr>
      <w:tr w:rsidR="00AD2F91" w:rsidRPr="00FD5D4C" w14:paraId="1211C886" w14:textId="77777777" w:rsidTr="00CB21AF">
        <w:trPr>
          <w:trHeight w:val="363"/>
        </w:trPr>
        <w:tc>
          <w:tcPr>
            <w:tcW w:w="143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8589E" w14:textId="77777777" w:rsidR="00AD2F91" w:rsidRPr="00FD5D4C" w:rsidRDefault="00AD2F91" w:rsidP="00AD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C97AB" w14:textId="77777777" w:rsidR="00AD2F91" w:rsidRPr="00FD5D4C" w:rsidRDefault="00AD2F91" w:rsidP="00AD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32EAD" w14:textId="45D9EB85" w:rsidR="00AD2F91" w:rsidRPr="00FD5D4C" w:rsidRDefault="00AD2F91" w:rsidP="00AD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589,33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25521" w14:textId="52171577" w:rsidR="00AD2F91" w:rsidRPr="00914D9C" w:rsidRDefault="00AD2F91" w:rsidP="00AD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1632,40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88D66" w14:textId="17E0A550" w:rsidR="00AD2F91" w:rsidRPr="005A0D54" w:rsidRDefault="00AD2F91" w:rsidP="00AD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538F1" w14:textId="3C0C17F8" w:rsidR="00AD2F91" w:rsidRPr="008365C5" w:rsidRDefault="00AD2F91" w:rsidP="00AD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63E32" w14:textId="57F23E7D" w:rsidR="00AD2F91" w:rsidRPr="008365C5" w:rsidRDefault="00AD2F91" w:rsidP="00AD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520,00</w:t>
            </w:r>
          </w:p>
        </w:tc>
        <w:tc>
          <w:tcPr>
            <w:tcW w:w="11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CCEAF" w14:textId="61637253" w:rsidR="00AD2F91" w:rsidRPr="00FD5D4C" w:rsidRDefault="00AD2F91" w:rsidP="00AD2F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4711,73</w:t>
            </w:r>
          </w:p>
        </w:tc>
      </w:tr>
      <w:tr w:rsidR="00AD2F91" w:rsidRPr="00FD5D4C" w14:paraId="569698BA" w14:textId="77777777" w:rsidTr="00CB21AF">
        <w:trPr>
          <w:trHeight w:val="540"/>
        </w:trPr>
        <w:tc>
          <w:tcPr>
            <w:tcW w:w="143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671F4" w14:textId="77777777" w:rsidR="00AD2F91" w:rsidRPr="00FD5D4C" w:rsidRDefault="00AD2F91" w:rsidP="00AD2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7D19" w14:textId="77777777" w:rsidR="00AD2F91" w:rsidRPr="00FD5D4C" w:rsidRDefault="00AD2F91" w:rsidP="00AD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Средства бюджета НГП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211A7" w14:textId="2EDA7029" w:rsidR="00AD2F91" w:rsidRPr="00FD5D4C" w:rsidRDefault="00AD2F91" w:rsidP="00AD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589,33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C3140" w14:textId="6BEB9E30" w:rsidR="00AD2F91" w:rsidRPr="00914D9C" w:rsidRDefault="00AD2F91" w:rsidP="00AD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1632,40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2836" w14:textId="77628FA0" w:rsidR="00AD2F91" w:rsidRPr="005A0D54" w:rsidRDefault="00AD2F91" w:rsidP="00AD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6FCB" w14:textId="4FC80C1B" w:rsidR="00AD2F91" w:rsidRPr="00EE2778" w:rsidRDefault="00AD2F91" w:rsidP="00AD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7FDC" w14:textId="50214FD5" w:rsidR="00AD2F91" w:rsidRPr="008365C5" w:rsidRDefault="00AD2F91" w:rsidP="00AD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520,00</w:t>
            </w:r>
          </w:p>
        </w:tc>
        <w:tc>
          <w:tcPr>
            <w:tcW w:w="11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BEED8" w14:textId="2683F204" w:rsidR="00AD2F91" w:rsidRPr="00FD5D4C" w:rsidRDefault="00AD2F91" w:rsidP="00AD2F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4711,73</w:t>
            </w:r>
          </w:p>
        </w:tc>
      </w:tr>
      <w:tr w:rsidR="007E27B3" w:rsidRPr="00FD5D4C" w14:paraId="658F5054" w14:textId="77777777" w:rsidTr="00CB21AF">
        <w:trPr>
          <w:trHeight w:val="425"/>
        </w:trPr>
        <w:tc>
          <w:tcPr>
            <w:tcW w:w="143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E039D" w14:textId="77777777" w:rsidR="007E27B3" w:rsidRPr="00FD5D4C" w:rsidRDefault="007E27B3" w:rsidP="00FD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9B65" w14:textId="77777777" w:rsidR="007E27B3" w:rsidRPr="00FD5D4C" w:rsidRDefault="007E27B3" w:rsidP="00FD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D5D4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Средства бюджета ЛО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F20BF" w14:textId="77777777" w:rsidR="007E27B3" w:rsidRPr="00EE2778" w:rsidRDefault="007E27B3" w:rsidP="00EE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27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81BEC" w14:textId="77777777" w:rsidR="007E27B3" w:rsidRPr="00EE2778" w:rsidRDefault="007E27B3" w:rsidP="00EE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27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1316" w14:textId="77777777" w:rsidR="007E27B3" w:rsidRPr="00EE2778" w:rsidRDefault="007E27B3" w:rsidP="00EE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27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D117B" w14:textId="77777777" w:rsidR="007E27B3" w:rsidRPr="00EE2778" w:rsidRDefault="007E27B3" w:rsidP="00EE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27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5108" w14:textId="77777777" w:rsidR="007E27B3" w:rsidRPr="00EE2778" w:rsidRDefault="007E27B3" w:rsidP="0072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27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1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58655" w14:textId="77777777" w:rsidR="007E27B3" w:rsidRPr="00EE2778" w:rsidRDefault="007E27B3" w:rsidP="007E2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27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</w:tbl>
    <w:p w14:paraId="4609A478" w14:textId="77777777" w:rsidR="00D92E85" w:rsidRDefault="00D92E85"/>
    <w:sectPr w:rsidR="00D92E85" w:rsidSect="00416642">
      <w:pgSz w:w="16838" w:h="11906" w:orient="landscape" w:code="9"/>
      <w:pgMar w:top="851" w:right="851" w:bottom="85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0FE903" w14:textId="77777777" w:rsidR="0001737A" w:rsidRDefault="0001737A" w:rsidP="006D5E23">
      <w:pPr>
        <w:spacing w:after="0" w:line="240" w:lineRule="auto"/>
      </w:pPr>
      <w:r>
        <w:separator/>
      </w:r>
    </w:p>
  </w:endnote>
  <w:endnote w:type="continuationSeparator" w:id="0">
    <w:p w14:paraId="2749F446" w14:textId="77777777" w:rsidR="0001737A" w:rsidRDefault="0001737A" w:rsidP="006D5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F0CB3" w14:textId="77777777" w:rsidR="00725788" w:rsidRDefault="00725788" w:rsidP="00361FD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AC6CF52" w14:textId="77777777" w:rsidR="00725788" w:rsidRDefault="007257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B95794" w14:textId="77777777" w:rsidR="0001737A" w:rsidRDefault="0001737A" w:rsidP="006D5E23">
      <w:pPr>
        <w:spacing w:after="0" w:line="240" w:lineRule="auto"/>
      </w:pPr>
      <w:r>
        <w:separator/>
      </w:r>
    </w:p>
  </w:footnote>
  <w:footnote w:type="continuationSeparator" w:id="0">
    <w:p w14:paraId="5CE369CA" w14:textId="77777777" w:rsidR="0001737A" w:rsidRDefault="0001737A" w:rsidP="006D5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DE7C27"/>
    <w:multiLevelType w:val="singleLevel"/>
    <w:tmpl w:val="6882BB78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8E54F4"/>
    <w:multiLevelType w:val="singleLevel"/>
    <w:tmpl w:val="A6D02B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5D456D1"/>
    <w:multiLevelType w:val="singleLevel"/>
    <w:tmpl w:val="A6D02B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09497191"/>
    <w:multiLevelType w:val="singleLevel"/>
    <w:tmpl w:val="E1E6F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9E37DE4"/>
    <w:multiLevelType w:val="singleLevel"/>
    <w:tmpl w:val="767AC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D6D3C04"/>
    <w:multiLevelType w:val="hybridMultilevel"/>
    <w:tmpl w:val="5E821A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D489B"/>
    <w:multiLevelType w:val="singleLevel"/>
    <w:tmpl w:val="5A1C721A"/>
    <w:lvl w:ilvl="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 w15:restartNumberingAfterBreak="0">
    <w:nsid w:val="12A508E4"/>
    <w:multiLevelType w:val="multilevel"/>
    <w:tmpl w:val="6874C8C0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1BCF7FDE"/>
    <w:multiLevelType w:val="multilevel"/>
    <w:tmpl w:val="7B84F810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 w15:restartNumberingAfterBreak="0">
    <w:nsid w:val="1E0307DE"/>
    <w:multiLevelType w:val="singleLevel"/>
    <w:tmpl w:val="24D8DC4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4226D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DE90718"/>
    <w:multiLevelType w:val="multilevel"/>
    <w:tmpl w:val="C42E8A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2634629"/>
    <w:multiLevelType w:val="hybridMultilevel"/>
    <w:tmpl w:val="3CA019B4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F120A"/>
    <w:multiLevelType w:val="multilevel"/>
    <w:tmpl w:val="742C5A3E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15" w15:restartNumberingAfterBreak="0">
    <w:nsid w:val="36E4773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BC713BF"/>
    <w:multiLevelType w:val="multilevel"/>
    <w:tmpl w:val="582290B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C7751D3"/>
    <w:multiLevelType w:val="multilevel"/>
    <w:tmpl w:val="742C5A3E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18" w15:restartNumberingAfterBreak="0">
    <w:nsid w:val="3CAA0299"/>
    <w:multiLevelType w:val="multilevel"/>
    <w:tmpl w:val="D182278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  <w:b w:val="0"/>
      </w:rPr>
    </w:lvl>
    <w:lvl w:ilvl="1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4A822865"/>
    <w:multiLevelType w:val="multilevel"/>
    <w:tmpl w:val="742C5A3E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20" w15:restartNumberingAfterBreak="0">
    <w:nsid w:val="53831573"/>
    <w:multiLevelType w:val="hybridMultilevel"/>
    <w:tmpl w:val="C2F48B46"/>
    <w:lvl w:ilvl="0" w:tplc="E6BAF97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53AA715E"/>
    <w:multiLevelType w:val="hybridMultilevel"/>
    <w:tmpl w:val="FB08EFA4"/>
    <w:lvl w:ilvl="0" w:tplc="04190001">
      <w:start w:val="1"/>
      <w:numFmt w:val="bullet"/>
      <w:lvlText w:val=""/>
      <w:lvlJc w:val="left"/>
      <w:pPr>
        <w:tabs>
          <w:tab w:val="num" w:pos="1580"/>
        </w:tabs>
        <w:ind w:left="1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00"/>
        </w:tabs>
        <w:ind w:left="23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abstractNum w:abstractNumId="22" w15:restartNumberingAfterBreak="0">
    <w:nsid w:val="566231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4CA56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7642C7A"/>
    <w:multiLevelType w:val="singleLevel"/>
    <w:tmpl w:val="E45C60AE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5" w15:restartNumberingAfterBreak="0">
    <w:nsid w:val="682222EB"/>
    <w:multiLevelType w:val="hybridMultilevel"/>
    <w:tmpl w:val="97EE0A3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83C05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B031F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B0A36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BAA2D15"/>
    <w:multiLevelType w:val="hybridMultilevel"/>
    <w:tmpl w:val="B76E9E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D06195"/>
    <w:multiLevelType w:val="singleLevel"/>
    <w:tmpl w:val="D1AE8760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1" w15:restartNumberingAfterBreak="0">
    <w:nsid w:val="772F174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7D86EF5"/>
    <w:multiLevelType w:val="hybridMultilevel"/>
    <w:tmpl w:val="8524308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6F13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4"/>
  </w:num>
  <w:num w:numId="3">
    <w:abstractNumId w:val="17"/>
  </w:num>
  <w:num w:numId="4">
    <w:abstractNumId w:val="19"/>
  </w:num>
  <w:num w:numId="5">
    <w:abstractNumId w:val="30"/>
  </w:num>
  <w:num w:numId="6">
    <w:abstractNumId w:val="24"/>
  </w:num>
  <w:num w:numId="7">
    <w:abstractNumId w:val="16"/>
  </w:num>
  <w:num w:numId="8">
    <w:abstractNumId w:val="27"/>
  </w:num>
  <w:num w:numId="9">
    <w:abstractNumId w:val="2"/>
  </w:num>
  <w:num w:numId="10">
    <w:abstractNumId w:val="3"/>
  </w:num>
  <w:num w:numId="11">
    <w:abstractNumId w:val="26"/>
  </w:num>
  <w:num w:numId="12">
    <w:abstractNumId w:val="15"/>
  </w:num>
  <w:num w:numId="13">
    <w:abstractNumId w:val="11"/>
  </w:num>
  <w:num w:numId="14">
    <w:abstractNumId w:val="23"/>
  </w:num>
  <w:num w:numId="15">
    <w:abstractNumId w:val="31"/>
  </w:num>
  <w:num w:numId="16">
    <w:abstractNumId w:val="33"/>
  </w:num>
  <w:num w:numId="17">
    <w:abstractNumId w:val="28"/>
  </w:num>
  <w:num w:numId="18">
    <w:abstractNumId w:val="10"/>
  </w:num>
  <w:num w:numId="19">
    <w:abstractNumId w:val="1"/>
  </w:num>
  <w:num w:numId="20">
    <w:abstractNumId w:val="6"/>
  </w:num>
  <w:num w:numId="21">
    <w:abstractNumId w:val="4"/>
  </w:num>
  <w:num w:numId="22">
    <w:abstractNumId w:val="7"/>
  </w:num>
  <w:num w:numId="23">
    <w:abstractNumId w:val="22"/>
  </w:num>
  <w:num w:numId="24">
    <w:abstractNumId w:val="5"/>
  </w:num>
  <w:num w:numId="25">
    <w:abstractNumId w:val="12"/>
  </w:num>
  <w:num w:numId="26">
    <w:abstractNumId w:val="29"/>
  </w:num>
  <w:num w:numId="27">
    <w:abstractNumId w:val="13"/>
  </w:num>
  <w:num w:numId="28">
    <w:abstractNumId w:val="32"/>
  </w:num>
  <w:num w:numId="29">
    <w:abstractNumId w:val="25"/>
  </w:num>
  <w:num w:numId="30">
    <w:abstractNumId w:val="21"/>
  </w:num>
  <w:num w:numId="31">
    <w:abstractNumId w:val="18"/>
  </w:num>
  <w:num w:numId="32">
    <w:abstractNumId w:val="20"/>
  </w:num>
  <w:num w:numId="33">
    <w:abstractNumId w:val="8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42"/>
    <w:rsid w:val="00001D06"/>
    <w:rsid w:val="0001737A"/>
    <w:rsid w:val="00091501"/>
    <w:rsid w:val="000C361D"/>
    <w:rsid w:val="000C3DEC"/>
    <w:rsid w:val="000C7C9F"/>
    <w:rsid w:val="000F2996"/>
    <w:rsid w:val="00155E95"/>
    <w:rsid w:val="00183B98"/>
    <w:rsid w:val="001870EE"/>
    <w:rsid w:val="001A33C9"/>
    <w:rsid w:val="001A56B5"/>
    <w:rsid w:val="001B5294"/>
    <w:rsid w:val="001C7E9B"/>
    <w:rsid w:val="001E285C"/>
    <w:rsid w:val="001E3B9E"/>
    <w:rsid w:val="001F5D67"/>
    <w:rsid w:val="002415C6"/>
    <w:rsid w:val="002544F0"/>
    <w:rsid w:val="002762F1"/>
    <w:rsid w:val="00284994"/>
    <w:rsid w:val="00295CD2"/>
    <w:rsid w:val="002B04EC"/>
    <w:rsid w:val="002E73B5"/>
    <w:rsid w:val="002F6865"/>
    <w:rsid w:val="00300BFD"/>
    <w:rsid w:val="003150FA"/>
    <w:rsid w:val="0031565A"/>
    <w:rsid w:val="00361FD8"/>
    <w:rsid w:val="003700EC"/>
    <w:rsid w:val="0037711B"/>
    <w:rsid w:val="00393711"/>
    <w:rsid w:val="003B6B17"/>
    <w:rsid w:val="003E7F47"/>
    <w:rsid w:val="003F3AF1"/>
    <w:rsid w:val="00416642"/>
    <w:rsid w:val="00427A9E"/>
    <w:rsid w:val="00432A4B"/>
    <w:rsid w:val="00441609"/>
    <w:rsid w:val="004520F2"/>
    <w:rsid w:val="00453BCA"/>
    <w:rsid w:val="00462A2A"/>
    <w:rsid w:val="00482E12"/>
    <w:rsid w:val="004D0A53"/>
    <w:rsid w:val="004D3436"/>
    <w:rsid w:val="004D6CFE"/>
    <w:rsid w:val="004F22DC"/>
    <w:rsid w:val="004F370F"/>
    <w:rsid w:val="004F60E1"/>
    <w:rsid w:val="00503857"/>
    <w:rsid w:val="005068C4"/>
    <w:rsid w:val="0052309F"/>
    <w:rsid w:val="00556FAB"/>
    <w:rsid w:val="00585AD2"/>
    <w:rsid w:val="00594FB1"/>
    <w:rsid w:val="005A0D54"/>
    <w:rsid w:val="005A27C0"/>
    <w:rsid w:val="005B7F7B"/>
    <w:rsid w:val="005D504C"/>
    <w:rsid w:val="005F10EE"/>
    <w:rsid w:val="00601300"/>
    <w:rsid w:val="00614C96"/>
    <w:rsid w:val="006B14E6"/>
    <w:rsid w:val="006B3733"/>
    <w:rsid w:val="006D5E23"/>
    <w:rsid w:val="006E292C"/>
    <w:rsid w:val="006F0040"/>
    <w:rsid w:val="006F386A"/>
    <w:rsid w:val="0071075E"/>
    <w:rsid w:val="00713A86"/>
    <w:rsid w:val="00725788"/>
    <w:rsid w:val="0072716B"/>
    <w:rsid w:val="007279D8"/>
    <w:rsid w:val="00752B6F"/>
    <w:rsid w:val="007615DE"/>
    <w:rsid w:val="00764323"/>
    <w:rsid w:val="00770D2A"/>
    <w:rsid w:val="00791D92"/>
    <w:rsid w:val="007955B1"/>
    <w:rsid w:val="007A4A75"/>
    <w:rsid w:val="007C65C6"/>
    <w:rsid w:val="007E2075"/>
    <w:rsid w:val="007E27B3"/>
    <w:rsid w:val="008365C5"/>
    <w:rsid w:val="00856701"/>
    <w:rsid w:val="00876A2A"/>
    <w:rsid w:val="008816BE"/>
    <w:rsid w:val="00890E0C"/>
    <w:rsid w:val="008945CD"/>
    <w:rsid w:val="008B1B42"/>
    <w:rsid w:val="008D7DCE"/>
    <w:rsid w:val="008F0972"/>
    <w:rsid w:val="0091068C"/>
    <w:rsid w:val="009122AA"/>
    <w:rsid w:val="00913586"/>
    <w:rsid w:val="00914D9C"/>
    <w:rsid w:val="00927B74"/>
    <w:rsid w:val="00934F7A"/>
    <w:rsid w:val="00963FAE"/>
    <w:rsid w:val="009819DA"/>
    <w:rsid w:val="009E0FB3"/>
    <w:rsid w:val="009E2AB8"/>
    <w:rsid w:val="009E5488"/>
    <w:rsid w:val="00A2352F"/>
    <w:rsid w:val="00A26B1C"/>
    <w:rsid w:val="00A276F0"/>
    <w:rsid w:val="00A53770"/>
    <w:rsid w:val="00A5704F"/>
    <w:rsid w:val="00A7216D"/>
    <w:rsid w:val="00A809C0"/>
    <w:rsid w:val="00A90139"/>
    <w:rsid w:val="00AA0539"/>
    <w:rsid w:val="00AA3BA8"/>
    <w:rsid w:val="00AA5AE5"/>
    <w:rsid w:val="00AA732E"/>
    <w:rsid w:val="00AD2F91"/>
    <w:rsid w:val="00B06641"/>
    <w:rsid w:val="00B23486"/>
    <w:rsid w:val="00B45176"/>
    <w:rsid w:val="00B46A5E"/>
    <w:rsid w:val="00B61958"/>
    <w:rsid w:val="00B6374B"/>
    <w:rsid w:val="00B8235E"/>
    <w:rsid w:val="00B90BBF"/>
    <w:rsid w:val="00B92463"/>
    <w:rsid w:val="00BA6994"/>
    <w:rsid w:val="00BB15E4"/>
    <w:rsid w:val="00BB2C20"/>
    <w:rsid w:val="00BF2835"/>
    <w:rsid w:val="00C436E1"/>
    <w:rsid w:val="00C651C0"/>
    <w:rsid w:val="00C81657"/>
    <w:rsid w:val="00C84178"/>
    <w:rsid w:val="00C93E37"/>
    <w:rsid w:val="00CB21AF"/>
    <w:rsid w:val="00CD5A88"/>
    <w:rsid w:val="00D07928"/>
    <w:rsid w:val="00D56613"/>
    <w:rsid w:val="00D71DBD"/>
    <w:rsid w:val="00D75C87"/>
    <w:rsid w:val="00D80092"/>
    <w:rsid w:val="00D92E85"/>
    <w:rsid w:val="00DA08FB"/>
    <w:rsid w:val="00DA250E"/>
    <w:rsid w:val="00DB7EEA"/>
    <w:rsid w:val="00DE068A"/>
    <w:rsid w:val="00E55F4F"/>
    <w:rsid w:val="00E6255F"/>
    <w:rsid w:val="00E73553"/>
    <w:rsid w:val="00E74227"/>
    <w:rsid w:val="00E975CA"/>
    <w:rsid w:val="00EA013B"/>
    <w:rsid w:val="00EB12D5"/>
    <w:rsid w:val="00EC0B6B"/>
    <w:rsid w:val="00EC403F"/>
    <w:rsid w:val="00EC4572"/>
    <w:rsid w:val="00EE2778"/>
    <w:rsid w:val="00EE7D31"/>
    <w:rsid w:val="00EF1E91"/>
    <w:rsid w:val="00F41108"/>
    <w:rsid w:val="00F52BBD"/>
    <w:rsid w:val="00F61A48"/>
    <w:rsid w:val="00F63B03"/>
    <w:rsid w:val="00F7524A"/>
    <w:rsid w:val="00F85F12"/>
    <w:rsid w:val="00FA1F50"/>
    <w:rsid w:val="00FC2684"/>
    <w:rsid w:val="00FD5D4C"/>
    <w:rsid w:val="00FD761B"/>
    <w:rsid w:val="00FE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EBEFB"/>
  <w15:docId w15:val="{C2338A72-0C0C-4FC3-921C-E11BCF0A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D5D4C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D5D4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D5D4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D5D4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5D4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D5D4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D5D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D5D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FD5D4C"/>
  </w:style>
  <w:style w:type="paragraph" w:styleId="31">
    <w:name w:val="Body Text 3"/>
    <w:basedOn w:val="a"/>
    <w:link w:val="32"/>
    <w:rsid w:val="00FD5D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FD5D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2">
    <w:name w:val="Обычный 1"/>
    <w:basedOn w:val="a"/>
    <w:rsid w:val="00FD5D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FD5D4C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D5D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ik">
    <w:name w:val="mik"/>
    <w:basedOn w:val="a"/>
    <w:rsid w:val="00FD5D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FD5D4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D5D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uiPriority w:val="99"/>
    <w:rsid w:val="00FD5D4C"/>
  </w:style>
  <w:style w:type="paragraph" w:styleId="a6">
    <w:name w:val="footer"/>
    <w:basedOn w:val="a"/>
    <w:link w:val="a7"/>
    <w:uiPriority w:val="99"/>
    <w:rsid w:val="00FD5D4C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FD5D4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8">
    <w:name w:val="Body Text Indent"/>
    <w:basedOn w:val="a"/>
    <w:link w:val="a9"/>
    <w:rsid w:val="00FD5D4C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D5D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FD5D4C"/>
    <w:pPr>
      <w:tabs>
        <w:tab w:val="left" w:pos="900"/>
        <w:tab w:val="left" w:pos="1440"/>
        <w:tab w:val="left" w:pos="162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D5D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Title"/>
    <w:basedOn w:val="a"/>
    <w:link w:val="ab"/>
    <w:qFormat/>
    <w:rsid w:val="00FD5D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FD5D4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3">
    <w:name w:val="Body Text Indent 3"/>
    <w:basedOn w:val="a"/>
    <w:link w:val="34"/>
    <w:rsid w:val="00FD5D4C"/>
    <w:pPr>
      <w:spacing w:after="0" w:line="240" w:lineRule="auto"/>
      <w:ind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FD5D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rsid w:val="00FD5D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FD5D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5">
    <w:name w:val="заголовок 2"/>
    <w:basedOn w:val="a"/>
    <w:next w:val="a"/>
    <w:rsid w:val="00FD5D4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e">
    <w:name w:val="header"/>
    <w:basedOn w:val="a"/>
    <w:link w:val="af"/>
    <w:uiPriority w:val="99"/>
    <w:rsid w:val="00FD5D4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FD5D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0">
    <w:name w:val="Table Grid"/>
    <w:basedOn w:val="a1"/>
    <w:rsid w:val="00FD5D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qFormat/>
    <w:rsid w:val="00FD5D4C"/>
    <w:rPr>
      <w:b/>
      <w:bCs/>
    </w:rPr>
  </w:style>
  <w:style w:type="paragraph" w:customStyle="1" w:styleId="ConsPlusNormal">
    <w:name w:val="ConsPlusNormal"/>
    <w:rsid w:val="00FD5D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D5D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5">
    <w:name w:val="Заголовок 3 Знак Знак"/>
    <w:rsid w:val="00FD5D4C"/>
    <w:rPr>
      <w:rFonts w:ascii="Century Gothic" w:hAnsi="Century Gothic" w:cs="Century Gothic" w:hint="default"/>
      <w:b/>
      <w:bCs/>
      <w:sz w:val="26"/>
      <w:szCs w:val="26"/>
      <w:lang w:val="ru-RU"/>
    </w:rPr>
  </w:style>
  <w:style w:type="character" w:styleId="af2">
    <w:name w:val="Hyperlink"/>
    <w:rsid w:val="00FD5D4C"/>
    <w:rPr>
      <w:color w:val="0000FF"/>
      <w:u w:val="single"/>
    </w:rPr>
  </w:style>
  <w:style w:type="paragraph" w:styleId="af3">
    <w:name w:val="No Spacing"/>
    <w:uiPriority w:val="1"/>
    <w:qFormat/>
    <w:rsid w:val="00FD5D4C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List Paragraph"/>
    <w:basedOn w:val="a"/>
    <w:uiPriority w:val="34"/>
    <w:qFormat/>
    <w:rsid w:val="00183B98"/>
    <w:pPr>
      <w:ind w:left="720"/>
      <w:contextualSpacing/>
    </w:pPr>
  </w:style>
  <w:style w:type="paragraph" w:styleId="af5">
    <w:name w:val="Normal (Web)"/>
    <w:basedOn w:val="a"/>
    <w:uiPriority w:val="99"/>
    <w:unhideWhenUsed/>
    <w:rsid w:val="003F3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DBB05-F939-4D67-AFE7-B4E5DB746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2843</Words>
  <Characters>16207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user-m</cp:lastModifiedBy>
  <cp:revision>10</cp:revision>
  <cp:lastPrinted>2019-11-13T13:21:00Z</cp:lastPrinted>
  <dcterms:created xsi:type="dcterms:W3CDTF">2021-11-15T05:44:00Z</dcterms:created>
  <dcterms:modified xsi:type="dcterms:W3CDTF">2021-11-16T08:06:00Z</dcterms:modified>
</cp:coreProperties>
</file>