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08" w:rsidRDefault="000A1108" w:rsidP="000A1108">
      <w:pPr>
        <w:widowControl/>
        <w:autoSpaceDE/>
        <w:autoSpaceDN/>
        <w:adjustRightInd/>
        <w:jc w:val="right"/>
        <w:rPr>
          <w:rFonts w:ascii="Times New Roman" w:hAnsi="Times New Roman" w:cs="Times New Roman"/>
          <w:b/>
          <w:spacing w:val="20"/>
          <w:sz w:val="28"/>
          <w:szCs w:val="28"/>
        </w:rPr>
      </w:pPr>
      <w:r>
        <w:rPr>
          <w:rFonts w:ascii="Times New Roman" w:hAnsi="Times New Roman" w:cs="Times New Roman"/>
          <w:b/>
          <w:spacing w:val="20"/>
          <w:sz w:val="28"/>
          <w:szCs w:val="28"/>
        </w:rPr>
        <w:t>ПРОЕКТ</w:t>
      </w:r>
    </w:p>
    <w:p w:rsidR="000A1108" w:rsidRPr="000A1108" w:rsidRDefault="000A1108" w:rsidP="000A1108">
      <w:pPr>
        <w:widowControl/>
        <w:autoSpaceDE/>
        <w:autoSpaceDN/>
        <w:adjustRightInd/>
        <w:jc w:val="center"/>
        <w:rPr>
          <w:rFonts w:ascii="Times New Roman" w:hAnsi="Times New Roman" w:cs="Times New Roman"/>
          <w:b/>
          <w:spacing w:val="20"/>
          <w:sz w:val="28"/>
          <w:szCs w:val="28"/>
        </w:rPr>
      </w:pPr>
      <w:r w:rsidRPr="000A1108">
        <w:rPr>
          <w:rFonts w:ascii="Times New Roman" w:hAnsi="Times New Roman" w:cs="Times New Roman"/>
          <w:b/>
          <w:spacing w:val="20"/>
          <w:sz w:val="28"/>
          <w:szCs w:val="28"/>
        </w:rPr>
        <w:t xml:space="preserve">Л Е Н И Н Г Р А Д С К А Я   О Б Л А С Т Ь </w:t>
      </w:r>
    </w:p>
    <w:p w:rsidR="000A1108" w:rsidRPr="000A1108" w:rsidRDefault="000A1108" w:rsidP="000A1108">
      <w:pPr>
        <w:widowControl/>
        <w:autoSpaceDE/>
        <w:autoSpaceDN/>
        <w:adjustRightInd/>
        <w:jc w:val="center"/>
        <w:rPr>
          <w:rFonts w:ascii="Times New Roman" w:hAnsi="Times New Roman" w:cs="Times New Roman"/>
          <w:b/>
          <w:sz w:val="28"/>
          <w:szCs w:val="28"/>
        </w:rPr>
      </w:pPr>
      <w:r w:rsidRPr="000A1108">
        <w:rPr>
          <w:rFonts w:ascii="Times New Roman" w:hAnsi="Times New Roman" w:cs="Times New Roman"/>
          <w:b/>
          <w:sz w:val="28"/>
          <w:szCs w:val="28"/>
        </w:rPr>
        <w:t>Т О С Н Е Н С К И Й   Р А Й О Н</w:t>
      </w:r>
    </w:p>
    <w:p w:rsidR="000A1108" w:rsidRPr="000A1108" w:rsidRDefault="000A1108" w:rsidP="000A1108">
      <w:pPr>
        <w:widowControl/>
        <w:autoSpaceDE/>
        <w:autoSpaceDN/>
        <w:adjustRightInd/>
        <w:jc w:val="center"/>
        <w:rPr>
          <w:rFonts w:ascii="Times New Roman" w:hAnsi="Times New Roman" w:cs="Times New Roman"/>
          <w:b/>
        </w:rPr>
      </w:pPr>
    </w:p>
    <w:p w:rsidR="000A1108" w:rsidRPr="000A1108" w:rsidRDefault="000A1108" w:rsidP="000A1108">
      <w:pPr>
        <w:widowControl/>
        <w:autoSpaceDE/>
        <w:autoSpaceDN/>
        <w:adjustRightInd/>
        <w:jc w:val="center"/>
        <w:rPr>
          <w:rFonts w:ascii="Times New Roman" w:hAnsi="Times New Roman" w:cs="Times New Roman"/>
          <w:b/>
          <w:sz w:val="24"/>
          <w:szCs w:val="24"/>
        </w:rPr>
      </w:pPr>
      <w:r w:rsidRPr="000A1108">
        <w:rPr>
          <w:rFonts w:ascii="Times New Roman" w:hAnsi="Times New Roman" w:cs="Times New Roman"/>
          <w:b/>
          <w:sz w:val="24"/>
          <w:szCs w:val="24"/>
        </w:rPr>
        <w:t xml:space="preserve">НИКОЛЬСКОЕ ГОРОДСКОЕ ПОСЕЛЕНИЕ </w:t>
      </w:r>
    </w:p>
    <w:p w:rsidR="000A1108" w:rsidRPr="000A1108" w:rsidRDefault="000A1108" w:rsidP="000A1108">
      <w:pPr>
        <w:widowControl/>
        <w:autoSpaceDE/>
        <w:autoSpaceDN/>
        <w:adjustRightInd/>
        <w:jc w:val="center"/>
        <w:rPr>
          <w:rFonts w:ascii="Times New Roman" w:hAnsi="Times New Roman" w:cs="Times New Roman"/>
          <w:b/>
        </w:rPr>
      </w:pPr>
    </w:p>
    <w:p w:rsidR="000A1108" w:rsidRPr="000A1108" w:rsidRDefault="000A1108" w:rsidP="000A1108">
      <w:pPr>
        <w:widowControl/>
        <w:autoSpaceDE/>
        <w:autoSpaceDN/>
        <w:adjustRightInd/>
        <w:jc w:val="center"/>
        <w:rPr>
          <w:rFonts w:ascii="Times New Roman" w:hAnsi="Times New Roman" w:cs="Times New Roman"/>
          <w:b/>
          <w:sz w:val="24"/>
          <w:szCs w:val="24"/>
        </w:rPr>
      </w:pPr>
      <w:r w:rsidRPr="000A1108">
        <w:rPr>
          <w:rFonts w:ascii="Times New Roman" w:hAnsi="Times New Roman" w:cs="Times New Roman"/>
          <w:b/>
          <w:sz w:val="24"/>
          <w:szCs w:val="24"/>
        </w:rPr>
        <w:t>СОВЕТ ДЕПУТАТОВ ЧЕТВЕРТОГО СОЗЫВА</w:t>
      </w:r>
    </w:p>
    <w:p w:rsidR="000A1108" w:rsidRPr="000A1108" w:rsidRDefault="000A1108" w:rsidP="000A1108">
      <w:pPr>
        <w:widowControl/>
        <w:autoSpaceDE/>
        <w:autoSpaceDN/>
        <w:adjustRightInd/>
        <w:jc w:val="center"/>
        <w:rPr>
          <w:rFonts w:ascii="Times New Roman" w:hAnsi="Times New Roman" w:cs="Times New Roman"/>
          <w:sz w:val="24"/>
          <w:szCs w:val="24"/>
        </w:rPr>
      </w:pPr>
    </w:p>
    <w:p w:rsidR="000A1108" w:rsidRPr="000A1108" w:rsidRDefault="000A1108" w:rsidP="000A1108">
      <w:pPr>
        <w:widowControl/>
        <w:autoSpaceDE/>
        <w:autoSpaceDN/>
        <w:adjustRightInd/>
        <w:jc w:val="center"/>
        <w:rPr>
          <w:rFonts w:ascii="Times New Roman" w:hAnsi="Times New Roman" w:cs="Times New Roman"/>
          <w:sz w:val="24"/>
          <w:szCs w:val="24"/>
        </w:rPr>
      </w:pPr>
    </w:p>
    <w:p w:rsidR="000A1108" w:rsidRPr="000A1108" w:rsidRDefault="000A1108" w:rsidP="000A1108">
      <w:pPr>
        <w:widowControl/>
        <w:autoSpaceDE/>
        <w:autoSpaceDN/>
        <w:adjustRightInd/>
        <w:jc w:val="center"/>
        <w:rPr>
          <w:rFonts w:ascii="Times New Roman" w:hAnsi="Times New Roman" w:cs="Times New Roman"/>
          <w:b/>
          <w:spacing w:val="20"/>
          <w:sz w:val="36"/>
          <w:szCs w:val="36"/>
        </w:rPr>
      </w:pPr>
      <w:r w:rsidRPr="000A1108">
        <w:rPr>
          <w:rFonts w:ascii="Times New Roman" w:hAnsi="Times New Roman" w:cs="Times New Roman"/>
          <w:b/>
          <w:spacing w:val="20"/>
          <w:sz w:val="36"/>
          <w:szCs w:val="36"/>
        </w:rPr>
        <w:t>РЕШЕНИЕ</w:t>
      </w:r>
    </w:p>
    <w:p w:rsidR="000A1108" w:rsidRPr="000A1108" w:rsidRDefault="000A1108" w:rsidP="000A1108">
      <w:pPr>
        <w:widowControl/>
        <w:autoSpaceDE/>
        <w:autoSpaceDN/>
        <w:adjustRightInd/>
        <w:jc w:val="center"/>
        <w:rPr>
          <w:rFonts w:ascii="Times New Roman" w:hAnsi="Times New Roman" w:cs="Times New Roman"/>
          <w:b/>
          <w:sz w:val="32"/>
          <w:szCs w:val="32"/>
        </w:rPr>
      </w:pPr>
    </w:p>
    <w:p w:rsidR="000A1108" w:rsidRPr="000A1108" w:rsidRDefault="000A1108" w:rsidP="000A1108">
      <w:pPr>
        <w:widowControl/>
        <w:autoSpaceDE/>
        <w:autoSpaceDN/>
        <w:adjustRightInd/>
        <w:rPr>
          <w:rFonts w:ascii="Times New Roman" w:hAnsi="Times New Roman" w:cs="Times New Roman"/>
          <w:sz w:val="32"/>
          <w:szCs w:val="32"/>
        </w:rPr>
      </w:pPr>
    </w:p>
    <w:p w:rsidR="000A1108" w:rsidRPr="000A1108" w:rsidRDefault="000A1108" w:rsidP="000A1108">
      <w:pPr>
        <w:widowControl/>
        <w:autoSpaceDE/>
        <w:autoSpaceDN/>
        <w:adjustRightInd/>
        <w:rPr>
          <w:rFonts w:ascii="Times New Roman" w:hAnsi="Times New Roman" w:cs="Times New Roman"/>
          <w:sz w:val="28"/>
          <w:szCs w:val="28"/>
        </w:rPr>
      </w:pPr>
      <w:r w:rsidRPr="000A1108">
        <w:rPr>
          <w:rFonts w:ascii="Times New Roman" w:hAnsi="Times New Roman" w:cs="Times New Roman"/>
          <w:sz w:val="28"/>
          <w:szCs w:val="28"/>
        </w:rPr>
        <w:t>______________ № _______</w:t>
      </w:r>
    </w:p>
    <w:p w:rsidR="000A1108" w:rsidRPr="000A1108" w:rsidRDefault="000A1108" w:rsidP="000A1108">
      <w:pPr>
        <w:pStyle w:val="a3"/>
        <w:suppressAutoHyphens/>
        <w:jc w:val="both"/>
        <w:rPr>
          <w:rFonts w:ascii="Times New Roman" w:hAnsi="Times New Roman" w:cs="Times New Roman"/>
          <w:sz w:val="16"/>
          <w:szCs w:val="24"/>
        </w:rPr>
      </w:pPr>
    </w:p>
    <w:p w:rsidR="00E026E8" w:rsidRPr="000A1108" w:rsidRDefault="00E026E8" w:rsidP="000A1108">
      <w:pPr>
        <w:pStyle w:val="a3"/>
        <w:suppressAutoHyphens/>
        <w:ind w:right="2976"/>
        <w:jc w:val="both"/>
        <w:rPr>
          <w:rFonts w:ascii="Times New Roman" w:hAnsi="Times New Roman" w:cs="Times New Roman"/>
          <w:sz w:val="28"/>
          <w:szCs w:val="28"/>
        </w:rPr>
      </w:pPr>
      <w:r w:rsidRPr="000A1108">
        <w:rPr>
          <w:rFonts w:ascii="Times New Roman" w:hAnsi="Times New Roman" w:cs="Times New Roman"/>
          <w:sz w:val="28"/>
          <w:szCs w:val="28"/>
        </w:rPr>
        <w:t>Об утверждении Положения</w:t>
      </w:r>
      <w:r w:rsidR="00BA6673" w:rsidRPr="000A1108">
        <w:rPr>
          <w:rFonts w:ascii="Times New Roman" w:hAnsi="Times New Roman" w:cs="Times New Roman"/>
          <w:sz w:val="28"/>
          <w:szCs w:val="28"/>
        </w:rPr>
        <w:t xml:space="preserve"> о порядке</w:t>
      </w:r>
      <w:r w:rsidR="000A1108">
        <w:rPr>
          <w:rFonts w:ascii="Times New Roman" w:hAnsi="Times New Roman" w:cs="Times New Roman"/>
          <w:sz w:val="28"/>
          <w:szCs w:val="28"/>
        </w:rPr>
        <w:t xml:space="preserve"> </w:t>
      </w:r>
      <w:r w:rsidR="00BA6673" w:rsidRPr="000A1108">
        <w:rPr>
          <w:rFonts w:ascii="Times New Roman" w:hAnsi="Times New Roman" w:cs="Times New Roman"/>
          <w:sz w:val="28"/>
          <w:szCs w:val="28"/>
        </w:rPr>
        <w:t>деятельности депутатск</w:t>
      </w:r>
      <w:r w:rsidR="005B34BF">
        <w:rPr>
          <w:rFonts w:ascii="Times New Roman" w:hAnsi="Times New Roman" w:cs="Times New Roman"/>
          <w:sz w:val="28"/>
          <w:szCs w:val="28"/>
        </w:rPr>
        <w:t>ого</w:t>
      </w:r>
      <w:r w:rsidR="00BA6673" w:rsidRPr="000A1108">
        <w:rPr>
          <w:rFonts w:ascii="Times New Roman" w:hAnsi="Times New Roman" w:cs="Times New Roman"/>
          <w:sz w:val="28"/>
          <w:szCs w:val="28"/>
        </w:rPr>
        <w:t xml:space="preserve"> объединени</w:t>
      </w:r>
      <w:r w:rsidR="005B34BF">
        <w:rPr>
          <w:rFonts w:ascii="Times New Roman" w:hAnsi="Times New Roman" w:cs="Times New Roman"/>
          <w:sz w:val="28"/>
          <w:szCs w:val="28"/>
        </w:rPr>
        <w:t>я, не являющегося фракцией, в</w:t>
      </w:r>
      <w:r w:rsidR="00BA6673" w:rsidRPr="000A1108">
        <w:rPr>
          <w:rFonts w:ascii="Times New Roman" w:hAnsi="Times New Roman" w:cs="Times New Roman"/>
          <w:sz w:val="28"/>
          <w:szCs w:val="28"/>
        </w:rPr>
        <w:t xml:space="preserve"> </w:t>
      </w:r>
      <w:r w:rsidR="005278BE" w:rsidRPr="000A1108">
        <w:rPr>
          <w:rFonts w:ascii="Times New Roman" w:hAnsi="Times New Roman" w:cs="Times New Roman"/>
          <w:sz w:val="28"/>
          <w:szCs w:val="28"/>
        </w:rPr>
        <w:t>совет</w:t>
      </w:r>
      <w:r w:rsidR="005B34BF">
        <w:rPr>
          <w:rFonts w:ascii="Times New Roman" w:hAnsi="Times New Roman" w:cs="Times New Roman"/>
          <w:sz w:val="28"/>
          <w:szCs w:val="28"/>
        </w:rPr>
        <w:t>е</w:t>
      </w:r>
      <w:r w:rsidRPr="000A1108">
        <w:rPr>
          <w:rFonts w:ascii="Times New Roman" w:hAnsi="Times New Roman" w:cs="Times New Roman"/>
          <w:sz w:val="28"/>
          <w:szCs w:val="28"/>
        </w:rPr>
        <w:t xml:space="preserve"> депутатов</w:t>
      </w:r>
      <w:r w:rsidR="005278BE" w:rsidRPr="000A1108">
        <w:rPr>
          <w:rFonts w:ascii="Times New Roman" w:hAnsi="Times New Roman" w:cs="Times New Roman"/>
          <w:sz w:val="28"/>
          <w:szCs w:val="28"/>
        </w:rPr>
        <w:t xml:space="preserve"> </w:t>
      </w:r>
      <w:r w:rsidR="000A1108">
        <w:rPr>
          <w:rFonts w:ascii="Times New Roman" w:hAnsi="Times New Roman" w:cs="Times New Roman"/>
          <w:sz w:val="28"/>
          <w:szCs w:val="28"/>
        </w:rPr>
        <w:t>Никольского городского поселения Тосненского района Ленинградской области</w:t>
      </w:r>
    </w:p>
    <w:p w:rsidR="00E026E8" w:rsidRPr="000A1108" w:rsidRDefault="00E026E8" w:rsidP="000A1108">
      <w:pPr>
        <w:pStyle w:val="a3"/>
        <w:suppressAutoHyphens/>
        <w:jc w:val="both"/>
        <w:rPr>
          <w:rFonts w:ascii="Times New Roman" w:hAnsi="Times New Roman" w:cs="Times New Roman"/>
          <w:sz w:val="28"/>
          <w:szCs w:val="28"/>
        </w:rPr>
      </w:pPr>
    </w:p>
    <w:p w:rsidR="00E026E8" w:rsidRPr="000A1108" w:rsidRDefault="005278BE" w:rsidP="000A1108">
      <w:pPr>
        <w:pStyle w:val="a3"/>
        <w:suppressAutoHyphens/>
        <w:ind w:firstLine="567"/>
        <w:jc w:val="both"/>
        <w:rPr>
          <w:rFonts w:ascii="Times New Roman" w:hAnsi="Times New Roman" w:cs="Times New Roman"/>
          <w:sz w:val="28"/>
          <w:szCs w:val="28"/>
        </w:rPr>
      </w:pPr>
      <w:r w:rsidRPr="000A1108">
        <w:rPr>
          <w:rFonts w:ascii="Times New Roman" w:eastAsia="Times New Roman" w:hAnsi="Times New Roman" w:cs="Times New Roman"/>
          <w:sz w:val="28"/>
          <w:szCs w:val="28"/>
          <w:lang w:eastAsia="ru-RU"/>
        </w:rPr>
        <w:t xml:space="preserve">В соответствии </w:t>
      </w:r>
      <w:r w:rsidR="005B34BF">
        <w:rPr>
          <w:rFonts w:ascii="Times New Roman" w:eastAsia="Times New Roman" w:hAnsi="Times New Roman" w:cs="Times New Roman"/>
          <w:sz w:val="28"/>
          <w:szCs w:val="28"/>
          <w:lang w:eastAsia="ru-RU"/>
        </w:rPr>
        <w:t>с</w:t>
      </w:r>
      <w:r w:rsidRPr="000A1108">
        <w:rPr>
          <w:rFonts w:ascii="Times New Roman" w:eastAsia="Times New Roman" w:hAnsi="Times New Roman" w:cs="Times New Roman"/>
          <w:sz w:val="28"/>
          <w:szCs w:val="28"/>
          <w:lang w:eastAsia="ru-RU"/>
        </w:rPr>
        <w:t xml:space="preserve"> Федеральн</w:t>
      </w:r>
      <w:r w:rsidR="005B34BF">
        <w:rPr>
          <w:rFonts w:ascii="Times New Roman" w:eastAsia="Times New Roman" w:hAnsi="Times New Roman" w:cs="Times New Roman"/>
          <w:sz w:val="28"/>
          <w:szCs w:val="28"/>
          <w:lang w:eastAsia="ru-RU"/>
        </w:rPr>
        <w:t>ым</w:t>
      </w:r>
      <w:r w:rsidRPr="000A1108">
        <w:rPr>
          <w:rFonts w:ascii="Times New Roman" w:eastAsia="Times New Roman" w:hAnsi="Times New Roman" w:cs="Times New Roman"/>
          <w:sz w:val="28"/>
          <w:szCs w:val="28"/>
          <w:lang w:eastAsia="ru-RU"/>
        </w:rPr>
        <w:t xml:space="preserve"> закон</w:t>
      </w:r>
      <w:r w:rsidR="005B34BF">
        <w:rPr>
          <w:rFonts w:ascii="Times New Roman" w:eastAsia="Times New Roman" w:hAnsi="Times New Roman" w:cs="Times New Roman"/>
          <w:sz w:val="28"/>
          <w:szCs w:val="28"/>
          <w:lang w:eastAsia="ru-RU"/>
        </w:rPr>
        <w:t>ом</w:t>
      </w:r>
      <w:r w:rsidRPr="000A1108">
        <w:rPr>
          <w:rFonts w:ascii="Times New Roman" w:eastAsia="Times New Roman" w:hAnsi="Times New Roman" w:cs="Times New Roman"/>
          <w:sz w:val="28"/>
          <w:szCs w:val="28"/>
          <w:lang w:eastAsia="ru-RU"/>
        </w:rPr>
        <w:t xml:space="preserve"> от 06.10.2003 </w:t>
      </w:r>
      <w:r w:rsidR="000A1108">
        <w:rPr>
          <w:rFonts w:ascii="Times New Roman" w:eastAsia="Times New Roman" w:hAnsi="Times New Roman" w:cs="Times New Roman"/>
          <w:sz w:val="28"/>
          <w:szCs w:val="28"/>
          <w:lang w:eastAsia="ru-RU"/>
        </w:rPr>
        <w:br/>
      </w:r>
      <w:r w:rsidRPr="000A1108">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w:t>
      </w:r>
      <w:r w:rsidR="00BD4803">
        <w:rPr>
          <w:rFonts w:ascii="Times New Roman" w:eastAsia="Times New Roman" w:hAnsi="Times New Roman" w:cs="Times New Roman"/>
          <w:sz w:val="28"/>
          <w:szCs w:val="28"/>
          <w:lang w:eastAsia="ru-RU"/>
        </w:rPr>
        <w:br/>
      </w:r>
      <w:r w:rsidRPr="000A1108">
        <w:rPr>
          <w:rFonts w:ascii="Times New Roman" w:eastAsia="Times New Roman" w:hAnsi="Times New Roman" w:cs="Times New Roman"/>
          <w:sz w:val="28"/>
          <w:szCs w:val="28"/>
          <w:lang w:eastAsia="ru-RU"/>
        </w:rPr>
        <w:t>в Российской Федерации»</w:t>
      </w:r>
      <w:r w:rsidR="000A1108">
        <w:rPr>
          <w:rFonts w:ascii="Times New Roman" w:eastAsia="Times New Roman" w:hAnsi="Times New Roman" w:cs="Times New Roman"/>
          <w:sz w:val="28"/>
          <w:szCs w:val="28"/>
          <w:lang w:eastAsia="ru-RU"/>
        </w:rPr>
        <w:t xml:space="preserve">, </w:t>
      </w:r>
      <w:r w:rsidR="005B34BF">
        <w:rPr>
          <w:rFonts w:ascii="Times New Roman" w:eastAsia="Times New Roman" w:hAnsi="Times New Roman" w:cs="Times New Roman"/>
          <w:sz w:val="28"/>
          <w:szCs w:val="28"/>
          <w:lang w:eastAsia="ru-RU"/>
        </w:rPr>
        <w:t>Уставом</w:t>
      </w:r>
      <w:r w:rsidR="000A1108">
        <w:rPr>
          <w:rFonts w:ascii="Times New Roman" w:eastAsia="Times New Roman" w:hAnsi="Times New Roman" w:cs="Times New Roman"/>
          <w:sz w:val="28"/>
          <w:szCs w:val="28"/>
          <w:lang w:eastAsia="ru-RU"/>
        </w:rPr>
        <w:t xml:space="preserve"> Никольского городского поселения Тосненского района Ленинградской области</w:t>
      </w:r>
      <w:r w:rsidR="005B34BF">
        <w:rPr>
          <w:rFonts w:ascii="Times New Roman" w:eastAsia="Times New Roman" w:hAnsi="Times New Roman" w:cs="Times New Roman"/>
          <w:sz w:val="28"/>
          <w:szCs w:val="28"/>
          <w:lang w:eastAsia="ru-RU"/>
        </w:rPr>
        <w:t>, Регламентом работы совета депутатов Никольского городского поселения Тосненского района Ленинградской области,</w:t>
      </w:r>
      <w:r w:rsidRPr="000A1108">
        <w:rPr>
          <w:rFonts w:ascii="Times New Roman" w:eastAsia="Times New Roman" w:hAnsi="Times New Roman" w:cs="Times New Roman"/>
          <w:sz w:val="28"/>
          <w:szCs w:val="28"/>
          <w:lang w:eastAsia="ru-RU"/>
        </w:rPr>
        <w:t xml:space="preserve"> совет депутатов </w:t>
      </w:r>
      <w:r w:rsidR="000A1108">
        <w:rPr>
          <w:rFonts w:ascii="Times New Roman" w:eastAsia="Times New Roman" w:hAnsi="Times New Roman" w:cs="Times New Roman"/>
          <w:sz w:val="28"/>
          <w:szCs w:val="28"/>
          <w:lang w:eastAsia="ru-RU"/>
        </w:rPr>
        <w:t>Никольского городского поселения Тосненского района</w:t>
      </w:r>
      <w:r w:rsidRPr="000A1108">
        <w:rPr>
          <w:rFonts w:ascii="Times New Roman" w:eastAsia="Times New Roman" w:hAnsi="Times New Roman" w:cs="Times New Roman"/>
          <w:sz w:val="28"/>
          <w:szCs w:val="28"/>
          <w:lang w:eastAsia="ru-RU"/>
        </w:rPr>
        <w:t xml:space="preserve"> Ленинградской области</w:t>
      </w:r>
    </w:p>
    <w:p w:rsidR="005278BE" w:rsidRPr="000A1108" w:rsidRDefault="005278BE" w:rsidP="000A1108">
      <w:pPr>
        <w:pStyle w:val="a3"/>
        <w:suppressAutoHyphens/>
        <w:jc w:val="both"/>
        <w:rPr>
          <w:rFonts w:ascii="Times New Roman" w:hAnsi="Times New Roman" w:cs="Times New Roman"/>
          <w:sz w:val="28"/>
          <w:szCs w:val="28"/>
        </w:rPr>
      </w:pPr>
    </w:p>
    <w:p w:rsidR="00E026E8" w:rsidRPr="000A1108" w:rsidRDefault="00E026E8"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РЕШИЛ:</w:t>
      </w:r>
    </w:p>
    <w:p w:rsidR="005278BE" w:rsidRPr="000A1108" w:rsidRDefault="005278BE" w:rsidP="000A1108">
      <w:pPr>
        <w:pStyle w:val="a3"/>
        <w:suppressAutoHyphens/>
        <w:jc w:val="both"/>
        <w:rPr>
          <w:rFonts w:ascii="Times New Roman" w:hAnsi="Times New Roman" w:cs="Times New Roman"/>
          <w:sz w:val="28"/>
          <w:szCs w:val="28"/>
        </w:rPr>
      </w:pPr>
    </w:p>
    <w:p w:rsidR="00E026E8" w:rsidRPr="000A1108" w:rsidRDefault="00E026E8" w:rsidP="000A1108">
      <w:pPr>
        <w:pStyle w:val="a3"/>
        <w:suppressAutoHyphens/>
        <w:ind w:firstLine="567"/>
        <w:jc w:val="both"/>
        <w:rPr>
          <w:rFonts w:ascii="Times New Roman" w:hAnsi="Times New Roman" w:cs="Times New Roman"/>
          <w:sz w:val="28"/>
          <w:szCs w:val="28"/>
        </w:rPr>
      </w:pPr>
      <w:r w:rsidRPr="000A1108">
        <w:rPr>
          <w:rFonts w:ascii="Times New Roman" w:hAnsi="Times New Roman" w:cs="Times New Roman"/>
          <w:sz w:val="28"/>
          <w:szCs w:val="28"/>
        </w:rPr>
        <w:t>1. Утвердить Положение о</w:t>
      </w:r>
      <w:r w:rsidR="009E1734" w:rsidRPr="000A1108">
        <w:rPr>
          <w:rFonts w:ascii="Times New Roman" w:hAnsi="Times New Roman" w:cs="Times New Roman"/>
          <w:sz w:val="28"/>
          <w:szCs w:val="28"/>
        </w:rPr>
        <w:t xml:space="preserve"> порядке деятельности</w:t>
      </w:r>
      <w:r w:rsidRPr="000A1108">
        <w:rPr>
          <w:rFonts w:ascii="Times New Roman" w:hAnsi="Times New Roman" w:cs="Times New Roman"/>
          <w:sz w:val="28"/>
          <w:szCs w:val="28"/>
        </w:rPr>
        <w:t xml:space="preserve"> депутатск</w:t>
      </w:r>
      <w:r w:rsidR="005B34BF">
        <w:rPr>
          <w:rFonts w:ascii="Times New Roman" w:hAnsi="Times New Roman" w:cs="Times New Roman"/>
          <w:sz w:val="28"/>
          <w:szCs w:val="28"/>
        </w:rPr>
        <w:t>ого</w:t>
      </w:r>
      <w:r w:rsidRPr="000A1108">
        <w:rPr>
          <w:rFonts w:ascii="Times New Roman" w:hAnsi="Times New Roman" w:cs="Times New Roman"/>
          <w:sz w:val="28"/>
          <w:szCs w:val="28"/>
        </w:rPr>
        <w:t xml:space="preserve"> </w:t>
      </w:r>
      <w:r w:rsidR="009E1734" w:rsidRPr="000A1108">
        <w:rPr>
          <w:rFonts w:ascii="Times New Roman" w:hAnsi="Times New Roman" w:cs="Times New Roman"/>
          <w:sz w:val="28"/>
          <w:szCs w:val="28"/>
        </w:rPr>
        <w:t>объединени</w:t>
      </w:r>
      <w:r w:rsidR="005B34BF">
        <w:rPr>
          <w:rFonts w:ascii="Times New Roman" w:hAnsi="Times New Roman" w:cs="Times New Roman"/>
          <w:sz w:val="28"/>
          <w:szCs w:val="28"/>
        </w:rPr>
        <w:t xml:space="preserve">я, не являющегося фракцией, в </w:t>
      </w:r>
      <w:r w:rsidR="009E1734" w:rsidRPr="000A1108">
        <w:rPr>
          <w:rFonts w:ascii="Times New Roman" w:hAnsi="Times New Roman" w:cs="Times New Roman"/>
          <w:sz w:val="28"/>
          <w:szCs w:val="28"/>
        </w:rPr>
        <w:t xml:space="preserve"> </w:t>
      </w:r>
      <w:r w:rsidR="005278BE" w:rsidRPr="000A1108">
        <w:rPr>
          <w:rFonts w:ascii="Times New Roman" w:hAnsi="Times New Roman" w:cs="Times New Roman"/>
          <w:sz w:val="28"/>
          <w:szCs w:val="28"/>
        </w:rPr>
        <w:t>совет</w:t>
      </w:r>
      <w:r w:rsidR="005B34BF">
        <w:rPr>
          <w:rFonts w:ascii="Times New Roman" w:hAnsi="Times New Roman" w:cs="Times New Roman"/>
          <w:sz w:val="28"/>
          <w:szCs w:val="28"/>
        </w:rPr>
        <w:t>е</w:t>
      </w:r>
      <w:r w:rsidRPr="000A1108">
        <w:rPr>
          <w:rFonts w:ascii="Times New Roman" w:hAnsi="Times New Roman" w:cs="Times New Roman"/>
          <w:sz w:val="28"/>
          <w:szCs w:val="28"/>
        </w:rPr>
        <w:t xml:space="preserve"> депутатов </w:t>
      </w:r>
      <w:r w:rsidR="000A1108">
        <w:rPr>
          <w:rFonts w:ascii="Times New Roman" w:hAnsi="Times New Roman" w:cs="Times New Roman"/>
          <w:sz w:val="28"/>
          <w:szCs w:val="28"/>
        </w:rPr>
        <w:t>Никольского городского поселения Тосненского района Ленинградской области согласно приложению к настоящему решению</w:t>
      </w:r>
      <w:r w:rsidRPr="000A1108">
        <w:rPr>
          <w:rFonts w:ascii="Times New Roman" w:hAnsi="Times New Roman" w:cs="Times New Roman"/>
          <w:sz w:val="28"/>
          <w:szCs w:val="28"/>
        </w:rPr>
        <w:t>.</w:t>
      </w:r>
    </w:p>
    <w:p w:rsidR="00E026E8" w:rsidRDefault="000A1108" w:rsidP="000A1108">
      <w:pPr>
        <w:widowControl/>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2</w:t>
      </w:r>
      <w:r w:rsidR="00E026E8" w:rsidRPr="000A1108">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 xml:space="preserve">настоящего </w:t>
      </w:r>
      <w:r w:rsidR="00E026E8" w:rsidRPr="000A1108">
        <w:rPr>
          <w:rFonts w:ascii="Times New Roman" w:hAnsi="Times New Roman" w:cs="Times New Roman"/>
          <w:sz w:val="28"/>
          <w:szCs w:val="28"/>
        </w:rPr>
        <w:t xml:space="preserve">решения </w:t>
      </w:r>
      <w:r>
        <w:rPr>
          <w:rFonts w:ascii="Times New Roman" w:hAnsi="Times New Roman" w:cs="Times New Roman"/>
          <w:sz w:val="28"/>
          <w:szCs w:val="28"/>
        </w:rPr>
        <w:t>оставляю за собой</w:t>
      </w:r>
      <w:r w:rsidR="00E026E8" w:rsidRPr="000A1108">
        <w:rPr>
          <w:rFonts w:ascii="Times New Roman" w:hAnsi="Times New Roman" w:cs="Times New Roman"/>
          <w:sz w:val="28"/>
          <w:szCs w:val="28"/>
        </w:rPr>
        <w:t>.</w:t>
      </w:r>
    </w:p>
    <w:p w:rsidR="000A1108" w:rsidRPr="000A1108" w:rsidRDefault="000A1108" w:rsidP="000A1108">
      <w:pPr>
        <w:widowControl/>
        <w:suppressAutoHyphen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A1108">
        <w:rPr>
          <w:rFonts w:ascii="Times New Roman" w:hAnsi="Times New Roman" w:cs="Times New Roman"/>
          <w:sz w:val="28"/>
          <w:szCs w:val="28"/>
        </w:rPr>
        <w:t>Настоящее решение вступает в силу с момента официального опубликования, подлежит размещению на официальном сайте муниципального образования Никольское городское поселение Тосненского района Ленинградской области в информационно-телекоммуникационной сети «Интернет».</w:t>
      </w:r>
    </w:p>
    <w:p w:rsidR="00B80303" w:rsidRPr="000A1108" w:rsidRDefault="00B80303" w:rsidP="000A1108">
      <w:pPr>
        <w:pStyle w:val="a3"/>
        <w:suppressAutoHyphens/>
        <w:jc w:val="both"/>
        <w:rPr>
          <w:rFonts w:ascii="Times New Roman" w:hAnsi="Times New Roman" w:cs="Times New Roman"/>
          <w:sz w:val="28"/>
          <w:szCs w:val="28"/>
        </w:rPr>
      </w:pPr>
    </w:p>
    <w:p w:rsidR="00E026E8" w:rsidRPr="000A1108" w:rsidRDefault="00E026E8"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br/>
      </w:r>
      <w:r w:rsidR="000A1108">
        <w:rPr>
          <w:rFonts w:ascii="Times New Roman" w:hAnsi="Times New Roman" w:cs="Times New Roman"/>
          <w:sz w:val="28"/>
          <w:szCs w:val="28"/>
        </w:rPr>
        <w:t>Глава Никольского городского поселения                                    И.П. Белов</w:t>
      </w:r>
    </w:p>
    <w:p w:rsidR="000A1108" w:rsidRDefault="000A1108" w:rsidP="000A1108">
      <w:pPr>
        <w:pStyle w:val="a3"/>
        <w:suppressAutoHyphens/>
        <w:jc w:val="both"/>
        <w:rPr>
          <w:rFonts w:ascii="Times New Roman" w:hAnsi="Times New Roman" w:cs="Times New Roman"/>
          <w:sz w:val="28"/>
          <w:szCs w:val="28"/>
        </w:rPr>
      </w:pPr>
    </w:p>
    <w:p w:rsidR="000205E3" w:rsidRPr="000205E3" w:rsidRDefault="000205E3" w:rsidP="000205E3">
      <w:pPr>
        <w:widowControl/>
        <w:autoSpaceDE/>
        <w:autoSpaceDN/>
        <w:adjustRightInd/>
        <w:ind w:firstLine="851"/>
        <w:jc w:val="both"/>
        <w:rPr>
          <w:rFonts w:ascii="Times New Roman" w:hAnsi="Times New Roman" w:cs="Times New Roman"/>
          <w:sz w:val="24"/>
          <w:szCs w:val="24"/>
        </w:rPr>
      </w:pPr>
      <w:r w:rsidRPr="000205E3">
        <w:rPr>
          <w:rFonts w:ascii="Times New Roman" w:hAnsi="Times New Roman" w:cs="Times New Roman"/>
          <w:sz w:val="24"/>
          <w:szCs w:val="24"/>
        </w:rPr>
        <w:t>Данный проект нормативно-правового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w:t>
      </w:r>
    </w:p>
    <w:p w:rsidR="000205E3" w:rsidRPr="000205E3" w:rsidRDefault="000205E3" w:rsidP="000205E3">
      <w:pPr>
        <w:widowControl/>
        <w:autoSpaceDE/>
        <w:autoSpaceDN/>
        <w:adjustRightInd/>
        <w:ind w:firstLine="851"/>
        <w:jc w:val="both"/>
        <w:rPr>
          <w:rFonts w:ascii="Times New Roman" w:hAnsi="Times New Roman" w:cs="Times New Roman"/>
          <w:sz w:val="24"/>
          <w:szCs w:val="24"/>
        </w:rPr>
      </w:pPr>
      <w:r w:rsidRPr="000205E3">
        <w:rPr>
          <w:rFonts w:ascii="Times New Roman" w:hAnsi="Times New Roman" w:cs="Times New Roman"/>
          <w:sz w:val="24"/>
          <w:szCs w:val="24"/>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w:t>
      </w:r>
      <w:r w:rsidRPr="000205E3">
        <w:rPr>
          <w:rFonts w:ascii="Times New Roman" w:hAnsi="Times New Roman" w:cs="Times New Roman"/>
          <w:sz w:val="24"/>
          <w:szCs w:val="24"/>
        </w:rPr>
        <w:lastRenderedPageBreak/>
        <w:t>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rsidR="000205E3" w:rsidRPr="000205E3" w:rsidRDefault="000205E3" w:rsidP="000205E3">
      <w:pPr>
        <w:widowControl/>
        <w:autoSpaceDE/>
        <w:autoSpaceDN/>
        <w:adjustRightInd/>
        <w:ind w:firstLine="851"/>
        <w:jc w:val="both"/>
        <w:rPr>
          <w:rFonts w:ascii="Times New Roman" w:hAnsi="Times New Roman" w:cs="Times New Roman"/>
          <w:sz w:val="24"/>
          <w:szCs w:val="24"/>
        </w:rPr>
      </w:pPr>
      <w:r w:rsidRPr="000205E3">
        <w:rPr>
          <w:rFonts w:ascii="Times New Roman" w:hAnsi="Times New Roman" w:cs="Times New Roman"/>
          <w:sz w:val="24"/>
          <w:szCs w:val="24"/>
        </w:rPr>
        <w:t>Прием и рассмотрение экспертных заключений, составленных независимыми экспертами,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 осуществляет юридический отдел администрации Никольского городского поселения Тосненского района Ленинградской области.</w:t>
      </w:r>
    </w:p>
    <w:p w:rsidR="000205E3" w:rsidRPr="000205E3" w:rsidRDefault="000205E3" w:rsidP="000205E3">
      <w:pPr>
        <w:widowControl/>
        <w:autoSpaceDE/>
        <w:autoSpaceDN/>
        <w:adjustRightInd/>
        <w:ind w:firstLine="851"/>
        <w:jc w:val="both"/>
        <w:rPr>
          <w:rFonts w:ascii="Times New Roman" w:hAnsi="Times New Roman" w:cs="Times New Roman"/>
          <w:sz w:val="24"/>
          <w:szCs w:val="24"/>
        </w:rPr>
      </w:pPr>
      <w:r w:rsidRPr="000205E3">
        <w:rPr>
          <w:rFonts w:ascii="Times New Roman" w:hAnsi="Times New Roman" w:cs="Times New Roman"/>
          <w:sz w:val="24"/>
          <w:szCs w:val="24"/>
        </w:rPr>
        <w:t>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Nikolskoeadm@mail.ru. Прием заключений проводится с 07.04.2021 по 13.04.2021.</w:t>
      </w:r>
    </w:p>
    <w:p w:rsidR="000A1108" w:rsidRDefault="000A1108"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Default="000205E3" w:rsidP="000A1108">
      <w:pPr>
        <w:pStyle w:val="a3"/>
        <w:suppressAutoHyphens/>
        <w:jc w:val="both"/>
        <w:rPr>
          <w:rFonts w:ascii="Times New Roman" w:hAnsi="Times New Roman" w:cs="Times New Roman"/>
          <w:sz w:val="28"/>
          <w:szCs w:val="28"/>
        </w:rPr>
      </w:pPr>
    </w:p>
    <w:p w:rsidR="000205E3" w:rsidRPr="000A1108" w:rsidRDefault="000205E3" w:rsidP="000A1108">
      <w:pPr>
        <w:pStyle w:val="a3"/>
        <w:suppressAutoHyphens/>
        <w:jc w:val="both"/>
        <w:rPr>
          <w:rFonts w:ascii="Times New Roman" w:hAnsi="Times New Roman" w:cs="Times New Roman"/>
          <w:sz w:val="28"/>
          <w:szCs w:val="28"/>
        </w:rPr>
      </w:pPr>
    </w:p>
    <w:p w:rsidR="000205E3" w:rsidRDefault="000A1108" w:rsidP="000205E3">
      <w:pPr>
        <w:pStyle w:val="a3"/>
        <w:suppressAutoHyphens/>
        <w:rPr>
          <w:rFonts w:ascii="Times New Roman" w:hAnsi="Times New Roman" w:cs="Times New Roman"/>
          <w:sz w:val="20"/>
          <w:szCs w:val="28"/>
        </w:rPr>
        <w:sectPr w:rsidR="000205E3" w:rsidSect="000205E3">
          <w:footerReference w:type="default" r:id="rId8"/>
          <w:pgSz w:w="11906" w:h="16838"/>
          <w:pgMar w:top="709" w:right="707" w:bottom="709" w:left="1418" w:header="708" w:footer="708" w:gutter="0"/>
          <w:cols w:space="708"/>
          <w:titlePg/>
          <w:docGrid w:linePitch="360"/>
        </w:sectPr>
      </w:pPr>
      <w:r w:rsidRPr="000A1108">
        <w:rPr>
          <w:rFonts w:ascii="Times New Roman" w:hAnsi="Times New Roman" w:cs="Times New Roman"/>
          <w:sz w:val="20"/>
          <w:szCs w:val="28"/>
        </w:rPr>
        <w:t>Исп. Н.А.</w:t>
      </w:r>
      <w:bookmarkStart w:id="0" w:name="_GoBack"/>
      <w:bookmarkEnd w:id="0"/>
      <w:r w:rsidRPr="000A1108">
        <w:rPr>
          <w:rFonts w:ascii="Times New Roman" w:hAnsi="Times New Roman" w:cs="Times New Roman"/>
          <w:sz w:val="20"/>
          <w:szCs w:val="28"/>
        </w:rPr>
        <w:t xml:space="preserve"> Карпуткин</w:t>
      </w:r>
    </w:p>
    <w:p w:rsidR="009B06B3" w:rsidRPr="000A1108" w:rsidRDefault="009B06B3" w:rsidP="000A1108">
      <w:pPr>
        <w:pStyle w:val="a3"/>
        <w:suppressAutoHyphens/>
        <w:jc w:val="both"/>
        <w:rPr>
          <w:rFonts w:ascii="Times New Roman" w:hAnsi="Times New Roman" w:cs="Times New Roman"/>
          <w:sz w:val="20"/>
          <w:szCs w:val="28"/>
        </w:rPr>
      </w:pPr>
    </w:p>
    <w:p w:rsidR="00F02CB7" w:rsidRPr="000A1108" w:rsidRDefault="00E026E8" w:rsidP="000A1108">
      <w:pPr>
        <w:pStyle w:val="a3"/>
        <w:suppressAutoHyphens/>
        <w:ind w:left="4820"/>
        <w:jc w:val="both"/>
        <w:rPr>
          <w:rFonts w:ascii="Times New Roman" w:hAnsi="Times New Roman" w:cs="Times New Roman"/>
          <w:sz w:val="28"/>
          <w:szCs w:val="28"/>
        </w:rPr>
      </w:pPr>
      <w:r w:rsidRPr="000A1108">
        <w:rPr>
          <w:rFonts w:ascii="Times New Roman" w:hAnsi="Times New Roman" w:cs="Times New Roman"/>
          <w:sz w:val="28"/>
          <w:szCs w:val="28"/>
        </w:rPr>
        <w:t>Приложение </w:t>
      </w:r>
    </w:p>
    <w:p w:rsidR="00F02CB7" w:rsidRPr="000A1108" w:rsidRDefault="00F02CB7" w:rsidP="000A1108">
      <w:pPr>
        <w:pStyle w:val="a3"/>
        <w:suppressAutoHyphens/>
        <w:ind w:left="4820"/>
        <w:rPr>
          <w:rFonts w:ascii="Times New Roman" w:hAnsi="Times New Roman" w:cs="Times New Roman"/>
          <w:sz w:val="28"/>
          <w:szCs w:val="28"/>
        </w:rPr>
      </w:pPr>
      <w:r w:rsidRPr="000A1108">
        <w:rPr>
          <w:rFonts w:ascii="Times New Roman" w:hAnsi="Times New Roman" w:cs="Times New Roman"/>
          <w:sz w:val="28"/>
          <w:szCs w:val="28"/>
        </w:rPr>
        <w:t xml:space="preserve">к решению </w:t>
      </w:r>
      <w:r w:rsidR="00E026E8" w:rsidRPr="000A1108">
        <w:rPr>
          <w:rFonts w:ascii="Times New Roman" w:hAnsi="Times New Roman" w:cs="Times New Roman"/>
          <w:sz w:val="28"/>
          <w:szCs w:val="28"/>
        </w:rPr>
        <w:t>совета депу</w:t>
      </w:r>
      <w:r w:rsidRPr="000A1108">
        <w:rPr>
          <w:rFonts w:ascii="Times New Roman" w:hAnsi="Times New Roman" w:cs="Times New Roman"/>
          <w:sz w:val="28"/>
          <w:szCs w:val="28"/>
        </w:rPr>
        <w:t>та</w:t>
      </w:r>
      <w:r w:rsidR="00E026E8" w:rsidRPr="000A1108">
        <w:rPr>
          <w:rFonts w:ascii="Times New Roman" w:hAnsi="Times New Roman" w:cs="Times New Roman"/>
          <w:sz w:val="28"/>
          <w:szCs w:val="28"/>
        </w:rPr>
        <w:t>тов </w:t>
      </w:r>
    </w:p>
    <w:p w:rsidR="00F02CB7" w:rsidRPr="000A1108" w:rsidRDefault="000A1108" w:rsidP="000A1108">
      <w:pPr>
        <w:pStyle w:val="a3"/>
        <w:suppressAutoHyphens/>
        <w:ind w:left="4820"/>
        <w:jc w:val="both"/>
        <w:rPr>
          <w:rFonts w:ascii="Times New Roman" w:hAnsi="Times New Roman" w:cs="Times New Roman"/>
          <w:sz w:val="28"/>
          <w:szCs w:val="28"/>
        </w:rPr>
      </w:pPr>
      <w:r>
        <w:rPr>
          <w:rFonts w:ascii="Times New Roman" w:hAnsi="Times New Roman" w:cs="Times New Roman"/>
          <w:sz w:val="28"/>
          <w:szCs w:val="28"/>
        </w:rPr>
        <w:t>Никольского городского поселения Тосненского района Ленинградской области</w:t>
      </w:r>
    </w:p>
    <w:p w:rsidR="00E026E8" w:rsidRPr="000A1108" w:rsidRDefault="00E026E8" w:rsidP="000A1108">
      <w:pPr>
        <w:pStyle w:val="a3"/>
        <w:suppressAutoHyphens/>
        <w:ind w:left="4820"/>
        <w:jc w:val="both"/>
        <w:rPr>
          <w:rFonts w:ascii="Times New Roman" w:hAnsi="Times New Roman" w:cs="Times New Roman"/>
          <w:sz w:val="28"/>
          <w:szCs w:val="28"/>
        </w:rPr>
      </w:pPr>
      <w:r w:rsidRPr="000A1108">
        <w:rPr>
          <w:rFonts w:ascii="Times New Roman" w:hAnsi="Times New Roman" w:cs="Times New Roman"/>
          <w:sz w:val="28"/>
          <w:szCs w:val="28"/>
        </w:rPr>
        <w:t>от______________№____________</w:t>
      </w:r>
    </w:p>
    <w:p w:rsidR="005278BE" w:rsidRPr="000A1108" w:rsidRDefault="005278BE" w:rsidP="000A1108">
      <w:pPr>
        <w:pStyle w:val="a3"/>
        <w:suppressAutoHyphens/>
        <w:jc w:val="both"/>
        <w:rPr>
          <w:rFonts w:ascii="Times New Roman" w:hAnsi="Times New Roman" w:cs="Times New Roman"/>
          <w:sz w:val="28"/>
          <w:szCs w:val="28"/>
        </w:rPr>
      </w:pPr>
    </w:p>
    <w:p w:rsidR="00787996" w:rsidRPr="000A1108" w:rsidRDefault="00787996" w:rsidP="000A1108">
      <w:pPr>
        <w:pStyle w:val="a3"/>
        <w:suppressAutoHyphens/>
        <w:jc w:val="both"/>
        <w:rPr>
          <w:rFonts w:ascii="Times New Roman" w:hAnsi="Times New Roman" w:cs="Times New Roman"/>
          <w:sz w:val="28"/>
          <w:szCs w:val="28"/>
        </w:rPr>
      </w:pPr>
    </w:p>
    <w:p w:rsidR="00E026E8" w:rsidRPr="00BD4803" w:rsidRDefault="00E026E8" w:rsidP="000A1108">
      <w:pPr>
        <w:pStyle w:val="a3"/>
        <w:suppressAutoHyphens/>
        <w:jc w:val="center"/>
        <w:rPr>
          <w:rFonts w:ascii="Times New Roman" w:hAnsi="Times New Roman" w:cs="Times New Roman"/>
          <w:b/>
          <w:sz w:val="28"/>
          <w:szCs w:val="28"/>
        </w:rPr>
      </w:pPr>
      <w:r w:rsidRPr="00BD4803">
        <w:rPr>
          <w:rFonts w:ascii="Times New Roman" w:hAnsi="Times New Roman" w:cs="Times New Roman"/>
          <w:b/>
          <w:sz w:val="28"/>
          <w:szCs w:val="28"/>
        </w:rPr>
        <w:t>Положение</w:t>
      </w:r>
      <w:r w:rsidR="009E1734" w:rsidRPr="00BD4803">
        <w:rPr>
          <w:rFonts w:ascii="Times New Roman" w:hAnsi="Times New Roman" w:cs="Times New Roman"/>
          <w:b/>
          <w:sz w:val="28"/>
          <w:szCs w:val="28"/>
        </w:rPr>
        <w:t xml:space="preserve"> о порядке деятельности</w:t>
      </w:r>
      <w:r w:rsidR="00F02CB7" w:rsidRPr="00BD4803">
        <w:rPr>
          <w:rFonts w:ascii="Times New Roman" w:hAnsi="Times New Roman" w:cs="Times New Roman"/>
          <w:b/>
          <w:sz w:val="28"/>
          <w:szCs w:val="28"/>
        </w:rPr>
        <w:t xml:space="preserve"> </w:t>
      </w:r>
      <w:r w:rsidRPr="00BD4803">
        <w:rPr>
          <w:rFonts w:ascii="Times New Roman" w:hAnsi="Times New Roman" w:cs="Times New Roman"/>
          <w:b/>
          <w:sz w:val="28"/>
          <w:szCs w:val="28"/>
        </w:rPr>
        <w:t>депутатск</w:t>
      </w:r>
      <w:r w:rsidR="005B34BF">
        <w:rPr>
          <w:rFonts w:ascii="Times New Roman" w:hAnsi="Times New Roman" w:cs="Times New Roman"/>
          <w:b/>
          <w:sz w:val="28"/>
          <w:szCs w:val="28"/>
        </w:rPr>
        <w:t>ого</w:t>
      </w:r>
      <w:r w:rsidRPr="00BD4803">
        <w:rPr>
          <w:rFonts w:ascii="Times New Roman" w:hAnsi="Times New Roman" w:cs="Times New Roman"/>
          <w:b/>
          <w:sz w:val="28"/>
          <w:szCs w:val="28"/>
        </w:rPr>
        <w:t xml:space="preserve"> </w:t>
      </w:r>
      <w:r w:rsidR="009E1734" w:rsidRPr="00BD4803">
        <w:rPr>
          <w:rFonts w:ascii="Times New Roman" w:hAnsi="Times New Roman" w:cs="Times New Roman"/>
          <w:b/>
          <w:sz w:val="28"/>
          <w:szCs w:val="28"/>
        </w:rPr>
        <w:t>объединен</w:t>
      </w:r>
      <w:r w:rsidR="005B34BF">
        <w:rPr>
          <w:rFonts w:ascii="Times New Roman" w:hAnsi="Times New Roman" w:cs="Times New Roman"/>
          <w:b/>
          <w:sz w:val="28"/>
          <w:szCs w:val="28"/>
        </w:rPr>
        <w:t xml:space="preserve">ия, </w:t>
      </w:r>
      <w:r w:rsidR="005B34BF">
        <w:rPr>
          <w:rFonts w:ascii="Times New Roman" w:hAnsi="Times New Roman" w:cs="Times New Roman"/>
          <w:b/>
          <w:sz w:val="28"/>
          <w:szCs w:val="28"/>
        </w:rPr>
        <w:br/>
        <w:t xml:space="preserve">не являющегося фракцией, в </w:t>
      </w:r>
      <w:r w:rsidR="005278BE" w:rsidRPr="00BD4803">
        <w:rPr>
          <w:rFonts w:ascii="Times New Roman" w:hAnsi="Times New Roman" w:cs="Times New Roman"/>
          <w:b/>
          <w:sz w:val="28"/>
          <w:szCs w:val="28"/>
        </w:rPr>
        <w:t>совет</w:t>
      </w:r>
      <w:r w:rsidR="005B34BF">
        <w:rPr>
          <w:rFonts w:ascii="Times New Roman" w:hAnsi="Times New Roman" w:cs="Times New Roman"/>
          <w:b/>
          <w:sz w:val="28"/>
          <w:szCs w:val="28"/>
        </w:rPr>
        <w:t>е</w:t>
      </w:r>
      <w:r w:rsidRPr="00BD4803">
        <w:rPr>
          <w:rFonts w:ascii="Times New Roman" w:hAnsi="Times New Roman" w:cs="Times New Roman"/>
          <w:b/>
          <w:sz w:val="28"/>
          <w:szCs w:val="28"/>
        </w:rPr>
        <w:t xml:space="preserve"> депутатов </w:t>
      </w:r>
      <w:r w:rsidR="000A1108" w:rsidRPr="00BD4803">
        <w:rPr>
          <w:rFonts w:ascii="Times New Roman" w:hAnsi="Times New Roman" w:cs="Times New Roman"/>
          <w:b/>
          <w:sz w:val="28"/>
          <w:szCs w:val="28"/>
        </w:rPr>
        <w:t>Никольского городского поселения Тосненского района Ленинградской области</w:t>
      </w:r>
    </w:p>
    <w:p w:rsidR="00BD4803" w:rsidRDefault="00BD4803" w:rsidP="000A1108">
      <w:pPr>
        <w:pStyle w:val="a3"/>
        <w:suppressAutoHyphens/>
        <w:jc w:val="center"/>
        <w:rPr>
          <w:rFonts w:ascii="Times New Roman" w:hAnsi="Times New Roman" w:cs="Times New Roman"/>
          <w:b/>
          <w:sz w:val="28"/>
          <w:szCs w:val="28"/>
        </w:rPr>
      </w:pPr>
    </w:p>
    <w:p w:rsidR="00E026E8" w:rsidRPr="00BD4803" w:rsidRDefault="00E026E8" w:rsidP="000A1108">
      <w:pPr>
        <w:pStyle w:val="a3"/>
        <w:suppressAutoHyphens/>
        <w:jc w:val="center"/>
        <w:rPr>
          <w:rFonts w:ascii="Times New Roman" w:hAnsi="Times New Roman" w:cs="Times New Roman"/>
          <w:b/>
          <w:sz w:val="28"/>
          <w:szCs w:val="28"/>
        </w:rPr>
      </w:pPr>
      <w:r w:rsidRPr="00BD4803">
        <w:rPr>
          <w:rFonts w:ascii="Times New Roman" w:hAnsi="Times New Roman" w:cs="Times New Roman"/>
          <w:b/>
          <w:sz w:val="28"/>
          <w:szCs w:val="28"/>
        </w:rPr>
        <w:t>1.</w:t>
      </w:r>
      <w:r w:rsidR="00F02CB7" w:rsidRPr="00BD4803">
        <w:rPr>
          <w:rFonts w:ascii="Times New Roman" w:hAnsi="Times New Roman" w:cs="Times New Roman"/>
          <w:b/>
          <w:sz w:val="28"/>
          <w:szCs w:val="28"/>
        </w:rPr>
        <w:t xml:space="preserve"> </w:t>
      </w:r>
      <w:r w:rsidRPr="00BD4803">
        <w:rPr>
          <w:rFonts w:ascii="Times New Roman" w:hAnsi="Times New Roman" w:cs="Times New Roman"/>
          <w:b/>
          <w:sz w:val="28"/>
          <w:szCs w:val="28"/>
        </w:rPr>
        <w:t>Общие положения</w:t>
      </w:r>
    </w:p>
    <w:p w:rsidR="00E026E8" w:rsidRPr="00052200" w:rsidRDefault="00E026E8" w:rsidP="000A1108">
      <w:pPr>
        <w:pStyle w:val="a3"/>
        <w:suppressAutoHyphens/>
        <w:jc w:val="both"/>
        <w:rPr>
          <w:rFonts w:ascii="Times New Roman" w:hAnsi="Times New Roman" w:cs="Times New Roman"/>
          <w:b/>
          <w:sz w:val="20"/>
          <w:szCs w:val="28"/>
        </w:rPr>
      </w:pPr>
    </w:p>
    <w:p w:rsidR="00E026E8" w:rsidRPr="000A1108" w:rsidRDefault="00F02CB7"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1.</w:t>
      </w:r>
      <w:r w:rsidR="005278BE" w:rsidRPr="000A1108">
        <w:rPr>
          <w:rFonts w:ascii="Times New Roman" w:hAnsi="Times New Roman" w:cs="Times New Roman"/>
          <w:sz w:val="28"/>
          <w:szCs w:val="28"/>
        </w:rPr>
        <w:t>1.</w:t>
      </w:r>
      <w:r w:rsidR="00A03361" w:rsidRPr="000A1108">
        <w:rPr>
          <w:rFonts w:ascii="Times New Roman" w:hAnsi="Times New Roman" w:cs="Times New Roman"/>
          <w:sz w:val="28"/>
          <w:szCs w:val="28"/>
        </w:rPr>
        <w:t xml:space="preserve"> </w:t>
      </w:r>
      <w:r w:rsidR="00E026E8" w:rsidRPr="000A1108">
        <w:rPr>
          <w:rFonts w:ascii="Times New Roman" w:hAnsi="Times New Roman" w:cs="Times New Roman"/>
          <w:sz w:val="28"/>
          <w:szCs w:val="28"/>
        </w:rPr>
        <w:t xml:space="preserve">Настоящее Положение </w:t>
      </w:r>
      <w:r w:rsidR="009E1734" w:rsidRPr="000A1108">
        <w:rPr>
          <w:rFonts w:ascii="Times New Roman" w:hAnsi="Times New Roman" w:cs="Times New Roman"/>
          <w:sz w:val="28"/>
          <w:szCs w:val="28"/>
        </w:rPr>
        <w:t>о порядке деятельности депутатск</w:t>
      </w:r>
      <w:r w:rsidR="005B34BF">
        <w:rPr>
          <w:rFonts w:ascii="Times New Roman" w:hAnsi="Times New Roman" w:cs="Times New Roman"/>
          <w:sz w:val="28"/>
          <w:szCs w:val="28"/>
        </w:rPr>
        <w:t>ого</w:t>
      </w:r>
      <w:r w:rsidR="009E1734" w:rsidRPr="000A1108">
        <w:rPr>
          <w:rFonts w:ascii="Times New Roman" w:hAnsi="Times New Roman" w:cs="Times New Roman"/>
          <w:sz w:val="28"/>
          <w:szCs w:val="28"/>
        </w:rPr>
        <w:t xml:space="preserve"> объединени</w:t>
      </w:r>
      <w:r w:rsidR="005B34BF">
        <w:rPr>
          <w:rFonts w:ascii="Times New Roman" w:hAnsi="Times New Roman" w:cs="Times New Roman"/>
          <w:sz w:val="28"/>
          <w:szCs w:val="28"/>
        </w:rPr>
        <w:t xml:space="preserve">я, не являющегося фракцией (далее – депутатское объединение), в совете депутатов Никольского городского поселения Тосненского района Ленинградской области  </w:t>
      </w:r>
      <w:r w:rsidR="00E026E8" w:rsidRPr="000A1108">
        <w:rPr>
          <w:rFonts w:ascii="Times New Roman" w:hAnsi="Times New Roman" w:cs="Times New Roman"/>
          <w:sz w:val="28"/>
          <w:szCs w:val="28"/>
        </w:rPr>
        <w:t xml:space="preserve">(далее - совет депутатов) определяет основные принципы </w:t>
      </w:r>
      <w:r w:rsidR="005B34BF">
        <w:rPr>
          <w:rFonts w:ascii="Times New Roman" w:hAnsi="Times New Roman" w:cs="Times New Roman"/>
          <w:sz w:val="28"/>
          <w:szCs w:val="28"/>
        </w:rPr>
        <w:t>его</w:t>
      </w:r>
      <w:r w:rsidR="00E026E8" w:rsidRPr="000A1108">
        <w:rPr>
          <w:rFonts w:ascii="Times New Roman" w:hAnsi="Times New Roman" w:cs="Times New Roman"/>
          <w:sz w:val="28"/>
          <w:szCs w:val="28"/>
        </w:rPr>
        <w:t xml:space="preserve"> уча</w:t>
      </w:r>
      <w:r w:rsidR="005278BE" w:rsidRPr="000A1108">
        <w:rPr>
          <w:rFonts w:ascii="Times New Roman" w:hAnsi="Times New Roman" w:cs="Times New Roman"/>
          <w:sz w:val="28"/>
          <w:szCs w:val="28"/>
        </w:rPr>
        <w:t>стия в работе совета депутатов</w:t>
      </w:r>
      <w:r w:rsidR="00E026E8" w:rsidRPr="000A1108">
        <w:rPr>
          <w:rFonts w:ascii="Times New Roman" w:hAnsi="Times New Roman" w:cs="Times New Roman"/>
          <w:sz w:val="28"/>
          <w:szCs w:val="28"/>
        </w:rPr>
        <w:t>.</w:t>
      </w:r>
    </w:p>
    <w:p w:rsidR="005278BE" w:rsidRPr="000A1108" w:rsidRDefault="00F02CB7"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1.</w:t>
      </w:r>
      <w:r w:rsidR="005278BE" w:rsidRPr="000A1108">
        <w:rPr>
          <w:rFonts w:ascii="Times New Roman" w:hAnsi="Times New Roman" w:cs="Times New Roman"/>
          <w:sz w:val="28"/>
          <w:szCs w:val="28"/>
        </w:rPr>
        <w:t>2.</w:t>
      </w:r>
      <w:r w:rsidR="005278BE" w:rsidRPr="000A1108">
        <w:rPr>
          <w:rFonts w:ascii="Times New Roman" w:hAnsi="Times New Roman" w:cs="Times New Roman"/>
          <w:spacing w:val="1"/>
          <w:sz w:val="28"/>
          <w:szCs w:val="28"/>
        </w:rPr>
        <w:t xml:space="preserve"> Для совместной деятельности и выражения единой позиции </w:t>
      </w:r>
      <w:r w:rsidR="005B34BF">
        <w:rPr>
          <w:rFonts w:ascii="Times New Roman" w:hAnsi="Times New Roman" w:cs="Times New Roman"/>
          <w:spacing w:val="1"/>
          <w:sz w:val="28"/>
          <w:szCs w:val="28"/>
        </w:rPr>
        <w:br/>
      </w:r>
      <w:r w:rsidR="005278BE" w:rsidRPr="000A1108">
        <w:rPr>
          <w:rFonts w:ascii="Times New Roman" w:hAnsi="Times New Roman" w:cs="Times New Roman"/>
          <w:spacing w:val="1"/>
          <w:sz w:val="28"/>
          <w:szCs w:val="28"/>
        </w:rPr>
        <w:t>по вопросам,</w:t>
      </w:r>
      <w:r w:rsidR="003E43BB" w:rsidRPr="000A1108">
        <w:rPr>
          <w:rFonts w:ascii="Times New Roman" w:hAnsi="Times New Roman" w:cs="Times New Roman"/>
          <w:spacing w:val="1"/>
          <w:sz w:val="28"/>
          <w:szCs w:val="28"/>
        </w:rPr>
        <w:t xml:space="preserve"> </w:t>
      </w:r>
      <w:r w:rsidR="005278BE" w:rsidRPr="000A1108">
        <w:rPr>
          <w:rFonts w:ascii="Times New Roman" w:hAnsi="Times New Roman" w:cs="Times New Roman"/>
          <w:spacing w:val="1"/>
          <w:sz w:val="28"/>
          <w:szCs w:val="28"/>
        </w:rPr>
        <w:t xml:space="preserve">рассматриваемым советом депутатов, депутаты совета депутатов могут </w:t>
      </w:r>
      <w:r w:rsidR="00C735DB">
        <w:rPr>
          <w:rFonts w:ascii="Times New Roman" w:hAnsi="Times New Roman" w:cs="Times New Roman"/>
          <w:spacing w:val="1"/>
          <w:sz w:val="28"/>
          <w:szCs w:val="28"/>
        </w:rPr>
        <w:t>создавать депутатск</w:t>
      </w:r>
      <w:r w:rsidR="005B34BF">
        <w:rPr>
          <w:rFonts w:ascii="Times New Roman" w:hAnsi="Times New Roman" w:cs="Times New Roman"/>
          <w:spacing w:val="1"/>
          <w:sz w:val="28"/>
          <w:szCs w:val="28"/>
        </w:rPr>
        <w:t>о</w:t>
      </w:r>
      <w:r w:rsidR="00C735DB">
        <w:rPr>
          <w:rFonts w:ascii="Times New Roman" w:hAnsi="Times New Roman" w:cs="Times New Roman"/>
          <w:spacing w:val="1"/>
          <w:sz w:val="28"/>
          <w:szCs w:val="28"/>
        </w:rPr>
        <w:t>е объединени</w:t>
      </w:r>
      <w:r w:rsidR="005B34BF">
        <w:rPr>
          <w:rFonts w:ascii="Times New Roman" w:hAnsi="Times New Roman" w:cs="Times New Roman"/>
          <w:spacing w:val="1"/>
          <w:sz w:val="28"/>
          <w:szCs w:val="28"/>
        </w:rPr>
        <w:t>е</w:t>
      </w:r>
      <w:r w:rsidR="005278BE" w:rsidRPr="000A1108">
        <w:rPr>
          <w:rFonts w:ascii="Times New Roman" w:hAnsi="Times New Roman" w:cs="Times New Roman"/>
          <w:spacing w:val="3"/>
          <w:sz w:val="28"/>
          <w:szCs w:val="28"/>
        </w:rPr>
        <w:t xml:space="preserve"> по партийному</w:t>
      </w:r>
      <w:r w:rsidR="005278BE" w:rsidRPr="000A1108">
        <w:rPr>
          <w:rFonts w:ascii="Times New Roman" w:hAnsi="Times New Roman" w:cs="Times New Roman"/>
          <w:spacing w:val="-1"/>
          <w:sz w:val="28"/>
          <w:szCs w:val="28"/>
        </w:rPr>
        <w:t xml:space="preserve"> признаку.</w:t>
      </w:r>
    </w:p>
    <w:p w:rsidR="00E026E8"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1.</w:t>
      </w:r>
      <w:r w:rsidR="005278BE" w:rsidRPr="000A1108">
        <w:rPr>
          <w:rFonts w:ascii="Times New Roman" w:hAnsi="Times New Roman" w:cs="Times New Roman"/>
          <w:sz w:val="28"/>
          <w:szCs w:val="28"/>
        </w:rPr>
        <w:t>3</w:t>
      </w:r>
      <w:r w:rsidR="00A8279A" w:rsidRPr="000A1108">
        <w:rPr>
          <w:rFonts w:ascii="Times New Roman" w:hAnsi="Times New Roman" w:cs="Times New Roman"/>
          <w:sz w:val="28"/>
          <w:szCs w:val="28"/>
        </w:rPr>
        <w:t xml:space="preserve">. Целью </w:t>
      </w:r>
      <w:r w:rsidR="00E026E8" w:rsidRPr="000A1108">
        <w:rPr>
          <w:rFonts w:ascii="Times New Roman" w:hAnsi="Times New Roman" w:cs="Times New Roman"/>
          <w:sz w:val="28"/>
          <w:szCs w:val="28"/>
        </w:rPr>
        <w:t xml:space="preserve">создания </w:t>
      </w:r>
      <w:r w:rsidR="00C735DB">
        <w:rPr>
          <w:rFonts w:ascii="Times New Roman" w:hAnsi="Times New Roman" w:cs="Times New Roman"/>
          <w:sz w:val="28"/>
          <w:szCs w:val="28"/>
        </w:rPr>
        <w:t>депутатск</w:t>
      </w:r>
      <w:r w:rsidR="005B34BF">
        <w:rPr>
          <w:rFonts w:ascii="Times New Roman" w:hAnsi="Times New Roman" w:cs="Times New Roman"/>
          <w:sz w:val="28"/>
          <w:szCs w:val="28"/>
        </w:rPr>
        <w:t>ого</w:t>
      </w:r>
      <w:r w:rsidR="00C735DB">
        <w:rPr>
          <w:rFonts w:ascii="Times New Roman" w:hAnsi="Times New Roman" w:cs="Times New Roman"/>
          <w:sz w:val="28"/>
          <w:szCs w:val="28"/>
        </w:rPr>
        <w:t xml:space="preserve"> объединен</w:t>
      </w:r>
      <w:r w:rsidR="005B34BF">
        <w:rPr>
          <w:rFonts w:ascii="Times New Roman" w:hAnsi="Times New Roman" w:cs="Times New Roman"/>
          <w:sz w:val="28"/>
          <w:szCs w:val="28"/>
        </w:rPr>
        <w:t>ия</w:t>
      </w:r>
      <w:r w:rsidR="00E026E8" w:rsidRPr="000A1108">
        <w:rPr>
          <w:rFonts w:ascii="Times New Roman" w:hAnsi="Times New Roman" w:cs="Times New Roman"/>
          <w:sz w:val="28"/>
          <w:szCs w:val="28"/>
        </w:rPr>
        <w:t xml:space="preserve"> явл</w:t>
      </w:r>
      <w:r w:rsidRPr="000A1108">
        <w:rPr>
          <w:rFonts w:ascii="Times New Roman" w:hAnsi="Times New Roman" w:cs="Times New Roman"/>
          <w:sz w:val="28"/>
          <w:szCs w:val="28"/>
        </w:rPr>
        <w:t xml:space="preserve">яется учет интересов различных </w:t>
      </w:r>
      <w:r w:rsidR="00E026E8" w:rsidRPr="000A1108">
        <w:rPr>
          <w:rFonts w:ascii="Times New Roman" w:hAnsi="Times New Roman" w:cs="Times New Roman"/>
          <w:sz w:val="28"/>
          <w:szCs w:val="28"/>
        </w:rPr>
        <w:t>политич</w:t>
      </w:r>
      <w:r w:rsidRPr="000A1108">
        <w:rPr>
          <w:rFonts w:ascii="Times New Roman" w:hAnsi="Times New Roman" w:cs="Times New Roman"/>
          <w:sz w:val="28"/>
          <w:szCs w:val="28"/>
        </w:rPr>
        <w:t xml:space="preserve">еских групп </w:t>
      </w:r>
      <w:r w:rsidR="00C735DB">
        <w:rPr>
          <w:rFonts w:ascii="Times New Roman" w:hAnsi="Times New Roman" w:cs="Times New Roman"/>
          <w:sz w:val="28"/>
          <w:szCs w:val="28"/>
        </w:rPr>
        <w:t>Никольского городского поселения Тосненского района Ленинградской области</w:t>
      </w:r>
      <w:r w:rsidR="00E026E8" w:rsidRPr="000A1108">
        <w:rPr>
          <w:rFonts w:ascii="Times New Roman" w:hAnsi="Times New Roman" w:cs="Times New Roman"/>
          <w:sz w:val="28"/>
          <w:szCs w:val="28"/>
        </w:rPr>
        <w:t>, повышения эффективности работы совета депутатов в осуществлении местного самоуправления.</w:t>
      </w:r>
    </w:p>
    <w:p w:rsidR="00E026E8" w:rsidRPr="000A1108" w:rsidRDefault="003E43BB" w:rsidP="000A1108">
      <w:pPr>
        <w:pStyle w:val="a3"/>
        <w:suppressAutoHyphens/>
        <w:jc w:val="both"/>
        <w:rPr>
          <w:rFonts w:ascii="Times New Roman" w:hAnsi="Times New Roman" w:cs="Times New Roman"/>
          <w:spacing w:val="1"/>
          <w:sz w:val="28"/>
          <w:szCs w:val="28"/>
          <w:shd w:val="clear" w:color="auto" w:fill="FFFFFF"/>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1.</w:t>
      </w:r>
      <w:r w:rsidR="00523AD5" w:rsidRPr="000A1108">
        <w:rPr>
          <w:rFonts w:ascii="Times New Roman" w:hAnsi="Times New Roman" w:cs="Times New Roman"/>
          <w:sz w:val="28"/>
          <w:szCs w:val="28"/>
        </w:rPr>
        <w:t>4</w:t>
      </w:r>
      <w:r w:rsidR="00E026E8" w:rsidRPr="000A1108">
        <w:rPr>
          <w:rFonts w:ascii="Times New Roman" w:hAnsi="Times New Roman" w:cs="Times New Roman"/>
          <w:sz w:val="28"/>
          <w:szCs w:val="28"/>
        </w:rPr>
        <w:t xml:space="preserve">. </w:t>
      </w:r>
      <w:r w:rsidR="00C735DB">
        <w:rPr>
          <w:rFonts w:ascii="Times New Roman" w:hAnsi="Times New Roman" w:cs="Times New Roman"/>
          <w:sz w:val="28"/>
          <w:szCs w:val="28"/>
        </w:rPr>
        <w:t>Депутатск</w:t>
      </w:r>
      <w:r w:rsidR="005B34BF">
        <w:rPr>
          <w:rFonts w:ascii="Times New Roman" w:hAnsi="Times New Roman" w:cs="Times New Roman"/>
          <w:sz w:val="28"/>
          <w:szCs w:val="28"/>
        </w:rPr>
        <w:t>о</w:t>
      </w:r>
      <w:r w:rsidR="00C735DB">
        <w:rPr>
          <w:rFonts w:ascii="Times New Roman" w:hAnsi="Times New Roman" w:cs="Times New Roman"/>
          <w:sz w:val="28"/>
          <w:szCs w:val="28"/>
        </w:rPr>
        <w:t>е объединени</w:t>
      </w:r>
      <w:r w:rsidR="005B34BF">
        <w:rPr>
          <w:rFonts w:ascii="Times New Roman" w:hAnsi="Times New Roman" w:cs="Times New Roman"/>
          <w:sz w:val="28"/>
          <w:szCs w:val="28"/>
        </w:rPr>
        <w:t>е</w:t>
      </w:r>
      <w:r w:rsidR="00E026E8" w:rsidRPr="000A1108">
        <w:rPr>
          <w:rFonts w:ascii="Times New Roman" w:hAnsi="Times New Roman" w:cs="Times New Roman"/>
          <w:sz w:val="28"/>
          <w:szCs w:val="28"/>
        </w:rPr>
        <w:t xml:space="preserve"> осуществля</w:t>
      </w:r>
      <w:r w:rsidR="005B34BF">
        <w:rPr>
          <w:rFonts w:ascii="Times New Roman" w:hAnsi="Times New Roman" w:cs="Times New Roman"/>
          <w:sz w:val="28"/>
          <w:szCs w:val="28"/>
        </w:rPr>
        <w:t>е</w:t>
      </w:r>
      <w:r w:rsidR="00E026E8" w:rsidRPr="000A1108">
        <w:rPr>
          <w:rFonts w:ascii="Times New Roman" w:hAnsi="Times New Roman" w:cs="Times New Roman"/>
          <w:sz w:val="28"/>
          <w:szCs w:val="28"/>
        </w:rPr>
        <w:t xml:space="preserve">т свою деятельность </w:t>
      </w:r>
      <w:r w:rsidR="005B34BF">
        <w:rPr>
          <w:rFonts w:ascii="Times New Roman" w:hAnsi="Times New Roman" w:cs="Times New Roman"/>
          <w:sz w:val="28"/>
          <w:szCs w:val="28"/>
        </w:rPr>
        <w:br/>
      </w:r>
      <w:r w:rsidR="00A8279A" w:rsidRPr="000A1108">
        <w:rPr>
          <w:rFonts w:ascii="Times New Roman" w:hAnsi="Times New Roman" w:cs="Times New Roman"/>
          <w:sz w:val="28"/>
          <w:szCs w:val="28"/>
        </w:rPr>
        <w:t xml:space="preserve">в соответствии с </w:t>
      </w:r>
      <w:r w:rsidR="00A8279A" w:rsidRPr="000A1108">
        <w:rPr>
          <w:rFonts w:ascii="Times New Roman" w:hAnsi="Times New Roman" w:cs="Times New Roman"/>
          <w:spacing w:val="1"/>
          <w:sz w:val="28"/>
          <w:szCs w:val="28"/>
          <w:shd w:val="clear" w:color="auto" w:fill="FFFFFF"/>
        </w:rPr>
        <w:t>Конституцией Российской Федерации, федеральными конституционными законами, федеральными</w:t>
      </w:r>
      <w:r w:rsidR="000A1108">
        <w:rPr>
          <w:rFonts w:ascii="Times New Roman" w:hAnsi="Times New Roman" w:cs="Times New Roman"/>
          <w:spacing w:val="1"/>
          <w:sz w:val="28"/>
          <w:szCs w:val="28"/>
          <w:shd w:val="clear" w:color="auto" w:fill="FFFFFF"/>
        </w:rPr>
        <w:t xml:space="preserve"> </w:t>
      </w:r>
      <w:r w:rsidR="00A8279A" w:rsidRPr="000A1108">
        <w:rPr>
          <w:rFonts w:ascii="Times New Roman" w:hAnsi="Times New Roman" w:cs="Times New Roman"/>
          <w:spacing w:val="1"/>
          <w:sz w:val="28"/>
          <w:szCs w:val="28"/>
          <w:shd w:val="clear" w:color="auto" w:fill="FFFFFF"/>
        </w:rPr>
        <w:t xml:space="preserve">законами, правовыми актами Ленинградской области, Уставом </w:t>
      </w:r>
      <w:r w:rsidR="00C735DB">
        <w:rPr>
          <w:rFonts w:ascii="Times New Roman" w:hAnsi="Times New Roman" w:cs="Times New Roman"/>
          <w:sz w:val="28"/>
          <w:szCs w:val="28"/>
        </w:rPr>
        <w:t>Никольского городского поселения Тосненского района Ленинградской области</w:t>
      </w:r>
      <w:r w:rsidR="00A8279A" w:rsidRPr="000A1108">
        <w:rPr>
          <w:rFonts w:ascii="Times New Roman" w:hAnsi="Times New Roman" w:cs="Times New Roman"/>
          <w:sz w:val="28"/>
          <w:szCs w:val="28"/>
        </w:rPr>
        <w:t xml:space="preserve">, </w:t>
      </w:r>
      <w:r w:rsidR="000A1108">
        <w:rPr>
          <w:rFonts w:ascii="Times New Roman" w:hAnsi="Times New Roman" w:cs="Times New Roman"/>
          <w:sz w:val="28"/>
          <w:szCs w:val="28"/>
        </w:rPr>
        <w:t xml:space="preserve">правовыми актами </w:t>
      </w:r>
      <w:r w:rsidR="00C735DB">
        <w:rPr>
          <w:rFonts w:ascii="Times New Roman" w:hAnsi="Times New Roman" w:cs="Times New Roman"/>
          <w:sz w:val="28"/>
          <w:szCs w:val="28"/>
        </w:rPr>
        <w:t>органов местного самоуправления Никольского городского поселения Тосненского района Ленинградской области</w:t>
      </w:r>
      <w:r w:rsidR="00A8279A" w:rsidRPr="000A1108">
        <w:rPr>
          <w:rFonts w:ascii="Times New Roman" w:hAnsi="Times New Roman" w:cs="Times New Roman"/>
          <w:sz w:val="28"/>
          <w:szCs w:val="28"/>
        </w:rPr>
        <w:t xml:space="preserve">, </w:t>
      </w:r>
      <w:r w:rsidR="00A8279A" w:rsidRPr="000A1108">
        <w:rPr>
          <w:rFonts w:ascii="Times New Roman" w:hAnsi="Times New Roman" w:cs="Times New Roman"/>
          <w:spacing w:val="1"/>
          <w:sz w:val="28"/>
          <w:szCs w:val="28"/>
          <w:shd w:val="clear" w:color="auto" w:fill="FFFFFF"/>
        </w:rPr>
        <w:t>настоящим Положением,</w:t>
      </w:r>
      <w:r w:rsidRPr="000A1108">
        <w:rPr>
          <w:rFonts w:ascii="Times New Roman" w:hAnsi="Times New Roman" w:cs="Times New Roman"/>
          <w:sz w:val="28"/>
          <w:szCs w:val="28"/>
        </w:rPr>
        <w:t xml:space="preserve"> </w:t>
      </w:r>
      <w:r w:rsidR="00A8279A" w:rsidRPr="000A1108">
        <w:rPr>
          <w:rFonts w:ascii="Times New Roman" w:hAnsi="Times New Roman" w:cs="Times New Roman"/>
          <w:sz w:val="28"/>
          <w:szCs w:val="28"/>
        </w:rPr>
        <w:t>положениями</w:t>
      </w:r>
      <w:r w:rsidR="00E026E8" w:rsidRPr="000A1108">
        <w:rPr>
          <w:rFonts w:ascii="Times New Roman" w:hAnsi="Times New Roman" w:cs="Times New Roman"/>
          <w:sz w:val="28"/>
          <w:szCs w:val="28"/>
        </w:rPr>
        <w:t xml:space="preserve"> </w:t>
      </w:r>
      <w:r w:rsidR="005B34BF">
        <w:rPr>
          <w:rFonts w:ascii="Times New Roman" w:hAnsi="Times New Roman" w:cs="Times New Roman"/>
          <w:sz w:val="28"/>
          <w:szCs w:val="28"/>
        </w:rPr>
        <w:br/>
      </w:r>
      <w:r w:rsidR="00E026E8" w:rsidRPr="000A1108">
        <w:rPr>
          <w:rFonts w:ascii="Times New Roman" w:hAnsi="Times New Roman" w:cs="Times New Roman"/>
          <w:sz w:val="28"/>
          <w:szCs w:val="28"/>
        </w:rPr>
        <w:t xml:space="preserve">о соответствующих </w:t>
      </w:r>
      <w:r w:rsidR="00C735DB">
        <w:rPr>
          <w:rFonts w:ascii="Times New Roman" w:hAnsi="Times New Roman" w:cs="Times New Roman"/>
          <w:sz w:val="28"/>
          <w:szCs w:val="28"/>
        </w:rPr>
        <w:t>депутатских объединениях</w:t>
      </w:r>
      <w:r w:rsidR="00E026E8" w:rsidRPr="000A1108">
        <w:rPr>
          <w:rFonts w:ascii="Times New Roman" w:hAnsi="Times New Roman" w:cs="Times New Roman"/>
          <w:sz w:val="28"/>
          <w:szCs w:val="28"/>
        </w:rPr>
        <w:t>.</w:t>
      </w:r>
    </w:p>
    <w:p w:rsidR="00E026E8"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1.</w:t>
      </w:r>
      <w:r w:rsidR="00523AD5" w:rsidRPr="000A1108">
        <w:rPr>
          <w:rFonts w:ascii="Times New Roman" w:hAnsi="Times New Roman" w:cs="Times New Roman"/>
          <w:sz w:val="28"/>
          <w:szCs w:val="28"/>
        </w:rPr>
        <w:t>5</w:t>
      </w:r>
      <w:r w:rsidR="00E026E8" w:rsidRPr="000A1108">
        <w:rPr>
          <w:rFonts w:ascii="Times New Roman" w:hAnsi="Times New Roman" w:cs="Times New Roman"/>
          <w:sz w:val="28"/>
          <w:szCs w:val="28"/>
        </w:rPr>
        <w:t xml:space="preserve">. </w:t>
      </w:r>
      <w:r w:rsidR="00C735DB">
        <w:rPr>
          <w:rFonts w:ascii="Times New Roman" w:hAnsi="Times New Roman" w:cs="Times New Roman"/>
          <w:sz w:val="28"/>
          <w:szCs w:val="28"/>
        </w:rPr>
        <w:t>Депутатские объединения</w:t>
      </w:r>
      <w:r w:rsidR="00E026E8" w:rsidRPr="000A1108">
        <w:rPr>
          <w:rFonts w:ascii="Times New Roman" w:hAnsi="Times New Roman" w:cs="Times New Roman"/>
          <w:sz w:val="28"/>
          <w:szCs w:val="28"/>
        </w:rPr>
        <w:t xml:space="preserve"> организуют свою деятельность на основе свободного, конструктивного, коллективного обсуждения вопросов </w:t>
      </w:r>
      <w:r w:rsidR="005B34BF">
        <w:rPr>
          <w:rFonts w:ascii="Times New Roman" w:hAnsi="Times New Roman" w:cs="Times New Roman"/>
          <w:sz w:val="28"/>
          <w:szCs w:val="28"/>
        </w:rPr>
        <w:br/>
      </w:r>
      <w:r w:rsidR="00E026E8" w:rsidRPr="000A1108">
        <w:rPr>
          <w:rFonts w:ascii="Times New Roman" w:hAnsi="Times New Roman" w:cs="Times New Roman"/>
          <w:sz w:val="28"/>
          <w:szCs w:val="28"/>
        </w:rPr>
        <w:t>и обладают равными правами, определенными настоящим Положением.</w:t>
      </w:r>
    </w:p>
    <w:p w:rsidR="00A8279A"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F16E88" w:rsidRPr="000E32C9">
        <w:rPr>
          <w:rFonts w:ascii="Times New Roman" w:hAnsi="Times New Roman" w:cs="Times New Roman"/>
          <w:sz w:val="28"/>
          <w:szCs w:val="28"/>
        </w:rPr>
        <w:t xml:space="preserve">1.6. </w:t>
      </w:r>
      <w:r w:rsidR="005B34BF">
        <w:rPr>
          <w:rFonts w:ascii="Times New Roman" w:hAnsi="Times New Roman" w:cs="Times New Roman"/>
          <w:sz w:val="28"/>
          <w:szCs w:val="28"/>
        </w:rPr>
        <w:t xml:space="preserve">Формирование депутатского объединения осуществляется </w:t>
      </w:r>
      <w:r w:rsidR="005B34BF">
        <w:rPr>
          <w:rFonts w:ascii="Times New Roman" w:hAnsi="Times New Roman" w:cs="Times New Roman"/>
          <w:sz w:val="28"/>
          <w:szCs w:val="28"/>
        </w:rPr>
        <w:br/>
        <w:t xml:space="preserve">на основе добровольного согласия депутатов на объединение в депутатское объединение. Решение об объединении оформляется протоколом собрания депутатов, изъявивших согласие на такое объединение, в котором отражаются установленные депутатским объединением цели, сроки </w:t>
      </w:r>
      <w:r w:rsidR="005B34BF">
        <w:rPr>
          <w:rFonts w:ascii="Times New Roman" w:hAnsi="Times New Roman" w:cs="Times New Roman"/>
          <w:sz w:val="28"/>
          <w:szCs w:val="28"/>
        </w:rPr>
        <w:br/>
        <w:t>и порядок его работы.</w:t>
      </w:r>
    </w:p>
    <w:p w:rsidR="00BD4803" w:rsidRDefault="00BD4803" w:rsidP="000A1108">
      <w:pPr>
        <w:shd w:val="clear" w:color="auto" w:fill="FFFFFF"/>
        <w:suppressAutoHyphens/>
        <w:jc w:val="center"/>
        <w:rPr>
          <w:rFonts w:ascii="Times New Roman" w:hAnsi="Times New Roman" w:cs="Times New Roman"/>
          <w:b/>
          <w:bCs/>
          <w:color w:val="000000"/>
          <w:spacing w:val="-3"/>
          <w:sz w:val="28"/>
          <w:szCs w:val="28"/>
        </w:rPr>
      </w:pPr>
    </w:p>
    <w:p w:rsidR="005B34BF" w:rsidRDefault="005B34BF" w:rsidP="000A1108">
      <w:pPr>
        <w:shd w:val="clear" w:color="auto" w:fill="FFFFFF"/>
        <w:suppressAutoHyphens/>
        <w:jc w:val="center"/>
        <w:rPr>
          <w:rFonts w:ascii="Times New Roman" w:hAnsi="Times New Roman" w:cs="Times New Roman"/>
          <w:b/>
          <w:bCs/>
          <w:color w:val="000000"/>
          <w:spacing w:val="-3"/>
          <w:sz w:val="28"/>
          <w:szCs w:val="28"/>
        </w:rPr>
      </w:pPr>
    </w:p>
    <w:p w:rsidR="005B34BF" w:rsidRDefault="005B34BF" w:rsidP="000A1108">
      <w:pPr>
        <w:shd w:val="clear" w:color="auto" w:fill="FFFFFF"/>
        <w:suppressAutoHyphens/>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3"/>
          <w:sz w:val="28"/>
          <w:szCs w:val="28"/>
        </w:rPr>
        <w:t>2. Создание депутатского объединения</w:t>
      </w:r>
    </w:p>
    <w:p w:rsidR="005B34BF" w:rsidRPr="00052200" w:rsidRDefault="005B34BF" w:rsidP="000A1108">
      <w:pPr>
        <w:shd w:val="clear" w:color="auto" w:fill="FFFFFF"/>
        <w:suppressAutoHyphens/>
        <w:jc w:val="center"/>
        <w:rPr>
          <w:rFonts w:ascii="Times New Roman" w:hAnsi="Times New Roman" w:cs="Times New Roman"/>
          <w:b/>
          <w:bCs/>
          <w:color w:val="000000"/>
          <w:spacing w:val="-3"/>
          <w:szCs w:val="28"/>
        </w:rPr>
      </w:pPr>
    </w:p>
    <w:p w:rsidR="001E14C9" w:rsidRDefault="004C19D3" w:rsidP="004C19D3">
      <w:pPr>
        <w:shd w:val="clear" w:color="auto" w:fill="FFFFFF"/>
        <w:suppressAutoHyphens/>
        <w:ind w:firstLine="709"/>
        <w:jc w:val="both"/>
        <w:rPr>
          <w:rFonts w:ascii="Times New Roman" w:hAnsi="Times New Roman" w:cs="Times New Roman"/>
          <w:bCs/>
          <w:color w:val="000000"/>
          <w:spacing w:val="-3"/>
          <w:sz w:val="28"/>
          <w:szCs w:val="28"/>
        </w:rPr>
      </w:pPr>
      <w:r w:rsidRPr="004C19D3">
        <w:rPr>
          <w:rFonts w:ascii="Times New Roman" w:hAnsi="Times New Roman" w:cs="Times New Roman"/>
          <w:bCs/>
          <w:color w:val="000000"/>
          <w:spacing w:val="-3"/>
          <w:sz w:val="28"/>
          <w:szCs w:val="28"/>
        </w:rPr>
        <w:lastRenderedPageBreak/>
        <w:t>Решение о создании депутатского объединения о</w:t>
      </w:r>
      <w:r>
        <w:rPr>
          <w:rFonts w:ascii="Times New Roman" w:hAnsi="Times New Roman" w:cs="Times New Roman"/>
          <w:bCs/>
          <w:color w:val="000000"/>
          <w:spacing w:val="-3"/>
          <w:sz w:val="28"/>
          <w:szCs w:val="28"/>
        </w:rPr>
        <w:t>формляется протоколом собрания депутатов, изъявивших согласие на такое объединение, в котором отражаются наименование депутатского объединения, цели и задачи создания, численность, фамилии, имена, отчества депутатов, вошедших в объединение, а также фамилию, имя и отчество руководителя депутатского объединения. Для регистрации депутатского объединения на имя председателя совета депутатов направляются следующие документы: уведомление о создании депутатского объединения; протокол организационного собрания депутатского объединения, включающий решение о создании депутатского объединения с указанием информации о наименовании, составе, руководителе, а также о лицах, уполномоченных представлять  его интересы на заседаниях совета депутатов, в государственных органах и в общественных объединениях; декларация о намерении (цели, задачи) или программа; письменные заявления депутатов  о вхождении в депутатское объединение.</w:t>
      </w:r>
      <w:r w:rsidR="00304373">
        <w:rPr>
          <w:rFonts w:ascii="Times New Roman" w:hAnsi="Times New Roman" w:cs="Times New Roman"/>
          <w:bCs/>
          <w:color w:val="000000"/>
          <w:spacing w:val="-3"/>
          <w:sz w:val="28"/>
          <w:szCs w:val="28"/>
        </w:rPr>
        <w:t xml:space="preserve"> Решение депутатов о создании депутатского объединения доводится до сведения всех депутатов на ближайшем заседании совета депутатов председателем совета депутатов, после чего депутатское объединение подлежит регистрации советом депутатов муниципального образования. Организационные мероприятия по регистрации депутатского объединения осуществляет отдел по организационной работе, делопроизводству и кадрам администрации Никольского городского поселения Тосненского района Ленинградской области на бумажном носителе в виде единого реестра. Внесение в указанный реестр сведений о депутатском объединении осуществляется на основании протокола организационного собрания депутатов, копия которого представляется в совет депутатов муниципального образования. Исключение депутатского объединения из указанного реестра осуществляется в случае прекращения деятельности депутатского объединения.</w:t>
      </w:r>
    </w:p>
    <w:p w:rsidR="005B34BF" w:rsidRPr="00304373" w:rsidRDefault="00304373" w:rsidP="00304373">
      <w:pPr>
        <w:shd w:val="clear" w:color="auto" w:fill="FFFFFF"/>
        <w:suppressAutoHyphens/>
        <w:ind w:firstLine="709"/>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Депутатское объединение самостоятельно организует деятельность.</w:t>
      </w:r>
    </w:p>
    <w:p w:rsidR="005B34BF" w:rsidRDefault="005B34BF" w:rsidP="000A1108">
      <w:pPr>
        <w:shd w:val="clear" w:color="auto" w:fill="FFFFFF"/>
        <w:suppressAutoHyphens/>
        <w:jc w:val="center"/>
        <w:rPr>
          <w:rFonts w:ascii="Times New Roman" w:hAnsi="Times New Roman" w:cs="Times New Roman"/>
          <w:b/>
          <w:bCs/>
          <w:color w:val="000000"/>
          <w:spacing w:val="-3"/>
          <w:sz w:val="28"/>
          <w:szCs w:val="28"/>
        </w:rPr>
      </w:pPr>
    </w:p>
    <w:p w:rsidR="00523AD5" w:rsidRPr="00BD4803" w:rsidRDefault="00AD1776" w:rsidP="000A1108">
      <w:pPr>
        <w:shd w:val="clear" w:color="auto" w:fill="FFFFFF"/>
        <w:suppressAutoHyphens/>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3"/>
          <w:sz w:val="28"/>
          <w:szCs w:val="28"/>
        </w:rPr>
        <w:t>3</w:t>
      </w:r>
      <w:r w:rsidR="00523AD5" w:rsidRPr="00BD4803">
        <w:rPr>
          <w:rFonts w:ascii="Times New Roman" w:hAnsi="Times New Roman" w:cs="Times New Roman"/>
          <w:b/>
          <w:bCs/>
          <w:color w:val="000000"/>
          <w:spacing w:val="-3"/>
          <w:sz w:val="28"/>
          <w:szCs w:val="28"/>
        </w:rPr>
        <w:t xml:space="preserve">. Порядок вступления депутатов </w:t>
      </w:r>
      <w:r w:rsidR="00C735DB" w:rsidRPr="00BD4803">
        <w:rPr>
          <w:rFonts w:ascii="Times New Roman" w:hAnsi="Times New Roman" w:cs="Times New Roman"/>
          <w:b/>
          <w:bCs/>
          <w:color w:val="000000"/>
          <w:spacing w:val="-3"/>
          <w:sz w:val="28"/>
          <w:szCs w:val="28"/>
        </w:rPr>
        <w:t>в депутатск</w:t>
      </w:r>
      <w:r>
        <w:rPr>
          <w:rFonts w:ascii="Times New Roman" w:hAnsi="Times New Roman" w:cs="Times New Roman"/>
          <w:b/>
          <w:bCs/>
          <w:color w:val="000000"/>
          <w:spacing w:val="-3"/>
          <w:sz w:val="28"/>
          <w:szCs w:val="28"/>
        </w:rPr>
        <w:t>ое</w:t>
      </w:r>
      <w:r w:rsidR="00C735DB" w:rsidRPr="00BD4803">
        <w:rPr>
          <w:rFonts w:ascii="Times New Roman" w:hAnsi="Times New Roman" w:cs="Times New Roman"/>
          <w:b/>
          <w:bCs/>
          <w:color w:val="000000"/>
          <w:spacing w:val="-3"/>
          <w:sz w:val="28"/>
          <w:szCs w:val="28"/>
        </w:rPr>
        <w:t xml:space="preserve"> объединени</w:t>
      </w:r>
      <w:r>
        <w:rPr>
          <w:rFonts w:ascii="Times New Roman" w:hAnsi="Times New Roman" w:cs="Times New Roman"/>
          <w:b/>
          <w:bCs/>
          <w:color w:val="000000"/>
          <w:spacing w:val="-3"/>
          <w:sz w:val="28"/>
          <w:szCs w:val="28"/>
        </w:rPr>
        <w:t>е</w:t>
      </w:r>
      <w:r w:rsidR="00523AD5" w:rsidRPr="00BD4803">
        <w:rPr>
          <w:rFonts w:ascii="Times New Roman" w:hAnsi="Times New Roman" w:cs="Times New Roman"/>
          <w:b/>
          <w:bCs/>
          <w:color w:val="000000"/>
          <w:spacing w:val="-2"/>
          <w:sz w:val="28"/>
          <w:szCs w:val="28"/>
        </w:rPr>
        <w:t xml:space="preserve"> </w:t>
      </w:r>
      <w:r w:rsidR="00052200">
        <w:rPr>
          <w:rFonts w:ascii="Times New Roman" w:hAnsi="Times New Roman" w:cs="Times New Roman"/>
          <w:b/>
          <w:bCs/>
          <w:color w:val="000000"/>
          <w:spacing w:val="-2"/>
          <w:sz w:val="28"/>
          <w:szCs w:val="28"/>
        </w:rPr>
        <w:br/>
      </w:r>
      <w:r w:rsidR="00523AD5" w:rsidRPr="00BD4803">
        <w:rPr>
          <w:rFonts w:ascii="Times New Roman" w:hAnsi="Times New Roman" w:cs="Times New Roman"/>
          <w:b/>
          <w:bCs/>
          <w:color w:val="000000"/>
          <w:spacing w:val="-2"/>
          <w:sz w:val="28"/>
          <w:szCs w:val="28"/>
        </w:rPr>
        <w:t>и выхода из н</w:t>
      </w:r>
      <w:r>
        <w:rPr>
          <w:rFonts w:ascii="Times New Roman" w:hAnsi="Times New Roman" w:cs="Times New Roman"/>
          <w:b/>
          <w:bCs/>
          <w:color w:val="000000"/>
          <w:spacing w:val="-2"/>
          <w:sz w:val="28"/>
          <w:szCs w:val="28"/>
        </w:rPr>
        <w:t>его</w:t>
      </w:r>
    </w:p>
    <w:p w:rsidR="00A03361"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pacing w:val="-17"/>
          <w:sz w:val="28"/>
          <w:szCs w:val="28"/>
        </w:rPr>
        <w:tab/>
      </w:r>
      <w:r w:rsidR="00AD1776">
        <w:rPr>
          <w:rFonts w:ascii="Times New Roman" w:hAnsi="Times New Roman" w:cs="Times New Roman"/>
          <w:spacing w:val="-17"/>
          <w:sz w:val="28"/>
          <w:szCs w:val="28"/>
        </w:rPr>
        <w:t>3</w:t>
      </w:r>
      <w:r w:rsidR="00523AD5" w:rsidRPr="000A1108">
        <w:rPr>
          <w:rFonts w:ascii="Times New Roman" w:hAnsi="Times New Roman" w:cs="Times New Roman"/>
          <w:spacing w:val="-17"/>
          <w:sz w:val="28"/>
          <w:szCs w:val="28"/>
        </w:rPr>
        <w:t>.1.</w:t>
      </w:r>
      <w:r w:rsidR="00573A18" w:rsidRPr="000A1108">
        <w:rPr>
          <w:rFonts w:ascii="Times New Roman" w:hAnsi="Times New Roman" w:cs="Times New Roman"/>
          <w:sz w:val="28"/>
          <w:szCs w:val="28"/>
        </w:rPr>
        <w:t xml:space="preserve"> </w:t>
      </w:r>
      <w:r w:rsidR="00A03361" w:rsidRPr="000A1108">
        <w:rPr>
          <w:rFonts w:ascii="Times New Roman" w:hAnsi="Times New Roman" w:cs="Times New Roman"/>
          <w:spacing w:val="1"/>
          <w:sz w:val="28"/>
          <w:szCs w:val="28"/>
          <w:shd w:val="clear" w:color="auto" w:fill="FFFFFF"/>
        </w:rPr>
        <w:t>Депутат совета депутатов не может состоять одновременно в не</w:t>
      </w:r>
      <w:r w:rsidR="000A1108">
        <w:rPr>
          <w:rFonts w:ascii="Times New Roman" w:hAnsi="Times New Roman" w:cs="Times New Roman"/>
          <w:spacing w:val="1"/>
          <w:sz w:val="28"/>
          <w:szCs w:val="28"/>
          <w:shd w:val="clear" w:color="auto" w:fill="FFFFFF"/>
        </w:rPr>
        <w:t>скольких</w:t>
      </w:r>
      <w:r w:rsidRPr="000A1108">
        <w:rPr>
          <w:rFonts w:ascii="Times New Roman" w:hAnsi="Times New Roman" w:cs="Times New Roman"/>
          <w:spacing w:val="1"/>
          <w:sz w:val="28"/>
          <w:szCs w:val="28"/>
          <w:shd w:val="clear" w:color="auto" w:fill="FFFFFF"/>
        </w:rPr>
        <w:t xml:space="preserve"> </w:t>
      </w:r>
      <w:r w:rsidR="00C735DB">
        <w:rPr>
          <w:rFonts w:ascii="Times New Roman" w:hAnsi="Times New Roman" w:cs="Times New Roman"/>
          <w:spacing w:val="1"/>
          <w:sz w:val="28"/>
          <w:szCs w:val="28"/>
          <w:shd w:val="clear" w:color="auto" w:fill="FFFFFF"/>
        </w:rPr>
        <w:t>депутатских объединениях</w:t>
      </w:r>
      <w:r w:rsidR="00A03361" w:rsidRPr="000A1108">
        <w:rPr>
          <w:rFonts w:ascii="Times New Roman" w:hAnsi="Times New Roman" w:cs="Times New Roman"/>
          <w:spacing w:val="1"/>
          <w:sz w:val="28"/>
          <w:szCs w:val="28"/>
          <w:shd w:val="clear" w:color="auto" w:fill="FFFFFF"/>
        </w:rPr>
        <w:t>.</w:t>
      </w:r>
    </w:p>
    <w:p w:rsidR="00523AD5" w:rsidRPr="000A1108" w:rsidRDefault="003E43BB" w:rsidP="000A1108">
      <w:pPr>
        <w:pStyle w:val="a3"/>
        <w:suppressAutoHyphens/>
        <w:jc w:val="both"/>
        <w:rPr>
          <w:rFonts w:ascii="Times New Roman" w:hAnsi="Times New Roman" w:cs="Times New Roman"/>
          <w:spacing w:val="1"/>
          <w:sz w:val="28"/>
          <w:szCs w:val="28"/>
          <w:shd w:val="clear" w:color="auto" w:fill="FFFFFF"/>
        </w:rPr>
      </w:pPr>
      <w:r w:rsidRPr="000A1108">
        <w:rPr>
          <w:rFonts w:ascii="Times New Roman" w:hAnsi="Times New Roman" w:cs="Times New Roman"/>
          <w:spacing w:val="1"/>
          <w:sz w:val="28"/>
          <w:szCs w:val="28"/>
          <w:shd w:val="clear" w:color="auto" w:fill="FFFFFF"/>
        </w:rPr>
        <w:tab/>
      </w:r>
      <w:r w:rsidR="00AD1776">
        <w:rPr>
          <w:rFonts w:ascii="Times New Roman" w:hAnsi="Times New Roman" w:cs="Times New Roman"/>
          <w:spacing w:val="1"/>
          <w:sz w:val="28"/>
          <w:szCs w:val="28"/>
          <w:shd w:val="clear" w:color="auto" w:fill="FFFFFF"/>
        </w:rPr>
        <w:t>3</w:t>
      </w:r>
      <w:r w:rsidR="00A03361" w:rsidRPr="000A1108">
        <w:rPr>
          <w:rFonts w:ascii="Times New Roman" w:hAnsi="Times New Roman" w:cs="Times New Roman"/>
          <w:spacing w:val="1"/>
          <w:sz w:val="28"/>
          <w:szCs w:val="28"/>
          <w:shd w:val="clear" w:color="auto" w:fill="FFFFFF"/>
        </w:rPr>
        <w:t xml:space="preserve">.2. </w:t>
      </w:r>
      <w:r w:rsidR="00523AD5" w:rsidRPr="000A1108">
        <w:rPr>
          <w:rFonts w:ascii="Times New Roman" w:hAnsi="Times New Roman" w:cs="Times New Roman"/>
          <w:spacing w:val="1"/>
          <w:sz w:val="28"/>
          <w:szCs w:val="28"/>
          <w:shd w:val="clear" w:color="auto" w:fill="FFFFFF"/>
        </w:rPr>
        <w:t>Депутаты</w:t>
      </w:r>
      <w:r w:rsidR="00A03361" w:rsidRPr="000A1108">
        <w:rPr>
          <w:rFonts w:ascii="Times New Roman" w:hAnsi="Times New Roman" w:cs="Times New Roman"/>
          <w:spacing w:val="1"/>
          <w:sz w:val="28"/>
          <w:szCs w:val="28"/>
          <w:shd w:val="clear" w:color="auto" w:fill="FFFFFF"/>
        </w:rPr>
        <w:t xml:space="preserve"> совета депутатов, не вошедшие ни в одн</w:t>
      </w:r>
      <w:r w:rsidR="00C735DB">
        <w:rPr>
          <w:rFonts w:ascii="Times New Roman" w:hAnsi="Times New Roman" w:cs="Times New Roman"/>
          <w:spacing w:val="1"/>
          <w:sz w:val="28"/>
          <w:szCs w:val="28"/>
          <w:shd w:val="clear" w:color="auto" w:fill="FFFFFF"/>
        </w:rPr>
        <w:t>о</w:t>
      </w:r>
      <w:r w:rsidR="00A03361" w:rsidRPr="000A1108">
        <w:rPr>
          <w:rFonts w:ascii="Times New Roman" w:hAnsi="Times New Roman" w:cs="Times New Roman"/>
          <w:spacing w:val="1"/>
          <w:sz w:val="28"/>
          <w:szCs w:val="28"/>
          <w:shd w:val="clear" w:color="auto" w:fill="FFFFFF"/>
        </w:rPr>
        <w:t xml:space="preserve"> из</w:t>
      </w:r>
      <w:r w:rsidR="00523AD5" w:rsidRPr="000A1108">
        <w:rPr>
          <w:rFonts w:ascii="Times New Roman" w:hAnsi="Times New Roman" w:cs="Times New Roman"/>
          <w:spacing w:val="1"/>
          <w:sz w:val="28"/>
          <w:szCs w:val="28"/>
          <w:shd w:val="clear" w:color="auto" w:fill="FFFFFF"/>
        </w:rPr>
        <w:t xml:space="preserve"> </w:t>
      </w:r>
      <w:r w:rsidR="00C735DB">
        <w:rPr>
          <w:rFonts w:ascii="Times New Roman" w:hAnsi="Times New Roman" w:cs="Times New Roman"/>
          <w:spacing w:val="1"/>
          <w:sz w:val="28"/>
          <w:szCs w:val="28"/>
          <w:shd w:val="clear" w:color="auto" w:fill="FFFFFF"/>
        </w:rPr>
        <w:t xml:space="preserve">депутатских объединений </w:t>
      </w:r>
      <w:r w:rsidR="00523AD5" w:rsidRPr="000A1108">
        <w:rPr>
          <w:rFonts w:ascii="Times New Roman" w:hAnsi="Times New Roman" w:cs="Times New Roman"/>
          <w:spacing w:val="1"/>
          <w:sz w:val="28"/>
          <w:szCs w:val="28"/>
          <w:shd w:val="clear" w:color="auto" w:fill="FFFFFF"/>
        </w:rPr>
        <w:t>при их</w:t>
      </w:r>
      <w:r w:rsidR="000A1108">
        <w:rPr>
          <w:rFonts w:ascii="Times New Roman" w:hAnsi="Times New Roman" w:cs="Times New Roman"/>
          <w:spacing w:val="1"/>
          <w:sz w:val="28"/>
          <w:szCs w:val="28"/>
          <w:shd w:val="clear" w:color="auto" w:fill="FFFFFF"/>
        </w:rPr>
        <w:t xml:space="preserve"> </w:t>
      </w:r>
      <w:r w:rsidR="00523AD5" w:rsidRPr="000A1108">
        <w:rPr>
          <w:rFonts w:ascii="Times New Roman" w:hAnsi="Times New Roman" w:cs="Times New Roman"/>
          <w:spacing w:val="1"/>
          <w:sz w:val="28"/>
          <w:szCs w:val="28"/>
          <w:shd w:val="clear" w:color="auto" w:fill="FFFFFF"/>
        </w:rPr>
        <w:t xml:space="preserve">регистрации либо выбывшие из </w:t>
      </w:r>
      <w:r w:rsidR="003F4EA3">
        <w:rPr>
          <w:rFonts w:ascii="Times New Roman" w:hAnsi="Times New Roman" w:cs="Times New Roman"/>
          <w:spacing w:val="1"/>
          <w:sz w:val="28"/>
          <w:szCs w:val="28"/>
          <w:shd w:val="clear" w:color="auto" w:fill="FFFFFF"/>
        </w:rPr>
        <w:t>депутатского объединения</w:t>
      </w:r>
      <w:r w:rsidR="00523AD5" w:rsidRPr="000A1108">
        <w:rPr>
          <w:rFonts w:ascii="Times New Roman" w:hAnsi="Times New Roman" w:cs="Times New Roman"/>
          <w:spacing w:val="1"/>
          <w:sz w:val="28"/>
          <w:szCs w:val="28"/>
          <w:shd w:val="clear" w:color="auto" w:fill="FFFFFF"/>
        </w:rPr>
        <w:t>, в дальнейшем могут войти в люб</w:t>
      </w:r>
      <w:r w:rsidR="003F4EA3">
        <w:rPr>
          <w:rFonts w:ascii="Times New Roman" w:hAnsi="Times New Roman" w:cs="Times New Roman"/>
          <w:spacing w:val="1"/>
          <w:sz w:val="28"/>
          <w:szCs w:val="28"/>
          <w:shd w:val="clear" w:color="auto" w:fill="FFFFFF"/>
        </w:rPr>
        <w:t>ое</w:t>
      </w:r>
      <w:r w:rsidR="00523AD5" w:rsidRPr="000A1108">
        <w:rPr>
          <w:rFonts w:ascii="Times New Roman" w:hAnsi="Times New Roman" w:cs="Times New Roman"/>
          <w:spacing w:val="1"/>
          <w:sz w:val="28"/>
          <w:szCs w:val="28"/>
          <w:shd w:val="clear" w:color="auto" w:fill="FFFFFF"/>
        </w:rPr>
        <w:t xml:space="preserve"> из них при согласии </w:t>
      </w:r>
      <w:r w:rsidR="003F4EA3">
        <w:rPr>
          <w:rFonts w:ascii="Times New Roman" w:hAnsi="Times New Roman" w:cs="Times New Roman"/>
          <w:spacing w:val="1"/>
          <w:sz w:val="28"/>
          <w:szCs w:val="28"/>
          <w:shd w:val="clear" w:color="auto" w:fill="FFFFFF"/>
        </w:rPr>
        <w:t>депутатского объединения</w:t>
      </w:r>
      <w:r w:rsidR="00A03361" w:rsidRPr="000A1108">
        <w:rPr>
          <w:rFonts w:ascii="Times New Roman" w:hAnsi="Times New Roman" w:cs="Times New Roman"/>
          <w:spacing w:val="1"/>
          <w:sz w:val="28"/>
          <w:szCs w:val="28"/>
          <w:shd w:val="clear" w:color="auto" w:fill="FFFFFF"/>
        </w:rPr>
        <w:t>.</w:t>
      </w:r>
    </w:p>
    <w:p w:rsidR="00523AD5" w:rsidRPr="000A1108" w:rsidRDefault="003E43BB" w:rsidP="000A1108">
      <w:pPr>
        <w:pStyle w:val="a3"/>
        <w:suppressAutoHyphens/>
        <w:jc w:val="both"/>
        <w:rPr>
          <w:rFonts w:ascii="Times New Roman" w:hAnsi="Times New Roman" w:cs="Times New Roman"/>
          <w:spacing w:val="-2"/>
          <w:sz w:val="28"/>
          <w:szCs w:val="28"/>
        </w:rPr>
      </w:pPr>
      <w:r w:rsidRPr="000A1108">
        <w:rPr>
          <w:rFonts w:ascii="Times New Roman" w:hAnsi="Times New Roman" w:cs="Times New Roman"/>
          <w:spacing w:val="1"/>
          <w:sz w:val="28"/>
          <w:szCs w:val="28"/>
          <w:shd w:val="clear" w:color="auto" w:fill="FFFFFF"/>
        </w:rPr>
        <w:tab/>
      </w:r>
      <w:r w:rsidR="00AD1776">
        <w:rPr>
          <w:rFonts w:ascii="Times New Roman" w:hAnsi="Times New Roman" w:cs="Times New Roman"/>
          <w:spacing w:val="1"/>
          <w:sz w:val="28"/>
          <w:szCs w:val="28"/>
          <w:shd w:val="clear" w:color="auto" w:fill="FFFFFF"/>
        </w:rPr>
        <w:t>3</w:t>
      </w:r>
      <w:r w:rsidR="00A03361" w:rsidRPr="000A1108">
        <w:rPr>
          <w:rFonts w:ascii="Times New Roman" w:hAnsi="Times New Roman" w:cs="Times New Roman"/>
          <w:spacing w:val="1"/>
          <w:sz w:val="28"/>
          <w:szCs w:val="28"/>
          <w:shd w:val="clear" w:color="auto" w:fill="FFFFFF"/>
        </w:rPr>
        <w:t>.3.</w:t>
      </w:r>
      <w:r w:rsidR="00523AD5" w:rsidRPr="000A1108">
        <w:rPr>
          <w:rFonts w:ascii="Times New Roman" w:hAnsi="Times New Roman" w:cs="Times New Roman"/>
          <w:spacing w:val="8"/>
          <w:sz w:val="28"/>
          <w:szCs w:val="28"/>
        </w:rPr>
        <w:t xml:space="preserve"> </w:t>
      </w:r>
      <w:r w:rsidR="00523AD5" w:rsidRPr="000A1108">
        <w:rPr>
          <w:rFonts w:ascii="Times New Roman" w:hAnsi="Times New Roman" w:cs="Times New Roman"/>
          <w:spacing w:val="-2"/>
          <w:sz w:val="28"/>
          <w:szCs w:val="28"/>
        </w:rPr>
        <w:t xml:space="preserve">Депутат </w:t>
      </w:r>
      <w:r w:rsidR="00A03361" w:rsidRPr="000A1108">
        <w:rPr>
          <w:rFonts w:ascii="Times New Roman" w:hAnsi="Times New Roman" w:cs="Times New Roman"/>
          <w:spacing w:val="-2"/>
          <w:sz w:val="28"/>
          <w:szCs w:val="28"/>
        </w:rPr>
        <w:t xml:space="preserve">совета депутатов </w:t>
      </w:r>
      <w:r w:rsidR="00523AD5" w:rsidRPr="000A1108">
        <w:rPr>
          <w:rFonts w:ascii="Times New Roman" w:hAnsi="Times New Roman" w:cs="Times New Roman"/>
          <w:spacing w:val="-2"/>
          <w:sz w:val="28"/>
          <w:szCs w:val="28"/>
        </w:rPr>
        <w:t xml:space="preserve">входит в состав </w:t>
      </w:r>
      <w:r w:rsidR="003F4EA3">
        <w:rPr>
          <w:rFonts w:ascii="Times New Roman" w:hAnsi="Times New Roman" w:cs="Times New Roman"/>
          <w:spacing w:val="-2"/>
          <w:sz w:val="28"/>
          <w:szCs w:val="28"/>
        </w:rPr>
        <w:t>депутатского объединения</w:t>
      </w:r>
      <w:r w:rsidR="00523AD5" w:rsidRPr="000A1108">
        <w:rPr>
          <w:rFonts w:ascii="Times New Roman" w:hAnsi="Times New Roman" w:cs="Times New Roman"/>
          <w:spacing w:val="-2"/>
          <w:sz w:val="28"/>
          <w:szCs w:val="28"/>
        </w:rPr>
        <w:t xml:space="preserve"> на основании решения </w:t>
      </w:r>
      <w:r w:rsidR="00F16E88" w:rsidRPr="000A1108">
        <w:rPr>
          <w:rFonts w:ascii="Times New Roman" w:hAnsi="Times New Roman" w:cs="Times New Roman"/>
          <w:spacing w:val="1"/>
          <w:sz w:val="28"/>
          <w:szCs w:val="28"/>
          <w:shd w:val="clear" w:color="auto" w:fill="FFFFFF"/>
        </w:rPr>
        <w:t xml:space="preserve">большинства от общего числа членов </w:t>
      </w:r>
      <w:r w:rsidR="003F4EA3">
        <w:rPr>
          <w:rFonts w:ascii="Times New Roman" w:hAnsi="Times New Roman" w:cs="Times New Roman"/>
          <w:spacing w:val="1"/>
          <w:sz w:val="28"/>
          <w:szCs w:val="28"/>
          <w:shd w:val="clear" w:color="auto" w:fill="FFFFFF"/>
        </w:rPr>
        <w:t>депутатского объединения</w:t>
      </w:r>
      <w:r w:rsidR="00F16E88" w:rsidRPr="000A1108">
        <w:rPr>
          <w:rFonts w:ascii="Times New Roman" w:hAnsi="Times New Roman" w:cs="Times New Roman"/>
          <w:spacing w:val="1"/>
          <w:sz w:val="28"/>
          <w:szCs w:val="28"/>
          <w:shd w:val="clear" w:color="auto" w:fill="FFFFFF"/>
        </w:rPr>
        <w:t xml:space="preserve"> по его письменному заявлению на имя руководителя </w:t>
      </w:r>
      <w:r w:rsidR="003F4EA3">
        <w:rPr>
          <w:rFonts w:ascii="Times New Roman" w:hAnsi="Times New Roman" w:cs="Times New Roman"/>
          <w:spacing w:val="1"/>
          <w:sz w:val="28"/>
          <w:szCs w:val="28"/>
          <w:shd w:val="clear" w:color="auto" w:fill="FFFFFF"/>
        </w:rPr>
        <w:t>депутатского объединения</w:t>
      </w:r>
      <w:r w:rsidR="00523AD5" w:rsidRPr="000A1108">
        <w:rPr>
          <w:rFonts w:ascii="Times New Roman" w:hAnsi="Times New Roman" w:cs="Times New Roman"/>
          <w:sz w:val="28"/>
          <w:szCs w:val="28"/>
        </w:rPr>
        <w:t>.</w:t>
      </w:r>
    </w:p>
    <w:p w:rsidR="00A03361"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pacing w:val="-16"/>
          <w:sz w:val="28"/>
          <w:szCs w:val="28"/>
        </w:rPr>
        <w:tab/>
      </w:r>
      <w:r w:rsidR="00AD1776">
        <w:rPr>
          <w:rFonts w:ascii="Times New Roman" w:hAnsi="Times New Roman" w:cs="Times New Roman"/>
          <w:spacing w:val="-16"/>
          <w:sz w:val="28"/>
          <w:szCs w:val="28"/>
        </w:rPr>
        <w:t>3</w:t>
      </w:r>
      <w:r w:rsidR="00A03361" w:rsidRPr="000A1108">
        <w:rPr>
          <w:rFonts w:ascii="Times New Roman" w:hAnsi="Times New Roman" w:cs="Times New Roman"/>
          <w:spacing w:val="-16"/>
          <w:sz w:val="28"/>
          <w:szCs w:val="28"/>
        </w:rPr>
        <w:t>.4</w:t>
      </w:r>
      <w:r w:rsidR="00523AD5" w:rsidRPr="000A1108">
        <w:rPr>
          <w:rFonts w:ascii="Times New Roman" w:hAnsi="Times New Roman" w:cs="Times New Roman"/>
          <w:spacing w:val="-16"/>
          <w:sz w:val="28"/>
          <w:szCs w:val="28"/>
        </w:rPr>
        <w:t xml:space="preserve">. </w:t>
      </w:r>
      <w:r w:rsidR="00523AD5" w:rsidRPr="000A1108">
        <w:rPr>
          <w:rFonts w:ascii="Times New Roman" w:hAnsi="Times New Roman" w:cs="Times New Roman"/>
          <w:sz w:val="28"/>
          <w:szCs w:val="28"/>
        </w:rPr>
        <w:t xml:space="preserve">Депутат </w:t>
      </w:r>
      <w:r w:rsidR="00A03361" w:rsidRPr="000A1108">
        <w:rPr>
          <w:rFonts w:ascii="Times New Roman" w:hAnsi="Times New Roman" w:cs="Times New Roman"/>
          <w:sz w:val="28"/>
          <w:szCs w:val="28"/>
        </w:rPr>
        <w:t>совета депутатов</w:t>
      </w:r>
      <w:r w:rsidR="00523AD5" w:rsidRPr="000A1108">
        <w:rPr>
          <w:rFonts w:ascii="Times New Roman" w:hAnsi="Times New Roman" w:cs="Times New Roman"/>
          <w:sz w:val="28"/>
          <w:szCs w:val="28"/>
        </w:rPr>
        <w:t xml:space="preserve"> вправе подать за</w:t>
      </w:r>
      <w:r w:rsidR="00A03361" w:rsidRPr="000A1108">
        <w:rPr>
          <w:rFonts w:ascii="Times New Roman" w:hAnsi="Times New Roman" w:cs="Times New Roman"/>
          <w:sz w:val="28"/>
          <w:szCs w:val="28"/>
        </w:rPr>
        <w:t xml:space="preserve">явление о выходе из состава </w:t>
      </w:r>
      <w:r w:rsidR="003F4EA3">
        <w:rPr>
          <w:rFonts w:ascii="Times New Roman" w:hAnsi="Times New Roman" w:cs="Times New Roman"/>
          <w:sz w:val="28"/>
          <w:szCs w:val="28"/>
        </w:rPr>
        <w:t>депутатского объединения</w:t>
      </w:r>
      <w:r w:rsidR="00523AD5" w:rsidRPr="000A1108">
        <w:rPr>
          <w:rFonts w:ascii="Times New Roman" w:hAnsi="Times New Roman" w:cs="Times New Roman"/>
          <w:sz w:val="28"/>
          <w:szCs w:val="28"/>
        </w:rPr>
        <w:t xml:space="preserve"> на </w:t>
      </w:r>
      <w:r w:rsidR="003F4EA3">
        <w:rPr>
          <w:rFonts w:ascii="Times New Roman" w:hAnsi="Times New Roman" w:cs="Times New Roman"/>
          <w:sz w:val="28"/>
          <w:szCs w:val="28"/>
        </w:rPr>
        <w:t xml:space="preserve">имя </w:t>
      </w:r>
      <w:r w:rsidR="00523AD5" w:rsidRPr="000A1108">
        <w:rPr>
          <w:rFonts w:ascii="Times New Roman" w:hAnsi="Times New Roman" w:cs="Times New Roman"/>
          <w:sz w:val="28"/>
          <w:szCs w:val="28"/>
        </w:rPr>
        <w:t xml:space="preserve">руководителя </w:t>
      </w:r>
      <w:r w:rsidR="003F4EA3">
        <w:rPr>
          <w:rFonts w:ascii="Times New Roman" w:hAnsi="Times New Roman" w:cs="Times New Roman"/>
          <w:sz w:val="28"/>
          <w:szCs w:val="28"/>
        </w:rPr>
        <w:t>депутатского объединения</w:t>
      </w:r>
      <w:r w:rsidR="00523AD5" w:rsidRPr="000A1108">
        <w:rPr>
          <w:rFonts w:ascii="Times New Roman" w:hAnsi="Times New Roman" w:cs="Times New Roman"/>
          <w:sz w:val="28"/>
          <w:szCs w:val="28"/>
        </w:rPr>
        <w:t xml:space="preserve">. Указанное заявление рассматривается </w:t>
      </w:r>
      <w:r w:rsidR="00A03361" w:rsidRPr="000A1108">
        <w:rPr>
          <w:rFonts w:ascii="Times New Roman" w:hAnsi="Times New Roman" w:cs="Times New Roman"/>
          <w:sz w:val="28"/>
          <w:szCs w:val="28"/>
        </w:rPr>
        <w:t xml:space="preserve">на очередном заседании </w:t>
      </w:r>
      <w:r w:rsidR="003F4EA3">
        <w:rPr>
          <w:rFonts w:ascii="Times New Roman" w:hAnsi="Times New Roman" w:cs="Times New Roman"/>
          <w:sz w:val="28"/>
          <w:szCs w:val="28"/>
        </w:rPr>
        <w:t>Депутатского объединения</w:t>
      </w:r>
      <w:r w:rsidR="00A03361" w:rsidRPr="000A1108">
        <w:rPr>
          <w:rFonts w:ascii="Times New Roman" w:hAnsi="Times New Roman" w:cs="Times New Roman"/>
          <w:sz w:val="28"/>
          <w:szCs w:val="28"/>
        </w:rPr>
        <w:t>.</w:t>
      </w:r>
    </w:p>
    <w:p w:rsidR="00A03361" w:rsidRPr="000A1108" w:rsidRDefault="003E43BB"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D1776">
        <w:rPr>
          <w:rFonts w:ascii="Times New Roman" w:hAnsi="Times New Roman" w:cs="Times New Roman"/>
          <w:sz w:val="28"/>
          <w:szCs w:val="28"/>
        </w:rPr>
        <w:t>3</w:t>
      </w:r>
      <w:r w:rsidR="00A03361" w:rsidRPr="000A1108">
        <w:rPr>
          <w:rFonts w:ascii="Times New Roman" w:hAnsi="Times New Roman" w:cs="Times New Roman"/>
          <w:sz w:val="28"/>
          <w:szCs w:val="28"/>
        </w:rPr>
        <w:t>.5</w:t>
      </w:r>
      <w:r w:rsidR="00523AD5" w:rsidRPr="000A1108">
        <w:rPr>
          <w:rFonts w:ascii="Times New Roman" w:hAnsi="Times New Roman" w:cs="Times New Roman"/>
          <w:sz w:val="28"/>
          <w:szCs w:val="28"/>
        </w:rPr>
        <w:t xml:space="preserve">. Депутат </w:t>
      </w:r>
      <w:r w:rsidR="00A03361" w:rsidRPr="000A1108">
        <w:rPr>
          <w:rFonts w:ascii="Times New Roman" w:hAnsi="Times New Roman" w:cs="Times New Roman"/>
          <w:sz w:val="28"/>
          <w:szCs w:val="28"/>
        </w:rPr>
        <w:t>совета депутатов выходит</w:t>
      </w:r>
      <w:r w:rsidR="00523AD5" w:rsidRPr="000A1108">
        <w:rPr>
          <w:rFonts w:ascii="Times New Roman" w:hAnsi="Times New Roman" w:cs="Times New Roman"/>
          <w:sz w:val="28"/>
          <w:szCs w:val="28"/>
        </w:rPr>
        <w:t xml:space="preserve"> из состава </w:t>
      </w:r>
      <w:r w:rsidR="003F4EA3">
        <w:rPr>
          <w:rFonts w:ascii="Times New Roman" w:hAnsi="Times New Roman" w:cs="Times New Roman"/>
          <w:sz w:val="28"/>
          <w:szCs w:val="28"/>
        </w:rPr>
        <w:t>депутатского объединения</w:t>
      </w:r>
      <w:r w:rsidR="00A03361" w:rsidRPr="000A1108">
        <w:rPr>
          <w:rFonts w:ascii="Times New Roman" w:hAnsi="Times New Roman" w:cs="Times New Roman"/>
          <w:sz w:val="28"/>
          <w:szCs w:val="28"/>
        </w:rPr>
        <w:t xml:space="preserve"> на основании решения</w:t>
      </w:r>
      <w:r w:rsidR="005A416C" w:rsidRPr="000A1108">
        <w:rPr>
          <w:rFonts w:ascii="Times New Roman" w:hAnsi="Times New Roman" w:cs="Times New Roman"/>
          <w:sz w:val="28"/>
          <w:szCs w:val="28"/>
        </w:rPr>
        <w:t xml:space="preserve"> </w:t>
      </w:r>
      <w:r w:rsidR="003F4EA3">
        <w:rPr>
          <w:rFonts w:ascii="Times New Roman" w:hAnsi="Times New Roman" w:cs="Times New Roman"/>
          <w:sz w:val="28"/>
          <w:szCs w:val="28"/>
        </w:rPr>
        <w:t>депутатского объединения</w:t>
      </w:r>
      <w:r w:rsidR="00AD1776">
        <w:rPr>
          <w:rFonts w:ascii="Times New Roman" w:hAnsi="Times New Roman" w:cs="Times New Roman"/>
          <w:sz w:val="28"/>
          <w:szCs w:val="28"/>
        </w:rPr>
        <w:t>.</w:t>
      </w:r>
      <w:r w:rsidR="00523AD5" w:rsidRPr="000A1108">
        <w:rPr>
          <w:rFonts w:ascii="Times New Roman" w:hAnsi="Times New Roman" w:cs="Times New Roman"/>
          <w:sz w:val="28"/>
          <w:szCs w:val="28"/>
        </w:rPr>
        <w:t xml:space="preserve"> </w:t>
      </w:r>
    </w:p>
    <w:p w:rsidR="000A1108" w:rsidRDefault="000A1108" w:rsidP="000A1108">
      <w:pPr>
        <w:pStyle w:val="a3"/>
        <w:suppressAutoHyphens/>
        <w:jc w:val="center"/>
        <w:rPr>
          <w:rFonts w:ascii="Times New Roman" w:eastAsia="Calibri" w:hAnsi="Times New Roman" w:cs="Times New Roman"/>
          <w:bCs/>
          <w:color w:val="000000"/>
          <w:spacing w:val="-2"/>
          <w:sz w:val="28"/>
          <w:szCs w:val="28"/>
        </w:rPr>
      </w:pPr>
    </w:p>
    <w:p w:rsidR="00A03361" w:rsidRPr="00BD4803" w:rsidRDefault="00AD1776" w:rsidP="000A1108">
      <w:pPr>
        <w:pStyle w:val="a3"/>
        <w:suppressAutoHyphens/>
        <w:jc w:val="center"/>
        <w:rPr>
          <w:rFonts w:ascii="Times New Roman" w:hAnsi="Times New Roman" w:cs="Times New Roman"/>
          <w:b/>
          <w:bCs/>
          <w:color w:val="000000"/>
          <w:spacing w:val="-2"/>
          <w:sz w:val="28"/>
          <w:szCs w:val="28"/>
        </w:rPr>
      </w:pPr>
      <w:r>
        <w:rPr>
          <w:rFonts w:ascii="Times New Roman" w:eastAsia="Calibri" w:hAnsi="Times New Roman" w:cs="Times New Roman"/>
          <w:b/>
          <w:bCs/>
          <w:color w:val="000000"/>
          <w:spacing w:val="-2"/>
          <w:sz w:val="28"/>
          <w:szCs w:val="28"/>
        </w:rPr>
        <w:t>4</w:t>
      </w:r>
      <w:r w:rsidR="00A03361" w:rsidRPr="00BD4803">
        <w:rPr>
          <w:rFonts w:ascii="Times New Roman" w:eastAsia="Calibri" w:hAnsi="Times New Roman" w:cs="Times New Roman"/>
          <w:b/>
          <w:bCs/>
          <w:color w:val="000000"/>
          <w:spacing w:val="-2"/>
          <w:sz w:val="28"/>
          <w:szCs w:val="28"/>
        </w:rPr>
        <w:t xml:space="preserve">. Организация деятельности </w:t>
      </w:r>
      <w:r w:rsidR="003F4EA3">
        <w:rPr>
          <w:rFonts w:ascii="Times New Roman" w:eastAsia="Calibri" w:hAnsi="Times New Roman" w:cs="Times New Roman"/>
          <w:b/>
          <w:bCs/>
          <w:color w:val="000000"/>
          <w:spacing w:val="-2"/>
          <w:sz w:val="28"/>
          <w:szCs w:val="28"/>
        </w:rPr>
        <w:t>депутатск</w:t>
      </w:r>
      <w:r w:rsidR="00052200">
        <w:rPr>
          <w:rFonts w:ascii="Times New Roman" w:eastAsia="Calibri" w:hAnsi="Times New Roman" w:cs="Times New Roman"/>
          <w:b/>
          <w:bCs/>
          <w:color w:val="000000"/>
          <w:spacing w:val="-2"/>
          <w:sz w:val="28"/>
          <w:szCs w:val="28"/>
        </w:rPr>
        <w:t>ого</w:t>
      </w:r>
      <w:r w:rsidR="003F4EA3">
        <w:rPr>
          <w:rFonts w:ascii="Times New Roman" w:eastAsia="Calibri" w:hAnsi="Times New Roman" w:cs="Times New Roman"/>
          <w:b/>
          <w:bCs/>
          <w:color w:val="000000"/>
          <w:spacing w:val="-2"/>
          <w:sz w:val="28"/>
          <w:szCs w:val="28"/>
        </w:rPr>
        <w:t xml:space="preserve"> объединени</w:t>
      </w:r>
      <w:r w:rsidR="00052200">
        <w:rPr>
          <w:rFonts w:ascii="Times New Roman" w:eastAsia="Calibri" w:hAnsi="Times New Roman" w:cs="Times New Roman"/>
          <w:b/>
          <w:bCs/>
          <w:color w:val="000000"/>
          <w:spacing w:val="-2"/>
          <w:sz w:val="28"/>
          <w:szCs w:val="28"/>
        </w:rPr>
        <w:t>я</w:t>
      </w:r>
    </w:p>
    <w:p w:rsidR="00A03361" w:rsidRPr="00052200" w:rsidRDefault="00A03361" w:rsidP="000A1108">
      <w:pPr>
        <w:pStyle w:val="a3"/>
        <w:suppressAutoHyphens/>
        <w:jc w:val="both"/>
        <w:rPr>
          <w:rFonts w:ascii="Times New Roman" w:hAnsi="Times New Roman" w:cs="Times New Roman"/>
          <w:sz w:val="20"/>
          <w:szCs w:val="28"/>
        </w:rPr>
      </w:pPr>
    </w:p>
    <w:p w:rsidR="00AD1776" w:rsidRDefault="00FC5676" w:rsidP="000A1108">
      <w:pPr>
        <w:pStyle w:val="a3"/>
        <w:suppressAutoHyphens/>
        <w:jc w:val="both"/>
        <w:rPr>
          <w:rFonts w:ascii="Times New Roman" w:hAnsi="Times New Roman" w:cs="Times New Roman"/>
          <w:spacing w:val="1"/>
          <w:sz w:val="28"/>
          <w:szCs w:val="28"/>
          <w:shd w:val="clear" w:color="auto" w:fill="FFFFFF"/>
        </w:rPr>
      </w:pPr>
      <w:r w:rsidRPr="000A1108">
        <w:rPr>
          <w:rFonts w:ascii="Times New Roman" w:eastAsia="Calibri" w:hAnsi="Times New Roman" w:cs="Times New Roman"/>
          <w:spacing w:val="-16"/>
          <w:sz w:val="28"/>
          <w:szCs w:val="28"/>
        </w:rPr>
        <w:tab/>
      </w:r>
      <w:r w:rsidR="00AD1776">
        <w:rPr>
          <w:rFonts w:ascii="Times New Roman" w:eastAsia="Calibri" w:hAnsi="Times New Roman" w:cs="Times New Roman"/>
          <w:spacing w:val="-16"/>
          <w:sz w:val="28"/>
          <w:szCs w:val="28"/>
        </w:rPr>
        <w:t>4</w:t>
      </w:r>
      <w:r w:rsidR="00A03361" w:rsidRPr="000A1108">
        <w:rPr>
          <w:rFonts w:ascii="Times New Roman" w:eastAsia="Calibri" w:hAnsi="Times New Roman" w:cs="Times New Roman"/>
          <w:spacing w:val="-16"/>
          <w:sz w:val="28"/>
          <w:szCs w:val="28"/>
        </w:rPr>
        <w:t xml:space="preserve">.1. </w:t>
      </w:r>
      <w:r w:rsidR="00A03361" w:rsidRPr="000A1108">
        <w:rPr>
          <w:rFonts w:ascii="Times New Roman" w:eastAsia="Calibri" w:hAnsi="Times New Roman" w:cs="Times New Roman"/>
          <w:sz w:val="28"/>
          <w:szCs w:val="28"/>
        </w:rPr>
        <w:t xml:space="preserve">Внутренняя деятельность </w:t>
      </w:r>
      <w:r w:rsidR="003F4EA3">
        <w:rPr>
          <w:rFonts w:ascii="Times New Roman" w:eastAsia="Calibri" w:hAnsi="Times New Roman" w:cs="Times New Roman"/>
          <w:sz w:val="28"/>
          <w:szCs w:val="28"/>
        </w:rPr>
        <w:t>депутатск</w:t>
      </w:r>
      <w:r w:rsidR="00AD1776">
        <w:rPr>
          <w:rFonts w:ascii="Times New Roman" w:eastAsia="Calibri" w:hAnsi="Times New Roman" w:cs="Times New Roman"/>
          <w:sz w:val="28"/>
          <w:szCs w:val="28"/>
        </w:rPr>
        <w:t>ого</w:t>
      </w:r>
      <w:r w:rsidR="003F4EA3">
        <w:rPr>
          <w:rFonts w:ascii="Times New Roman" w:eastAsia="Calibri" w:hAnsi="Times New Roman" w:cs="Times New Roman"/>
          <w:sz w:val="28"/>
          <w:szCs w:val="28"/>
        </w:rPr>
        <w:t xml:space="preserve"> объединени</w:t>
      </w:r>
      <w:r w:rsidR="00AD1776">
        <w:rPr>
          <w:rFonts w:ascii="Times New Roman" w:eastAsia="Calibri" w:hAnsi="Times New Roman" w:cs="Times New Roman"/>
          <w:sz w:val="28"/>
          <w:szCs w:val="28"/>
        </w:rPr>
        <w:t>я</w:t>
      </w:r>
      <w:r w:rsidR="00573A18" w:rsidRPr="000A1108">
        <w:rPr>
          <w:rFonts w:ascii="Times New Roman" w:eastAsia="Calibri" w:hAnsi="Times New Roman" w:cs="Times New Roman"/>
          <w:sz w:val="28"/>
          <w:szCs w:val="28"/>
        </w:rPr>
        <w:t xml:space="preserve"> организуется им</w:t>
      </w:r>
      <w:r w:rsidR="005A416C" w:rsidRPr="000A1108">
        <w:rPr>
          <w:rFonts w:ascii="Times New Roman" w:eastAsia="Calibri" w:hAnsi="Times New Roman" w:cs="Times New Roman"/>
          <w:sz w:val="28"/>
          <w:szCs w:val="28"/>
        </w:rPr>
        <w:t xml:space="preserve"> </w:t>
      </w:r>
      <w:r w:rsidR="00A03361" w:rsidRPr="000A1108">
        <w:rPr>
          <w:rFonts w:ascii="Times New Roman" w:eastAsia="Calibri" w:hAnsi="Times New Roman" w:cs="Times New Roman"/>
          <w:spacing w:val="-1"/>
          <w:sz w:val="28"/>
          <w:szCs w:val="28"/>
        </w:rPr>
        <w:t xml:space="preserve">самостоятельно. </w:t>
      </w:r>
      <w:r w:rsidR="003F4EA3">
        <w:rPr>
          <w:rFonts w:ascii="Times New Roman" w:hAnsi="Times New Roman" w:cs="Times New Roman"/>
          <w:spacing w:val="1"/>
          <w:sz w:val="28"/>
          <w:szCs w:val="28"/>
          <w:shd w:val="clear" w:color="auto" w:fill="FFFFFF"/>
        </w:rPr>
        <w:t>Депутатск</w:t>
      </w:r>
      <w:r w:rsidR="00AD1776">
        <w:rPr>
          <w:rFonts w:ascii="Times New Roman" w:hAnsi="Times New Roman" w:cs="Times New Roman"/>
          <w:spacing w:val="1"/>
          <w:sz w:val="28"/>
          <w:szCs w:val="28"/>
          <w:shd w:val="clear" w:color="auto" w:fill="FFFFFF"/>
        </w:rPr>
        <w:t>о</w:t>
      </w:r>
      <w:r w:rsidR="003F4EA3">
        <w:rPr>
          <w:rFonts w:ascii="Times New Roman" w:hAnsi="Times New Roman" w:cs="Times New Roman"/>
          <w:spacing w:val="1"/>
          <w:sz w:val="28"/>
          <w:szCs w:val="28"/>
          <w:shd w:val="clear" w:color="auto" w:fill="FFFFFF"/>
        </w:rPr>
        <w:t>е объединени</w:t>
      </w:r>
      <w:r w:rsidR="00AD1776">
        <w:rPr>
          <w:rFonts w:ascii="Times New Roman" w:hAnsi="Times New Roman" w:cs="Times New Roman"/>
          <w:spacing w:val="1"/>
          <w:sz w:val="28"/>
          <w:szCs w:val="28"/>
          <w:shd w:val="clear" w:color="auto" w:fill="FFFFFF"/>
        </w:rPr>
        <w:t>е</w:t>
      </w:r>
      <w:r w:rsidR="00F16E88" w:rsidRPr="000A1108">
        <w:rPr>
          <w:rFonts w:ascii="Times New Roman" w:hAnsi="Times New Roman" w:cs="Times New Roman"/>
          <w:spacing w:val="1"/>
          <w:sz w:val="28"/>
          <w:szCs w:val="28"/>
          <w:shd w:val="clear" w:color="auto" w:fill="FFFFFF"/>
        </w:rPr>
        <w:t xml:space="preserve"> определяют структуру и состав сво</w:t>
      </w:r>
      <w:r w:rsidR="00AD1776">
        <w:rPr>
          <w:rFonts w:ascii="Times New Roman" w:hAnsi="Times New Roman" w:cs="Times New Roman"/>
          <w:spacing w:val="1"/>
          <w:sz w:val="28"/>
          <w:szCs w:val="28"/>
          <w:shd w:val="clear" w:color="auto" w:fill="FFFFFF"/>
        </w:rPr>
        <w:t>его</w:t>
      </w:r>
      <w:r w:rsidR="00F16E88" w:rsidRPr="000A1108">
        <w:rPr>
          <w:rFonts w:ascii="Times New Roman" w:hAnsi="Times New Roman" w:cs="Times New Roman"/>
          <w:spacing w:val="1"/>
          <w:sz w:val="28"/>
          <w:szCs w:val="28"/>
          <w:shd w:val="clear" w:color="auto" w:fill="FFFFFF"/>
        </w:rPr>
        <w:t xml:space="preserve"> руководящ</w:t>
      </w:r>
      <w:r w:rsidR="00AD1776">
        <w:rPr>
          <w:rFonts w:ascii="Times New Roman" w:hAnsi="Times New Roman" w:cs="Times New Roman"/>
          <w:spacing w:val="1"/>
          <w:sz w:val="28"/>
          <w:szCs w:val="28"/>
          <w:shd w:val="clear" w:color="auto" w:fill="FFFFFF"/>
        </w:rPr>
        <w:t>его</w:t>
      </w:r>
      <w:r w:rsidR="00F16E88" w:rsidRPr="000A1108">
        <w:rPr>
          <w:rFonts w:ascii="Times New Roman" w:hAnsi="Times New Roman" w:cs="Times New Roman"/>
          <w:spacing w:val="1"/>
          <w:sz w:val="28"/>
          <w:szCs w:val="28"/>
          <w:shd w:val="clear" w:color="auto" w:fill="FFFFFF"/>
        </w:rPr>
        <w:t xml:space="preserve"> (координирующ</w:t>
      </w:r>
      <w:r w:rsidR="00AD1776">
        <w:rPr>
          <w:rFonts w:ascii="Times New Roman" w:hAnsi="Times New Roman" w:cs="Times New Roman"/>
          <w:spacing w:val="1"/>
          <w:sz w:val="28"/>
          <w:szCs w:val="28"/>
          <w:shd w:val="clear" w:color="auto" w:fill="FFFFFF"/>
        </w:rPr>
        <w:t>его</w:t>
      </w:r>
      <w:r w:rsidR="00F16E88" w:rsidRPr="000A1108">
        <w:rPr>
          <w:rFonts w:ascii="Times New Roman" w:hAnsi="Times New Roman" w:cs="Times New Roman"/>
          <w:spacing w:val="1"/>
          <w:sz w:val="28"/>
          <w:szCs w:val="28"/>
          <w:shd w:val="clear" w:color="auto" w:fill="FFFFFF"/>
        </w:rPr>
        <w:t>) орган</w:t>
      </w:r>
      <w:r w:rsidR="00AD1776">
        <w:rPr>
          <w:rFonts w:ascii="Times New Roman" w:hAnsi="Times New Roman" w:cs="Times New Roman"/>
          <w:spacing w:val="1"/>
          <w:sz w:val="28"/>
          <w:szCs w:val="28"/>
          <w:shd w:val="clear" w:color="auto" w:fill="FFFFFF"/>
        </w:rPr>
        <w:t>а</w:t>
      </w:r>
      <w:r w:rsidR="00F16E88" w:rsidRPr="000A1108">
        <w:rPr>
          <w:rFonts w:ascii="Times New Roman" w:hAnsi="Times New Roman" w:cs="Times New Roman"/>
          <w:spacing w:val="1"/>
          <w:sz w:val="28"/>
          <w:szCs w:val="28"/>
          <w:shd w:val="clear" w:color="auto" w:fill="FFFFFF"/>
        </w:rPr>
        <w:t>.</w:t>
      </w:r>
    </w:p>
    <w:p w:rsidR="00A03361" w:rsidRPr="000A1108" w:rsidRDefault="00FC5676" w:rsidP="000A1108">
      <w:pPr>
        <w:pStyle w:val="a3"/>
        <w:suppressAutoHyphens/>
        <w:jc w:val="both"/>
        <w:rPr>
          <w:rFonts w:ascii="Times New Roman" w:eastAsia="Calibri" w:hAnsi="Times New Roman" w:cs="Times New Roman"/>
          <w:spacing w:val="-2"/>
          <w:sz w:val="28"/>
          <w:szCs w:val="28"/>
        </w:rPr>
      </w:pPr>
      <w:r w:rsidRPr="000A1108">
        <w:rPr>
          <w:rFonts w:ascii="Times New Roman" w:eastAsia="Calibri" w:hAnsi="Times New Roman" w:cs="Times New Roman"/>
          <w:sz w:val="28"/>
          <w:szCs w:val="28"/>
        </w:rPr>
        <w:tab/>
      </w:r>
      <w:r w:rsidR="00AD1776">
        <w:rPr>
          <w:rFonts w:ascii="Times New Roman" w:eastAsia="Calibri" w:hAnsi="Times New Roman" w:cs="Times New Roman"/>
          <w:sz w:val="28"/>
          <w:szCs w:val="28"/>
        </w:rPr>
        <w:t>4</w:t>
      </w:r>
      <w:r w:rsidR="00A03361" w:rsidRPr="000A1108">
        <w:rPr>
          <w:rFonts w:ascii="Times New Roman" w:eastAsia="Calibri" w:hAnsi="Times New Roman" w:cs="Times New Roman"/>
          <w:sz w:val="28"/>
          <w:szCs w:val="28"/>
        </w:rPr>
        <w:t>.2.</w:t>
      </w:r>
      <w:r w:rsidR="00C851A9" w:rsidRPr="000A1108">
        <w:rPr>
          <w:rFonts w:ascii="Times New Roman" w:eastAsia="Calibri" w:hAnsi="Times New Roman" w:cs="Times New Roman"/>
          <w:sz w:val="28"/>
          <w:szCs w:val="28"/>
        </w:rPr>
        <w:t xml:space="preserve"> </w:t>
      </w:r>
      <w:r w:rsidR="00573A18" w:rsidRPr="000A1108">
        <w:rPr>
          <w:rFonts w:ascii="Times New Roman" w:eastAsia="Calibri" w:hAnsi="Times New Roman" w:cs="Times New Roman"/>
          <w:spacing w:val="-1"/>
          <w:sz w:val="28"/>
          <w:szCs w:val="28"/>
        </w:rPr>
        <w:t xml:space="preserve">Руководство </w:t>
      </w:r>
      <w:r w:rsidR="003F4EA3">
        <w:rPr>
          <w:rFonts w:ascii="Times New Roman" w:eastAsia="Calibri" w:hAnsi="Times New Roman" w:cs="Times New Roman"/>
          <w:spacing w:val="-1"/>
          <w:sz w:val="28"/>
          <w:szCs w:val="28"/>
        </w:rPr>
        <w:t>депутатским объединением</w:t>
      </w:r>
      <w:r w:rsidR="00A03361" w:rsidRPr="000A1108">
        <w:rPr>
          <w:rFonts w:ascii="Times New Roman" w:eastAsia="Calibri" w:hAnsi="Times New Roman" w:cs="Times New Roman"/>
          <w:spacing w:val="-1"/>
          <w:sz w:val="28"/>
          <w:szCs w:val="28"/>
        </w:rPr>
        <w:t xml:space="preserve"> осуществляет е</w:t>
      </w:r>
      <w:r w:rsidR="00AD1776">
        <w:rPr>
          <w:rFonts w:ascii="Times New Roman" w:eastAsia="Calibri" w:hAnsi="Times New Roman" w:cs="Times New Roman"/>
          <w:spacing w:val="-1"/>
          <w:sz w:val="28"/>
          <w:szCs w:val="28"/>
        </w:rPr>
        <w:t>го</w:t>
      </w:r>
      <w:r w:rsidR="00A03361" w:rsidRPr="000A1108">
        <w:rPr>
          <w:rFonts w:ascii="Times New Roman" w:eastAsia="Calibri" w:hAnsi="Times New Roman" w:cs="Times New Roman"/>
          <w:spacing w:val="-1"/>
          <w:sz w:val="28"/>
          <w:szCs w:val="28"/>
        </w:rPr>
        <w:t xml:space="preserve"> руководитель,</w:t>
      </w:r>
      <w:r w:rsidR="00573A18" w:rsidRPr="000A1108">
        <w:rPr>
          <w:rFonts w:ascii="Times New Roman" w:eastAsia="Calibri" w:hAnsi="Times New Roman" w:cs="Times New Roman"/>
          <w:spacing w:val="-1"/>
          <w:sz w:val="28"/>
          <w:szCs w:val="28"/>
        </w:rPr>
        <w:t xml:space="preserve"> </w:t>
      </w:r>
      <w:r w:rsidR="00C851A9" w:rsidRPr="000A1108">
        <w:rPr>
          <w:rFonts w:ascii="Times New Roman" w:eastAsia="Calibri" w:hAnsi="Times New Roman" w:cs="Times New Roman"/>
          <w:spacing w:val="-2"/>
          <w:sz w:val="28"/>
          <w:szCs w:val="28"/>
        </w:rPr>
        <w:t>избранный</w:t>
      </w:r>
      <w:r w:rsidR="00A03361" w:rsidRPr="000A1108">
        <w:rPr>
          <w:rFonts w:ascii="Times New Roman" w:eastAsia="Calibri" w:hAnsi="Times New Roman" w:cs="Times New Roman"/>
          <w:spacing w:val="-2"/>
          <w:sz w:val="28"/>
          <w:szCs w:val="28"/>
        </w:rPr>
        <w:t xml:space="preserve"> большинством голосов от общего числа членов </w:t>
      </w:r>
      <w:r w:rsidR="003F4EA3">
        <w:rPr>
          <w:rFonts w:ascii="Times New Roman" w:eastAsia="Calibri" w:hAnsi="Times New Roman" w:cs="Times New Roman"/>
          <w:spacing w:val="-2"/>
          <w:sz w:val="28"/>
          <w:szCs w:val="28"/>
        </w:rPr>
        <w:t>депутатского объединения</w:t>
      </w:r>
      <w:r w:rsidR="00A03361" w:rsidRPr="000A1108">
        <w:rPr>
          <w:rFonts w:ascii="Times New Roman" w:eastAsia="Calibri" w:hAnsi="Times New Roman" w:cs="Times New Roman"/>
          <w:spacing w:val="-2"/>
          <w:sz w:val="28"/>
          <w:szCs w:val="28"/>
        </w:rPr>
        <w:t xml:space="preserve">. В случае его отсутствия руководство </w:t>
      </w:r>
      <w:r w:rsidR="003F4EA3">
        <w:rPr>
          <w:rFonts w:ascii="Times New Roman" w:eastAsia="Calibri" w:hAnsi="Times New Roman" w:cs="Times New Roman"/>
          <w:spacing w:val="-2"/>
          <w:sz w:val="28"/>
          <w:szCs w:val="28"/>
        </w:rPr>
        <w:t>депутатским объединением</w:t>
      </w:r>
      <w:r w:rsidR="00A03361" w:rsidRPr="000A1108">
        <w:rPr>
          <w:rFonts w:ascii="Times New Roman" w:eastAsia="Calibri" w:hAnsi="Times New Roman" w:cs="Times New Roman"/>
          <w:spacing w:val="-2"/>
          <w:sz w:val="28"/>
          <w:szCs w:val="28"/>
        </w:rPr>
        <w:t xml:space="preserve"> осуществ</w:t>
      </w:r>
      <w:r w:rsidR="00C851A9" w:rsidRPr="000A1108">
        <w:rPr>
          <w:rFonts w:ascii="Times New Roman" w:eastAsia="Calibri" w:hAnsi="Times New Roman" w:cs="Times New Roman"/>
          <w:spacing w:val="-2"/>
          <w:sz w:val="28"/>
          <w:szCs w:val="28"/>
        </w:rPr>
        <w:t xml:space="preserve">ляет его заместитель, </w:t>
      </w:r>
      <w:r w:rsidR="009E1734" w:rsidRPr="000A1108">
        <w:rPr>
          <w:rFonts w:ascii="Times New Roman" w:eastAsia="Calibri" w:hAnsi="Times New Roman" w:cs="Times New Roman"/>
          <w:spacing w:val="-2"/>
          <w:sz w:val="28"/>
          <w:szCs w:val="28"/>
        </w:rPr>
        <w:t xml:space="preserve">избранный большинством голосов от общего числа членов </w:t>
      </w:r>
      <w:r w:rsidR="003F4EA3">
        <w:rPr>
          <w:rFonts w:ascii="Times New Roman" w:eastAsia="Calibri" w:hAnsi="Times New Roman" w:cs="Times New Roman"/>
          <w:spacing w:val="-2"/>
          <w:sz w:val="28"/>
          <w:szCs w:val="28"/>
        </w:rPr>
        <w:t>депутатского объединения</w:t>
      </w:r>
      <w:r w:rsidR="00A03361" w:rsidRPr="000A1108">
        <w:rPr>
          <w:rFonts w:ascii="Times New Roman" w:eastAsia="Calibri" w:hAnsi="Times New Roman" w:cs="Times New Roman"/>
          <w:spacing w:val="-2"/>
          <w:sz w:val="28"/>
          <w:szCs w:val="28"/>
        </w:rPr>
        <w:t>.</w:t>
      </w:r>
    </w:p>
    <w:p w:rsidR="00C851A9" w:rsidRPr="000A1108" w:rsidRDefault="00FC5676" w:rsidP="000A1108">
      <w:pPr>
        <w:suppressAutoHyphens/>
        <w:jc w:val="both"/>
        <w:rPr>
          <w:rFonts w:ascii="Times New Roman" w:hAnsi="Times New Roman" w:cs="Times New Roman"/>
          <w:sz w:val="28"/>
          <w:szCs w:val="28"/>
        </w:rPr>
      </w:pPr>
      <w:r w:rsidRPr="000A1108">
        <w:rPr>
          <w:rFonts w:ascii="Times New Roman" w:hAnsi="Times New Roman" w:cs="Times New Roman"/>
          <w:spacing w:val="-2"/>
          <w:sz w:val="28"/>
          <w:szCs w:val="28"/>
        </w:rPr>
        <w:tab/>
      </w:r>
      <w:r w:rsidR="00AD1776">
        <w:rPr>
          <w:rFonts w:ascii="Times New Roman" w:hAnsi="Times New Roman" w:cs="Times New Roman"/>
          <w:spacing w:val="-2"/>
          <w:sz w:val="28"/>
          <w:szCs w:val="28"/>
        </w:rPr>
        <w:t>4</w:t>
      </w:r>
      <w:r w:rsidR="00A03361" w:rsidRPr="000A1108">
        <w:rPr>
          <w:rFonts w:ascii="Times New Roman" w:hAnsi="Times New Roman" w:cs="Times New Roman"/>
          <w:spacing w:val="-2"/>
          <w:sz w:val="28"/>
          <w:szCs w:val="28"/>
        </w:rPr>
        <w:t>.3.</w:t>
      </w:r>
      <w:r w:rsidR="00C851A9" w:rsidRPr="000A1108">
        <w:rPr>
          <w:rFonts w:ascii="Times New Roman" w:hAnsi="Times New Roman" w:cs="Times New Roman"/>
          <w:spacing w:val="-2"/>
          <w:sz w:val="28"/>
          <w:szCs w:val="28"/>
        </w:rPr>
        <w:t xml:space="preserve"> </w:t>
      </w:r>
      <w:r w:rsidR="00A03361" w:rsidRPr="000A1108">
        <w:rPr>
          <w:rFonts w:ascii="Times New Roman" w:hAnsi="Times New Roman" w:cs="Times New Roman"/>
          <w:sz w:val="28"/>
          <w:szCs w:val="28"/>
        </w:rPr>
        <w:t xml:space="preserve">Руководитель </w:t>
      </w:r>
      <w:r w:rsidR="003F4EA3">
        <w:rPr>
          <w:rFonts w:ascii="Times New Roman" w:hAnsi="Times New Roman" w:cs="Times New Roman"/>
          <w:sz w:val="28"/>
          <w:szCs w:val="28"/>
        </w:rPr>
        <w:t>депутатского объединения</w:t>
      </w:r>
      <w:r w:rsidR="00A03361" w:rsidRPr="000A1108">
        <w:rPr>
          <w:rFonts w:ascii="Times New Roman" w:hAnsi="Times New Roman" w:cs="Times New Roman"/>
          <w:sz w:val="28"/>
          <w:szCs w:val="28"/>
        </w:rPr>
        <w:t xml:space="preserve">, </w:t>
      </w:r>
      <w:r w:rsidR="00C851A9" w:rsidRPr="000A1108">
        <w:rPr>
          <w:rFonts w:ascii="Times New Roman" w:hAnsi="Times New Roman" w:cs="Times New Roman"/>
          <w:sz w:val="28"/>
          <w:szCs w:val="28"/>
        </w:rPr>
        <w:t>а в его отсутствие заместитель:</w:t>
      </w:r>
    </w:p>
    <w:p w:rsidR="00C851A9" w:rsidRPr="000A1108" w:rsidRDefault="00FC5676" w:rsidP="000A1108">
      <w:pPr>
        <w:suppressAutoHyphens/>
        <w:jc w:val="both"/>
        <w:rPr>
          <w:rFonts w:ascii="Times New Roman" w:hAnsi="Times New Roman" w:cs="Times New Roman"/>
          <w:spacing w:val="-4"/>
          <w:sz w:val="28"/>
          <w:szCs w:val="28"/>
        </w:rPr>
      </w:pPr>
      <w:r w:rsidRPr="000A1108">
        <w:rPr>
          <w:rFonts w:ascii="Times New Roman" w:hAnsi="Times New Roman" w:cs="Times New Roman"/>
          <w:sz w:val="28"/>
          <w:szCs w:val="28"/>
        </w:rPr>
        <w:tab/>
      </w:r>
      <w:r w:rsidR="00A03361" w:rsidRPr="000A1108">
        <w:rPr>
          <w:rFonts w:ascii="Times New Roman" w:hAnsi="Times New Roman" w:cs="Times New Roman"/>
          <w:sz w:val="28"/>
          <w:szCs w:val="28"/>
        </w:rPr>
        <w:t xml:space="preserve">- </w:t>
      </w:r>
      <w:r w:rsidR="00573A18" w:rsidRPr="000A1108">
        <w:rPr>
          <w:rFonts w:ascii="Times New Roman" w:hAnsi="Times New Roman" w:cs="Times New Roman"/>
          <w:spacing w:val="-4"/>
          <w:sz w:val="28"/>
          <w:szCs w:val="28"/>
        </w:rPr>
        <w:t xml:space="preserve">организует работу </w:t>
      </w:r>
      <w:r w:rsidR="003F4EA3">
        <w:rPr>
          <w:rFonts w:ascii="Times New Roman" w:hAnsi="Times New Roman" w:cs="Times New Roman"/>
          <w:spacing w:val="-4"/>
          <w:sz w:val="28"/>
          <w:szCs w:val="28"/>
        </w:rPr>
        <w:t>депутатского объединения</w:t>
      </w:r>
      <w:r w:rsidR="00A03361" w:rsidRPr="000A1108">
        <w:rPr>
          <w:rFonts w:ascii="Times New Roman" w:hAnsi="Times New Roman" w:cs="Times New Roman"/>
          <w:spacing w:val="-4"/>
          <w:sz w:val="28"/>
          <w:szCs w:val="28"/>
        </w:rPr>
        <w:t>;</w:t>
      </w:r>
    </w:p>
    <w:p w:rsidR="00C851A9" w:rsidRPr="000A1108" w:rsidRDefault="00FC5676" w:rsidP="000A1108">
      <w:pPr>
        <w:suppressAutoHyphens/>
        <w:jc w:val="both"/>
        <w:rPr>
          <w:rFonts w:ascii="Times New Roman" w:hAnsi="Times New Roman" w:cs="Times New Roman"/>
          <w:sz w:val="28"/>
          <w:szCs w:val="28"/>
        </w:rPr>
      </w:pPr>
      <w:r w:rsidRPr="000A1108">
        <w:rPr>
          <w:rFonts w:ascii="Times New Roman" w:hAnsi="Times New Roman" w:cs="Times New Roman"/>
          <w:sz w:val="28"/>
          <w:szCs w:val="28"/>
        </w:rPr>
        <w:tab/>
        <w:t xml:space="preserve">- </w:t>
      </w:r>
      <w:r w:rsidR="00573A18" w:rsidRPr="000A1108">
        <w:rPr>
          <w:rFonts w:ascii="Times New Roman" w:hAnsi="Times New Roman" w:cs="Times New Roman"/>
          <w:sz w:val="28"/>
          <w:szCs w:val="28"/>
        </w:rPr>
        <w:t xml:space="preserve">ведет заседания </w:t>
      </w:r>
      <w:r w:rsidR="003F4EA3">
        <w:rPr>
          <w:rFonts w:ascii="Times New Roman" w:hAnsi="Times New Roman" w:cs="Times New Roman"/>
          <w:sz w:val="28"/>
          <w:szCs w:val="28"/>
        </w:rPr>
        <w:t>депутатского объединения</w:t>
      </w:r>
      <w:r w:rsidR="00A03361" w:rsidRPr="000A1108">
        <w:rPr>
          <w:rFonts w:ascii="Times New Roman" w:hAnsi="Times New Roman" w:cs="Times New Roman"/>
          <w:sz w:val="28"/>
          <w:szCs w:val="28"/>
        </w:rPr>
        <w:t>;</w:t>
      </w:r>
    </w:p>
    <w:p w:rsidR="00F16E88" w:rsidRPr="000A1108" w:rsidRDefault="00FC5676" w:rsidP="000A1108">
      <w:pPr>
        <w:suppressAutoHyphens/>
        <w:jc w:val="both"/>
        <w:rPr>
          <w:rFonts w:ascii="Times New Roman" w:hAnsi="Times New Roman" w:cs="Times New Roman"/>
          <w:sz w:val="28"/>
          <w:szCs w:val="28"/>
        </w:rPr>
      </w:pPr>
      <w:r w:rsidRPr="000A1108">
        <w:rPr>
          <w:rFonts w:ascii="Times New Roman" w:eastAsia="Calibri" w:hAnsi="Times New Roman" w:cs="Times New Roman"/>
          <w:sz w:val="28"/>
          <w:szCs w:val="28"/>
        </w:rPr>
        <w:tab/>
      </w:r>
      <w:r w:rsidR="00A03361" w:rsidRPr="000A1108">
        <w:rPr>
          <w:rFonts w:ascii="Times New Roman" w:eastAsia="Calibri" w:hAnsi="Times New Roman" w:cs="Times New Roman"/>
          <w:sz w:val="28"/>
          <w:szCs w:val="28"/>
        </w:rPr>
        <w:t xml:space="preserve">- </w:t>
      </w:r>
      <w:r w:rsidR="00F16E88" w:rsidRPr="000A1108">
        <w:rPr>
          <w:rFonts w:ascii="Times New Roman" w:hAnsi="Times New Roman" w:cs="Times New Roman"/>
          <w:spacing w:val="1"/>
          <w:sz w:val="28"/>
          <w:szCs w:val="28"/>
          <w:shd w:val="clear" w:color="auto" w:fill="FFFFFF"/>
        </w:rPr>
        <w:t xml:space="preserve">выступает от имени </w:t>
      </w:r>
      <w:r w:rsidR="003F4EA3">
        <w:rPr>
          <w:rFonts w:ascii="Times New Roman" w:hAnsi="Times New Roman" w:cs="Times New Roman"/>
          <w:spacing w:val="1"/>
          <w:sz w:val="28"/>
          <w:szCs w:val="28"/>
          <w:shd w:val="clear" w:color="auto" w:fill="FFFFFF"/>
        </w:rPr>
        <w:t>депутатского объединения</w:t>
      </w:r>
      <w:r w:rsidR="00F16E88" w:rsidRPr="000A1108">
        <w:rPr>
          <w:rFonts w:ascii="Times New Roman" w:hAnsi="Times New Roman" w:cs="Times New Roman"/>
          <w:spacing w:val="1"/>
          <w:sz w:val="28"/>
          <w:szCs w:val="28"/>
          <w:shd w:val="clear" w:color="auto" w:fill="FFFFFF"/>
        </w:rPr>
        <w:t xml:space="preserve"> на заседаниях совета депутатов и в средствах массовой информации;</w:t>
      </w:r>
    </w:p>
    <w:p w:rsidR="00F16E88" w:rsidRPr="000A1108" w:rsidRDefault="00FC5676" w:rsidP="000A1108">
      <w:pPr>
        <w:pStyle w:val="a3"/>
        <w:suppressAutoHyphens/>
        <w:jc w:val="both"/>
        <w:rPr>
          <w:rFonts w:ascii="Times New Roman" w:eastAsia="Calibri" w:hAnsi="Times New Roman" w:cs="Times New Roman"/>
          <w:spacing w:val="-2"/>
          <w:sz w:val="28"/>
          <w:szCs w:val="28"/>
        </w:rPr>
      </w:pPr>
      <w:r w:rsidRPr="000A1108">
        <w:rPr>
          <w:rFonts w:ascii="Times New Roman" w:eastAsia="Calibri" w:hAnsi="Times New Roman" w:cs="Times New Roman"/>
          <w:sz w:val="28"/>
          <w:szCs w:val="28"/>
        </w:rPr>
        <w:tab/>
      </w:r>
      <w:r w:rsidR="00F16E88" w:rsidRPr="000A1108">
        <w:rPr>
          <w:rFonts w:ascii="Times New Roman" w:eastAsia="Calibri" w:hAnsi="Times New Roman" w:cs="Times New Roman"/>
          <w:sz w:val="28"/>
          <w:szCs w:val="28"/>
        </w:rPr>
        <w:t xml:space="preserve">- </w:t>
      </w:r>
      <w:r w:rsidR="00F16E88" w:rsidRPr="000A1108">
        <w:rPr>
          <w:rFonts w:ascii="Times New Roman" w:hAnsi="Times New Roman" w:cs="Times New Roman"/>
          <w:spacing w:val="1"/>
          <w:sz w:val="28"/>
          <w:szCs w:val="28"/>
          <w:shd w:val="clear" w:color="auto" w:fill="FFFFFF"/>
        </w:rPr>
        <w:t xml:space="preserve">представляет </w:t>
      </w:r>
      <w:r w:rsidR="003F4EA3">
        <w:rPr>
          <w:rFonts w:ascii="Times New Roman" w:hAnsi="Times New Roman" w:cs="Times New Roman"/>
          <w:spacing w:val="1"/>
          <w:sz w:val="28"/>
          <w:szCs w:val="28"/>
          <w:shd w:val="clear" w:color="auto" w:fill="FFFFFF"/>
        </w:rPr>
        <w:t>депутатское объединение</w:t>
      </w:r>
      <w:r w:rsidR="00F16E88" w:rsidRPr="000A1108">
        <w:rPr>
          <w:rFonts w:ascii="Times New Roman" w:hAnsi="Times New Roman" w:cs="Times New Roman"/>
          <w:spacing w:val="1"/>
          <w:sz w:val="28"/>
          <w:szCs w:val="28"/>
          <w:shd w:val="clear" w:color="auto" w:fill="FFFFFF"/>
        </w:rPr>
        <w:t xml:space="preserve"> в отношениях с органами государственной власти и органами местного самоуправления, общественными объединениями, предприятиями,</w:t>
      </w:r>
      <w:r w:rsidR="00BD4803">
        <w:rPr>
          <w:rFonts w:ascii="Times New Roman" w:hAnsi="Times New Roman" w:cs="Times New Roman"/>
          <w:spacing w:val="1"/>
          <w:sz w:val="28"/>
          <w:szCs w:val="28"/>
          <w:shd w:val="clear" w:color="auto" w:fill="FFFFFF"/>
        </w:rPr>
        <w:t xml:space="preserve"> </w:t>
      </w:r>
      <w:r w:rsidR="00F16E88" w:rsidRPr="000A1108">
        <w:rPr>
          <w:rFonts w:ascii="Times New Roman" w:hAnsi="Times New Roman" w:cs="Times New Roman"/>
          <w:spacing w:val="1"/>
          <w:sz w:val="28"/>
          <w:szCs w:val="28"/>
          <w:shd w:val="clear" w:color="auto" w:fill="FFFFFF"/>
        </w:rPr>
        <w:t>учреждениями, организациями, иными лицами;</w:t>
      </w:r>
    </w:p>
    <w:p w:rsidR="00573A18" w:rsidRPr="000A1108" w:rsidRDefault="00FC5676" w:rsidP="000A1108">
      <w:pPr>
        <w:pStyle w:val="a3"/>
        <w:suppressAutoHyphens/>
        <w:jc w:val="both"/>
        <w:rPr>
          <w:rFonts w:ascii="Times New Roman" w:eastAsia="Calibri" w:hAnsi="Times New Roman" w:cs="Times New Roman"/>
          <w:sz w:val="28"/>
          <w:szCs w:val="28"/>
        </w:rPr>
      </w:pPr>
      <w:r w:rsidRPr="000A1108">
        <w:rPr>
          <w:rFonts w:ascii="Times New Roman" w:eastAsia="Calibri" w:hAnsi="Times New Roman" w:cs="Times New Roman"/>
          <w:spacing w:val="-2"/>
          <w:sz w:val="28"/>
          <w:szCs w:val="28"/>
        </w:rPr>
        <w:tab/>
      </w:r>
      <w:r w:rsidR="00A03361" w:rsidRPr="000A1108">
        <w:rPr>
          <w:rFonts w:ascii="Times New Roman" w:eastAsia="Calibri" w:hAnsi="Times New Roman" w:cs="Times New Roman"/>
          <w:spacing w:val="-2"/>
          <w:sz w:val="28"/>
          <w:szCs w:val="28"/>
        </w:rPr>
        <w:t>- п</w:t>
      </w:r>
      <w:r w:rsidR="00573A18" w:rsidRPr="000A1108">
        <w:rPr>
          <w:rFonts w:ascii="Times New Roman" w:eastAsia="Calibri" w:hAnsi="Times New Roman" w:cs="Times New Roman"/>
          <w:spacing w:val="-2"/>
          <w:sz w:val="28"/>
          <w:szCs w:val="28"/>
        </w:rPr>
        <w:t xml:space="preserve">одписывает протоколы заседаний </w:t>
      </w:r>
      <w:r w:rsidR="00F16E88" w:rsidRPr="000A1108">
        <w:rPr>
          <w:rFonts w:ascii="Times New Roman" w:eastAsia="Calibri" w:hAnsi="Times New Roman" w:cs="Times New Roman"/>
          <w:spacing w:val="-2"/>
          <w:sz w:val="28"/>
          <w:szCs w:val="28"/>
        </w:rPr>
        <w:t xml:space="preserve">и другие документы </w:t>
      </w:r>
      <w:r w:rsidR="003F4EA3">
        <w:rPr>
          <w:rFonts w:ascii="Times New Roman" w:eastAsia="Calibri" w:hAnsi="Times New Roman" w:cs="Times New Roman"/>
          <w:spacing w:val="-2"/>
          <w:sz w:val="28"/>
          <w:szCs w:val="28"/>
        </w:rPr>
        <w:t>депутатского объединения</w:t>
      </w:r>
      <w:r w:rsidR="00A03361" w:rsidRPr="000A1108">
        <w:rPr>
          <w:rFonts w:ascii="Times New Roman" w:eastAsia="Calibri" w:hAnsi="Times New Roman" w:cs="Times New Roman"/>
          <w:spacing w:val="-2"/>
          <w:sz w:val="28"/>
          <w:szCs w:val="28"/>
        </w:rPr>
        <w:t>;</w:t>
      </w:r>
    </w:p>
    <w:p w:rsidR="00A03361" w:rsidRPr="000A1108" w:rsidRDefault="00FC5676" w:rsidP="000A1108">
      <w:pPr>
        <w:pStyle w:val="a3"/>
        <w:suppressAutoHyphens/>
        <w:jc w:val="both"/>
        <w:rPr>
          <w:rFonts w:ascii="Times New Roman" w:eastAsia="Calibri" w:hAnsi="Times New Roman" w:cs="Times New Roman"/>
          <w:sz w:val="28"/>
          <w:szCs w:val="28"/>
        </w:rPr>
      </w:pPr>
      <w:r w:rsidRPr="000A1108">
        <w:rPr>
          <w:rFonts w:ascii="Times New Roman" w:eastAsia="Calibri" w:hAnsi="Times New Roman" w:cs="Times New Roman"/>
          <w:spacing w:val="-2"/>
          <w:sz w:val="28"/>
          <w:szCs w:val="28"/>
        </w:rPr>
        <w:tab/>
      </w:r>
      <w:r w:rsidR="00573A18" w:rsidRPr="000A1108">
        <w:rPr>
          <w:rFonts w:ascii="Times New Roman" w:eastAsia="Calibri" w:hAnsi="Times New Roman" w:cs="Times New Roman"/>
          <w:spacing w:val="-2"/>
          <w:sz w:val="28"/>
          <w:szCs w:val="28"/>
        </w:rPr>
        <w:t xml:space="preserve">- </w:t>
      </w:r>
      <w:r w:rsidR="00A03361" w:rsidRPr="000A1108">
        <w:rPr>
          <w:rFonts w:ascii="Times New Roman" w:hAnsi="Times New Roman" w:cs="Times New Roman"/>
          <w:spacing w:val="4"/>
          <w:sz w:val="28"/>
          <w:szCs w:val="28"/>
        </w:rPr>
        <w:t>осуществляет иные полномочия</w:t>
      </w:r>
      <w:r w:rsidR="00573A18" w:rsidRPr="000A1108">
        <w:rPr>
          <w:rFonts w:ascii="Times New Roman" w:hAnsi="Times New Roman" w:cs="Times New Roman"/>
          <w:spacing w:val="4"/>
          <w:sz w:val="28"/>
          <w:szCs w:val="28"/>
        </w:rPr>
        <w:t>, возложенные на него п</w:t>
      </w:r>
      <w:r w:rsidR="00A03361" w:rsidRPr="000A1108">
        <w:rPr>
          <w:rFonts w:ascii="Times New Roman" w:hAnsi="Times New Roman" w:cs="Times New Roman"/>
          <w:spacing w:val="4"/>
          <w:sz w:val="28"/>
          <w:szCs w:val="28"/>
        </w:rPr>
        <w:t>оложением о</w:t>
      </w:r>
      <w:r w:rsidR="00573A18" w:rsidRPr="000A1108">
        <w:rPr>
          <w:rFonts w:ascii="Times New Roman" w:hAnsi="Times New Roman" w:cs="Times New Roman"/>
          <w:spacing w:val="4"/>
          <w:sz w:val="28"/>
          <w:szCs w:val="28"/>
        </w:rPr>
        <w:t xml:space="preserve"> </w:t>
      </w:r>
      <w:r w:rsidR="00A03361" w:rsidRPr="000A1108">
        <w:rPr>
          <w:rFonts w:ascii="Times New Roman" w:hAnsi="Times New Roman" w:cs="Times New Roman"/>
          <w:spacing w:val="-2"/>
          <w:sz w:val="28"/>
          <w:szCs w:val="28"/>
        </w:rPr>
        <w:t>депутатско</w:t>
      </w:r>
      <w:r w:rsidR="003F4EA3">
        <w:rPr>
          <w:rFonts w:ascii="Times New Roman" w:hAnsi="Times New Roman" w:cs="Times New Roman"/>
          <w:spacing w:val="-2"/>
          <w:sz w:val="28"/>
          <w:szCs w:val="28"/>
        </w:rPr>
        <w:t>м</w:t>
      </w:r>
      <w:r w:rsidR="00A03361" w:rsidRPr="000A1108">
        <w:rPr>
          <w:rFonts w:ascii="Times New Roman" w:hAnsi="Times New Roman" w:cs="Times New Roman"/>
          <w:spacing w:val="-2"/>
          <w:sz w:val="28"/>
          <w:szCs w:val="28"/>
        </w:rPr>
        <w:t xml:space="preserve"> </w:t>
      </w:r>
      <w:r w:rsidR="003F4EA3">
        <w:rPr>
          <w:rFonts w:ascii="Times New Roman" w:hAnsi="Times New Roman" w:cs="Times New Roman"/>
          <w:spacing w:val="-2"/>
          <w:sz w:val="28"/>
          <w:szCs w:val="28"/>
        </w:rPr>
        <w:t>объединении</w:t>
      </w:r>
      <w:r w:rsidR="00A03361" w:rsidRPr="000A1108">
        <w:rPr>
          <w:rFonts w:ascii="Times New Roman" w:hAnsi="Times New Roman" w:cs="Times New Roman"/>
          <w:spacing w:val="-2"/>
          <w:sz w:val="28"/>
          <w:szCs w:val="28"/>
        </w:rPr>
        <w:t>.</w:t>
      </w:r>
    </w:p>
    <w:p w:rsidR="00573A18" w:rsidRPr="000A1108" w:rsidRDefault="00FC5676" w:rsidP="000A1108">
      <w:pPr>
        <w:shd w:val="clear" w:color="auto" w:fill="FFFFFF"/>
        <w:suppressAutoHyphens/>
        <w:jc w:val="both"/>
        <w:rPr>
          <w:rFonts w:ascii="Times New Roman" w:hAnsi="Times New Roman" w:cs="Times New Roman"/>
          <w:sz w:val="28"/>
          <w:szCs w:val="28"/>
        </w:rPr>
      </w:pPr>
      <w:r w:rsidRPr="000A1108">
        <w:rPr>
          <w:rFonts w:ascii="Times New Roman" w:hAnsi="Times New Roman" w:cs="Times New Roman"/>
          <w:color w:val="000000"/>
          <w:spacing w:val="2"/>
          <w:sz w:val="28"/>
          <w:szCs w:val="28"/>
        </w:rPr>
        <w:tab/>
      </w:r>
      <w:r w:rsidR="00AD1776">
        <w:rPr>
          <w:rFonts w:ascii="Times New Roman" w:hAnsi="Times New Roman" w:cs="Times New Roman"/>
          <w:color w:val="000000"/>
          <w:spacing w:val="2"/>
          <w:sz w:val="28"/>
          <w:szCs w:val="28"/>
        </w:rPr>
        <w:t>4</w:t>
      </w:r>
      <w:r w:rsidRPr="000A1108">
        <w:rPr>
          <w:rFonts w:ascii="Times New Roman" w:hAnsi="Times New Roman" w:cs="Times New Roman"/>
          <w:color w:val="000000"/>
          <w:spacing w:val="2"/>
          <w:sz w:val="28"/>
          <w:szCs w:val="28"/>
        </w:rPr>
        <w:t xml:space="preserve">.4. </w:t>
      </w:r>
      <w:r w:rsidR="00573A18" w:rsidRPr="000A1108">
        <w:rPr>
          <w:rFonts w:ascii="Times New Roman" w:hAnsi="Times New Roman" w:cs="Times New Roman"/>
          <w:color w:val="000000"/>
          <w:spacing w:val="3"/>
          <w:sz w:val="28"/>
          <w:szCs w:val="28"/>
        </w:rPr>
        <w:t xml:space="preserve">Заседания </w:t>
      </w:r>
      <w:r w:rsidR="003F4EA3">
        <w:rPr>
          <w:rFonts w:ascii="Times New Roman" w:hAnsi="Times New Roman" w:cs="Times New Roman"/>
          <w:color w:val="000000"/>
          <w:spacing w:val="3"/>
          <w:sz w:val="28"/>
          <w:szCs w:val="28"/>
        </w:rPr>
        <w:t>депутатского объединения</w:t>
      </w:r>
      <w:r w:rsidR="00A03361" w:rsidRPr="000A1108">
        <w:rPr>
          <w:rFonts w:ascii="Times New Roman" w:hAnsi="Times New Roman" w:cs="Times New Roman"/>
          <w:color w:val="000000"/>
          <w:spacing w:val="3"/>
          <w:sz w:val="28"/>
          <w:szCs w:val="28"/>
        </w:rPr>
        <w:t xml:space="preserve"> правомочны, если на них присутствует</w:t>
      </w:r>
      <w:r w:rsidR="00573A18" w:rsidRPr="000A1108">
        <w:rPr>
          <w:rFonts w:ascii="Times New Roman" w:hAnsi="Times New Roman" w:cs="Times New Roman"/>
          <w:color w:val="000000"/>
          <w:spacing w:val="3"/>
          <w:sz w:val="28"/>
          <w:szCs w:val="28"/>
        </w:rPr>
        <w:t xml:space="preserve"> </w:t>
      </w:r>
      <w:r w:rsidR="00A03361" w:rsidRPr="000A1108">
        <w:rPr>
          <w:rFonts w:ascii="Times New Roman" w:hAnsi="Times New Roman" w:cs="Times New Roman"/>
          <w:color w:val="000000"/>
          <w:spacing w:val="-1"/>
          <w:sz w:val="28"/>
          <w:szCs w:val="28"/>
        </w:rPr>
        <w:t xml:space="preserve">более половины от общего числа членов </w:t>
      </w:r>
      <w:r w:rsidR="003F4EA3">
        <w:rPr>
          <w:rFonts w:ascii="Times New Roman" w:hAnsi="Times New Roman" w:cs="Times New Roman"/>
          <w:color w:val="000000"/>
          <w:spacing w:val="-1"/>
          <w:sz w:val="28"/>
          <w:szCs w:val="28"/>
        </w:rPr>
        <w:t>объединения</w:t>
      </w:r>
      <w:r w:rsidR="00A03361" w:rsidRPr="000A1108">
        <w:rPr>
          <w:rFonts w:ascii="Times New Roman" w:hAnsi="Times New Roman" w:cs="Times New Roman"/>
          <w:color w:val="000000"/>
          <w:spacing w:val="-1"/>
          <w:sz w:val="28"/>
          <w:szCs w:val="28"/>
        </w:rPr>
        <w:t>.</w:t>
      </w:r>
    </w:p>
    <w:p w:rsidR="00A03361" w:rsidRPr="000A1108" w:rsidRDefault="00FC5676" w:rsidP="000A1108">
      <w:pPr>
        <w:shd w:val="clear" w:color="auto" w:fill="FFFFFF"/>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D1776">
        <w:rPr>
          <w:rFonts w:ascii="Times New Roman" w:hAnsi="Times New Roman" w:cs="Times New Roman"/>
          <w:sz w:val="28"/>
          <w:szCs w:val="28"/>
        </w:rPr>
        <w:t>4</w:t>
      </w:r>
      <w:r w:rsidR="00573A18" w:rsidRPr="000A1108">
        <w:rPr>
          <w:rFonts w:ascii="Times New Roman" w:hAnsi="Times New Roman" w:cs="Times New Roman"/>
          <w:sz w:val="28"/>
          <w:szCs w:val="28"/>
        </w:rPr>
        <w:t xml:space="preserve">.5. </w:t>
      </w:r>
      <w:r w:rsidR="00573A18" w:rsidRPr="000A1108">
        <w:rPr>
          <w:rFonts w:ascii="Times New Roman" w:hAnsi="Times New Roman" w:cs="Times New Roman"/>
          <w:color w:val="000000"/>
          <w:spacing w:val="-2"/>
          <w:sz w:val="28"/>
          <w:szCs w:val="28"/>
        </w:rPr>
        <w:t xml:space="preserve">На заседаниях </w:t>
      </w:r>
      <w:r w:rsidR="003F4EA3">
        <w:rPr>
          <w:rFonts w:ascii="Times New Roman" w:hAnsi="Times New Roman" w:cs="Times New Roman"/>
          <w:color w:val="000000"/>
          <w:spacing w:val="-2"/>
          <w:sz w:val="28"/>
          <w:szCs w:val="28"/>
        </w:rPr>
        <w:t>депутатского объединения</w:t>
      </w:r>
      <w:r w:rsidR="00573A18" w:rsidRPr="000A1108">
        <w:rPr>
          <w:rFonts w:ascii="Times New Roman" w:hAnsi="Times New Roman" w:cs="Times New Roman"/>
          <w:color w:val="000000"/>
          <w:spacing w:val="-2"/>
          <w:sz w:val="28"/>
          <w:szCs w:val="28"/>
        </w:rPr>
        <w:t xml:space="preserve"> вправе присутствовать глава </w:t>
      </w:r>
      <w:r w:rsidR="003F4EA3">
        <w:rPr>
          <w:rFonts w:ascii="Times New Roman" w:hAnsi="Times New Roman" w:cs="Times New Roman"/>
          <w:sz w:val="28"/>
          <w:szCs w:val="28"/>
        </w:rPr>
        <w:t>Никольского городского поселения Тосненского района Ленинградской области,</w:t>
      </w:r>
      <w:r w:rsidR="00A03361" w:rsidRPr="000A1108">
        <w:rPr>
          <w:rFonts w:ascii="Times New Roman" w:hAnsi="Times New Roman" w:cs="Times New Roman"/>
          <w:color w:val="000000"/>
          <w:spacing w:val="3"/>
          <w:sz w:val="28"/>
          <w:szCs w:val="28"/>
        </w:rPr>
        <w:t xml:space="preserve"> его заместитель</w:t>
      </w:r>
      <w:r w:rsidR="00A03361" w:rsidRPr="000A1108">
        <w:rPr>
          <w:rFonts w:ascii="Times New Roman" w:hAnsi="Times New Roman" w:cs="Times New Roman"/>
          <w:color w:val="000000"/>
          <w:spacing w:val="-3"/>
          <w:sz w:val="28"/>
          <w:szCs w:val="28"/>
        </w:rPr>
        <w:t>.</w:t>
      </w:r>
    </w:p>
    <w:p w:rsidR="00A03361" w:rsidRPr="000A1108" w:rsidRDefault="00FC5676" w:rsidP="000A1108">
      <w:pPr>
        <w:shd w:val="clear" w:color="auto" w:fill="FFFFFF"/>
        <w:suppressAutoHyphens/>
        <w:jc w:val="both"/>
        <w:rPr>
          <w:rFonts w:ascii="Times New Roman" w:hAnsi="Times New Roman" w:cs="Times New Roman"/>
          <w:color w:val="000000"/>
          <w:spacing w:val="-10"/>
          <w:sz w:val="28"/>
          <w:szCs w:val="28"/>
        </w:rPr>
      </w:pPr>
      <w:r w:rsidRPr="000A1108">
        <w:rPr>
          <w:rFonts w:ascii="Times New Roman" w:hAnsi="Times New Roman" w:cs="Times New Roman"/>
          <w:color w:val="000000"/>
          <w:sz w:val="28"/>
          <w:szCs w:val="28"/>
        </w:rPr>
        <w:tab/>
      </w:r>
      <w:r w:rsidR="00AD1776">
        <w:rPr>
          <w:rFonts w:ascii="Times New Roman" w:hAnsi="Times New Roman" w:cs="Times New Roman"/>
          <w:color w:val="000000"/>
          <w:sz w:val="28"/>
          <w:szCs w:val="28"/>
        </w:rPr>
        <w:t>4</w:t>
      </w:r>
      <w:r w:rsidR="005A416C" w:rsidRPr="000A1108">
        <w:rPr>
          <w:rFonts w:ascii="Times New Roman" w:hAnsi="Times New Roman" w:cs="Times New Roman"/>
          <w:color w:val="000000"/>
          <w:sz w:val="28"/>
          <w:szCs w:val="28"/>
        </w:rPr>
        <w:t>.6</w:t>
      </w:r>
      <w:r w:rsidRPr="000A1108">
        <w:rPr>
          <w:rFonts w:ascii="Times New Roman" w:hAnsi="Times New Roman" w:cs="Times New Roman"/>
          <w:color w:val="000000"/>
          <w:sz w:val="28"/>
          <w:szCs w:val="28"/>
        </w:rPr>
        <w:t>. На</w:t>
      </w:r>
      <w:r w:rsidR="00F16E88" w:rsidRPr="000A1108">
        <w:rPr>
          <w:rFonts w:ascii="Times New Roman" w:hAnsi="Times New Roman" w:cs="Times New Roman"/>
          <w:color w:val="000000"/>
          <w:sz w:val="28"/>
          <w:szCs w:val="28"/>
        </w:rPr>
        <w:t xml:space="preserve"> заседание </w:t>
      </w:r>
      <w:r w:rsidR="003F4EA3">
        <w:rPr>
          <w:rFonts w:ascii="Times New Roman" w:hAnsi="Times New Roman" w:cs="Times New Roman"/>
          <w:color w:val="000000"/>
          <w:sz w:val="28"/>
          <w:szCs w:val="28"/>
        </w:rPr>
        <w:t>депутатского объединения</w:t>
      </w:r>
      <w:r w:rsidRPr="000A1108">
        <w:rPr>
          <w:rFonts w:ascii="Times New Roman" w:hAnsi="Times New Roman" w:cs="Times New Roman"/>
          <w:color w:val="000000"/>
          <w:sz w:val="28"/>
          <w:szCs w:val="28"/>
        </w:rPr>
        <w:t xml:space="preserve"> могут быть приглашены депутаты,</w:t>
      </w:r>
      <w:r w:rsidR="00A03361" w:rsidRPr="000A1108">
        <w:rPr>
          <w:rFonts w:ascii="Times New Roman" w:hAnsi="Times New Roman" w:cs="Times New Roman"/>
          <w:color w:val="000000"/>
          <w:sz w:val="28"/>
          <w:szCs w:val="28"/>
        </w:rPr>
        <w:t xml:space="preserve"> не </w:t>
      </w:r>
      <w:r w:rsidR="00A03361" w:rsidRPr="000A1108">
        <w:rPr>
          <w:rFonts w:ascii="Times New Roman" w:hAnsi="Times New Roman" w:cs="Times New Roman"/>
          <w:color w:val="000000"/>
          <w:spacing w:val="2"/>
          <w:sz w:val="28"/>
          <w:szCs w:val="28"/>
        </w:rPr>
        <w:t>являющиеся</w:t>
      </w:r>
      <w:r w:rsidR="00BD4803">
        <w:rPr>
          <w:rFonts w:ascii="Times New Roman" w:hAnsi="Times New Roman" w:cs="Times New Roman"/>
          <w:color w:val="000000"/>
          <w:spacing w:val="2"/>
          <w:sz w:val="28"/>
          <w:szCs w:val="28"/>
        </w:rPr>
        <w:t xml:space="preserve"> </w:t>
      </w:r>
      <w:r w:rsidR="00A03361" w:rsidRPr="000A1108">
        <w:rPr>
          <w:rFonts w:ascii="Times New Roman" w:hAnsi="Times New Roman" w:cs="Times New Roman"/>
          <w:color w:val="000000"/>
          <w:spacing w:val="2"/>
          <w:sz w:val="28"/>
          <w:szCs w:val="28"/>
        </w:rPr>
        <w:t xml:space="preserve">членами </w:t>
      </w:r>
      <w:r w:rsidR="003F4EA3">
        <w:rPr>
          <w:rFonts w:ascii="Times New Roman" w:hAnsi="Times New Roman" w:cs="Times New Roman"/>
          <w:color w:val="000000"/>
          <w:spacing w:val="2"/>
          <w:sz w:val="28"/>
          <w:szCs w:val="28"/>
        </w:rPr>
        <w:t>объединения</w:t>
      </w:r>
      <w:r w:rsidR="00A03361" w:rsidRPr="000A1108">
        <w:rPr>
          <w:rFonts w:ascii="Times New Roman" w:hAnsi="Times New Roman" w:cs="Times New Roman"/>
          <w:color w:val="000000"/>
          <w:spacing w:val="2"/>
          <w:sz w:val="28"/>
          <w:szCs w:val="28"/>
        </w:rPr>
        <w:t xml:space="preserve">, представители </w:t>
      </w:r>
      <w:r w:rsidRPr="000A1108">
        <w:rPr>
          <w:rFonts w:ascii="Times New Roman" w:hAnsi="Times New Roman" w:cs="Times New Roman"/>
          <w:color w:val="000000"/>
          <w:sz w:val="28"/>
          <w:szCs w:val="28"/>
        </w:rPr>
        <w:t xml:space="preserve">органов государственной власти, </w:t>
      </w:r>
      <w:r w:rsidR="00A03361" w:rsidRPr="000A1108">
        <w:rPr>
          <w:rFonts w:ascii="Times New Roman" w:hAnsi="Times New Roman" w:cs="Times New Roman"/>
          <w:color w:val="000000"/>
          <w:sz w:val="28"/>
          <w:szCs w:val="28"/>
        </w:rPr>
        <w:t>органов местного само</w:t>
      </w:r>
      <w:r w:rsidRPr="000A1108">
        <w:rPr>
          <w:rFonts w:ascii="Times New Roman" w:hAnsi="Times New Roman" w:cs="Times New Roman"/>
          <w:color w:val="000000"/>
          <w:sz w:val="28"/>
          <w:szCs w:val="28"/>
        </w:rPr>
        <w:t xml:space="preserve">управления, руководители </w:t>
      </w:r>
      <w:r w:rsidR="00A03361" w:rsidRPr="000A1108">
        <w:rPr>
          <w:rFonts w:ascii="Times New Roman" w:hAnsi="Times New Roman" w:cs="Times New Roman"/>
          <w:color w:val="000000"/>
          <w:spacing w:val="1"/>
          <w:sz w:val="28"/>
          <w:szCs w:val="28"/>
        </w:rPr>
        <w:t>учреждений, организаций, находящихся на т</w:t>
      </w:r>
      <w:r w:rsidR="00A03361" w:rsidRPr="000A1108">
        <w:rPr>
          <w:rFonts w:ascii="Times New Roman" w:hAnsi="Times New Roman" w:cs="Times New Roman"/>
          <w:color w:val="000000"/>
          <w:spacing w:val="-1"/>
          <w:sz w:val="28"/>
          <w:szCs w:val="28"/>
        </w:rPr>
        <w:t xml:space="preserve">ерритории </w:t>
      </w:r>
      <w:r w:rsidR="003F4EA3">
        <w:rPr>
          <w:rFonts w:ascii="Times New Roman" w:hAnsi="Times New Roman" w:cs="Times New Roman"/>
          <w:sz w:val="28"/>
          <w:szCs w:val="28"/>
        </w:rPr>
        <w:t xml:space="preserve">Никольского городского поселения Тосненского района </w:t>
      </w:r>
      <w:r w:rsidR="00F16E88" w:rsidRPr="000A1108">
        <w:rPr>
          <w:rFonts w:ascii="Times New Roman" w:hAnsi="Times New Roman" w:cs="Times New Roman"/>
          <w:sz w:val="28"/>
          <w:szCs w:val="28"/>
        </w:rPr>
        <w:t>Ленинградской области</w:t>
      </w:r>
      <w:r w:rsidR="00A03361" w:rsidRPr="000A1108">
        <w:rPr>
          <w:rFonts w:ascii="Times New Roman" w:hAnsi="Times New Roman" w:cs="Times New Roman"/>
          <w:color w:val="000000"/>
          <w:spacing w:val="-1"/>
          <w:sz w:val="28"/>
          <w:szCs w:val="28"/>
        </w:rPr>
        <w:t>, и другие лица.</w:t>
      </w:r>
    </w:p>
    <w:p w:rsidR="00A03361" w:rsidRPr="000A1108" w:rsidRDefault="00FC5676" w:rsidP="000A1108">
      <w:pPr>
        <w:shd w:val="clear" w:color="auto" w:fill="FFFFFF"/>
        <w:suppressAutoHyphens/>
        <w:jc w:val="both"/>
        <w:rPr>
          <w:rFonts w:ascii="Times New Roman" w:hAnsi="Times New Roman" w:cs="Times New Roman"/>
          <w:sz w:val="28"/>
          <w:szCs w:val="28"/>
        </w:rPr>
      </w:pPr>
      <w:r w:rsidRPr="000A1108">
        <w:rPr>
          <w:rFonts w:ascii="Times New Roman" w:hAnsi="Times New Roman" w:cs="Times New Roman"/>
          <w:color w:val="000000"/>
          <w:spacing w:val="-1"/>
          <w:sz w:val="28"/>
          <w:szCs w:val="28"/>
        </w:rPr>
        <w:tab/>
      </w:r>
      <w:r w:rsidR="00AD1776">
        <w:rPr>
          <w:rFonts w:ascii="Times New Roman" w:hAnsi="Times New Roman" w:cs="Times New Roman"/>
          <w:color w:val="000000"/>
          <w:spacing w:val="-1"/>
          <w:sz w:val="28"/>
          <w:szCs w:val="28"/>
        </w:rPr>
        <w:t>4</w:t>
      </w:r>
      <w:r w:rsidR="00C851A9" w:rsidRPr="000A1108">
        <w:rPr>
          <w:rFonts w:ascii="Times New Roman" w:hAnsi="Times New Roman" w:cs="Times New Roman"/>
          <w:color w:val="000000"/>
          <w:spacing w:val="-1"/>
          <w:sz w:val="28"/>
          <w:szCs w:val="28"/>
        </w:rPr>
        <w:t xml:space="preserve">.7. </w:t>
      </w:r>
      <w:r w:rsidR="00A03361" w:rsidRPr="000A1108">
        <w:rPr>
          <w:rFonts w:ascii="Times New Roman" w:hAnsi="Times New Roman" w:cs="Times New Roman"/>
          <w:color w:val="000000"/>
          <w:spacing w:val="-1"/>
          <w:sz w:val="28"/>
          <w:szCs w:val="28"/>
        </w:rPr>
        <w:t xml:space="preserve">По решению </w:t>
      </w:r>
      <w:r w:rsidR="003F4EA3">
        <w:rPr>
          <w:rFonts w:ascii="Times New Roman" w:hAnsi="Times New Roman" w:cs="Times New Roman"/>
          <w:color w:val="000000"/>
          <w:spacing w:val="-1"/>
          <w:sz w:val="28"/>
          <w:szCs w:val="28"/>
        </w:rPr>
        <w:t>депутатского объединения</w:t>
      </w:r>
      <w:r w:rsidR="00A03361" w:rsidRPr="000A1108">
        <w:rPr>
          <w:rFonts w:ascii="Times New Roman" w:hAnsi="Times New Roman" w:cs="Times New Roman"/>
          <w:color w:val="000000"/>
          <w:spacing w:val="-1"/>
          <w:sz w:val="28"/>
          <w:szCs w:val="28"/>
        </w:rPr>
        <w:t xml:space="preserve"> могут проводиться </w:t>
      </w:r>
      <w:r w:rsidR="00AD1776">
        <w:rPr>
          <w:rFonts w:ascii="Times New Roman" w:hAnsi="Times New Roman" w:cs="Times New Roman"/>
          <w:color w:val="000000"/>
          <w:spacing w:val="-1"/>
          <w:sz w:val="28"/>
          <w:szCs w:val="28"/>
        </w:rPr>
        <w:t>его</w:t>
      </w:r>
      <w:r w:rsidR="00A03361" w:rsidRPr="000A1108">
        <w:rPr>
          <w:rFonts w:ascii="Times New Roman" w:hAnsi="Times New Roman" w:cs="Times New Roman"/>
          <w:color w:val="000000"/>
          <w:spacing w:val="-1"/>
          <w:sz w:val="28"/>
          <w:szCs w:val="28"/>
        </w:rPr>
        <w:t xml:space="preserve"> закрытые заседания.</w:t>
      </w:r>
    </w:p>
    <w:p w:rsidR="00C851A9" w:rsidRPr="000A1108" w:rsidRDefault="00FC5676" w:rsidP="000A1108">
      <w:pPr>
        <w:shd w:val="clear" w:color="auto" w:fill="FFFFFF"/>
        <w:suppressAutoHyphens/>
        <w:jc w:val="both"/>
        <w:rPr>
          <w:rFonts w:ascii="Times New Roman" w:hAnsi="Times New Roman" w:cs="Times New Roman"/>
          <w:color w:val="000000"/>
          <w:spacing w:val="-2"/>
          <w:sz w:val="28"/>
          <w:szCs w:val="28"/>
        </w:rPr>
      </w:pPr>
      <w:r w:rsidRPr="000A1108">
        <w:rPr>
          <w:rFonts w:ascii="Times New Roman" w:hAnsi="Times New Roman" w:cs="Times New Roman"/>
          <w:color w:val="000000"/>
          <w:sz w:val="28"/>
          <w:szCs w:val="28"/>
        </w:rPr>
        <w:tab/>
      </w:r>
      <w:r w:rsidR="00AD1776">
        <w:rPr>
          <w:rFonts w:ascii="Times New Roman" w:hAnsi="Times New Roman" w:cs="Times New Roman"/>
          <w:color w:val="000000"/>
          <w:sz w:val="28"/>
          <w:szCs w:val="28"/>
        </w:rPr>
        <w:t>4</w:t>
      </w:r>
      <w:r w:rsidR="00C851A9" w:rsidRPr="000A1108">
        <w:rPr>
          <w:rFonts w:ascii="Times New Roman" w:hAnsi="Times New Roman" w:cs="Times New Roman"/>
          <w:color w:val="000000"/>
          <w:sz w:val="28"/>
          <w:szCs w:val="28"/>
        </w:rPr>
        <w:t xml:space="preserve">.8. </w:t>
      </w:r>
      <w:r w:rsidR="00AD1776">
        <w:rPr>
          <w:rFonts w:ascii="Times New Roman" w:hAnsi="Times New Roman" w:cs="Times New Roman"/>
          <w:color w:val="000000"/>
          <w:sz w:val="28"/>
          <w:szCs w:val="28"/>
        </w:rPr>
        <w:t>Депутатско</w:t>
      </w:r>
      <w:r w:rsidR="003F4EA3">
        <w:rPr>
          <w:rFonts w:ascii="Times New Roman" w:hAnsi="Times New Roman" w:cs="Times New Roman"/>
          <w:color w:val="000000"/>
          <w:sz w:val="28"/>
          <w:szCs w:val="28"/>
        </w:rPr>
        <w:t>е объединени</w:t>
      </w:r>
      <w:r w:rsidR="00AD1776">
        <w:rPr>
          <w:rFonts w:ascii="Times New Roman" w:hAnsi="Times New Roman" w:cs="Times New Roman"/>
          <w:color w:val="000000"/>
          <w:sz w:val="28"/>
          <w:szCs w:val="28"/>
        </w:rPr>
        <w:t>е</w:t>
      </w:r>
      <w:r w:rsidR="00A03361" w:rsidRPr="000A1108">
        <w:rPr>
          <w:rFonts w:ascii="Times New Roman" w:hAnsi="Times New Roman" w:cs="Times New Roman"/>
          <w:color w:val="000000"/>
          <w:sz w:val="28"/>
          <w:szCs w:val="28"/>
        </w:rPr>
        <w:t xml:space="preserve"> обязан</w:t>
      </w:r>
      <w:r w:rsidR="00AD1776">
        <w:rPr>
          <w:rFonts w:ascii="Times New Roman" w:hAnsi="Times New Roman" w:cs="Times New Roman"/>
          <w:color w:val="000000"/>
          <w:sz w:val="28"/>
          <w:szCs w:val="28"/>
        </w:rPr>
        <w:t>о</w:t>
      </w:r>
      <w:r w:rsidR="00A03361" w:rsidRPr="000A1108">
        <w:rPr>
          <w:rFonts w:ascii="Times New Roman" w:hAnsi="Times New Roman" w:cs="Times New Roman"/>
          <w:color w:val="000000"/>
          <w:sz w:val="28"/>
          <w:szCs w:val="28"/>
        </w:rPr>
        <w:t xml:space="preserve"> информировать главу </w:t>
      </w:r>
      <w:r w:rsidR="006979D5">
        <w:rPr>
          <w:rFonts w:ascii="Times New Roman" w:hAnsi="Times New Roman" w:cs="Times New Roman"/>
          <w:sz w:val="28"/>
          <w:szCs w:val="28"/>
        </w:rPr>
        <w:t>Никольского городского поселения Тосненского района Ленинградской области</w:t>
      </w:r>
      <w:r w:rsidR="00A03361" w:rsidRPr="000A1108">
        <w:rPr>
          <w:rFonts w:ascii="Times New Roman" w:hAnsi="Times New Roman" w:cs="Times New Roman"/>
          <w:color w:val="000000"/>
          <w:sz w:val="28"/>
          <w:szCs w:val="28"/>
        </w:rPr>
        <w:t xml:space="preserve"> </w:t>
      </w:r>
      <w:r w:rsidR="00F16E88" w:rsidRPr="000A1108">
        <w:rPr>
          <w:rFonts w:ascii="Times New Roman" w:hAnsi="Times New Roman" w:cs="Times New Roman"/>
          <w:color w:val="000000"/>
          <w:spacing w:val="-2"/>
          <w:sz w:val="28"/>
          <w:szCs w:val="28"/>
        </w:rPr>
        <w:t>о принятых</w:t>
      </w:r>
      <w:r w:rsidR="00A03361" w:rsidRPr="000A1108">
        <w:rPr>
          <w:rFonts w:ascii="Times New Roman" w:hAnsi="Times New Roman" w:cs="Times New Roman"/>
          <w:color w:val="000000"/>
          <w:spacing w:val="-2"/>
          <w:sz w:val="28"/>
          <w:szCs w:val="28"/>
        </w:rPr>
        <w:t xml:space="preserve"> решениях.</w:t>
      </w:r>
    </w:p>
    <w:p w:rsidR="00A03361" w:rsidRPr="000A1108" w:rsidRDefault="00FC5676" w:rsidP="000A1108">
      <w:pPr>
        <w:shd w:val="clear" w:color="auto" w:fill="FFFFFF"/>
        <w:suppressAutoHyphens/>
        <w:jc w:val="both"/>
        <w:rPr>
          <w:rFonts w:ascii="Times New Roman" w:hAnsi="Times New Roman" w:cs="Times New Roman"/>
          <w:color w:val="000000"/>
          <w:spacing w:val="-2"/>
          <w:sz w:val="28"/>
          <w:szCs w:val="28"/>
        </w:rPr>
      </w:pPr>
      <w:r w:rsidRPr="000A1108">
        <w:rPr>
          <w:rFonts w:ascii="Times New Roman" w:hAnsi="Times New Roman" w:cs="Times New Roman"/>
          <w:color w:val="000000"/>
          <w:spacing w:val="-2"/>
          <w:sz w:val="28"/>
          <w:szCs w:val="28"/>
        </w:rPr>
        <w:tab/>
      </w:r>
      <w:r w:rsidR="00AD1776">
        <w:rPr>
          <w:rFonts w:ascii="Times New Roman" w:hAnsi="Times New Roman" w:cs="Times New Roman"/>
          <w:color w:val="000000"/>
          <w:spacing w:val="-2"/>
          <w:sz w:val="28"/>
          <w:szCs w:val="28"/>
        </w:rPr>
        <w:t>4</w:t>
      </w:r>
      <w:r w:rsidR="00C851A9" w:rsidRPr="000A1108">
        <w:rPr>
          <w:rFonts w:ascii="Times New Roman" w:hAnsi="Times New Roman" w:cs="Times New Roman"/>
          <w:color w:val="000000"/>
          <w:spacing w:val="-2"/>
          <w:sz w:val="28"/>
          <w:szCs w:val="28"/>
        </w:rPr>
        <w:t>.9</w:t>
      </w:r>
      <w:r w:rsidR="00A03361" w:rsidRPr="000A1108">
        <w:rPr>
          <w:rFonts w:ascii="Times New Roman" w:hAnsi="Times New Roman" w:cs="Times New Roman"/>
          <w:color w:val="000000"/>
          <w:spacing w:val="-2"/>
          <w:sz w:val="28"/>
          <w:szCs w:val="28"/>
        </w:rPr>
        <w:t xml:space="preserve">. Для выработки совместных решений могут проводиться совместные консультации </w:t>
      </w:r>
      <w:r w:rsidR="006979D5">
        <w:rPr>
          <w:rFonts w:ascii="Times New Roman" w:hAnsi="Times New Roman" w:cs="Times New Roman"/>
          <w:color w:val="000000"/>
          <w:spacing w:val="-2"/>
          <w:sz w:val="28"/>
          <w:szCs w:val="28"/>
        </w:rPr>
        <w:t>депутатских объединений</w:t>
      </w:r>
      <w:r w:rsidR="00A03361" w:rsidRPr="000A1108">
        <w:rPr>
          <w:rFonts w:ascii="Times New Roman" w:hAnsi="Times New Roman" w:cs="Times New Roman"/>
          <w:color w:val="000000"/>
          <w:spacing w:val="-2"/>
          <w:sz w:val="28"/>
          <w:szCs w:val="28"/>
        </w:rPr>
        <w:t>.</w:t>
      </w:r>
      <w:r w:rsidR="006979D5">
        <w:rPr>
          <w:rFonts w:ascii="Times New Roman" w:hAnsi="Times New Roman" w:cs="Times New Roman"/>
          <w:color w:val="000000"/>
          <w:spacing w:val="-2"/>
          <w:sz w:val="28"/>
          <w:szCs w:val="28"/>
        </w:rPr>
        <w:t xml:space="preserve"> </w:t>
      </w:r>
    </w:p>
    <w:p w:rsidR="00A03361" w:rsidRPr="000A1108" w:rsidRDefault="00FC5676" w:rsidP="000A1108">
      <w:pPr>
        <w:shd w:val="clear" w:color="auto" w:fill="FFFFFF"/>
        <w:suppressAutoHyphens/>
        <w:jc w:val="both"/>
        <w:rPr>
          <w:rFonts w:ascii="Times New Roman" w:hAnsi="Times New Roman" w:cs="Times New Roman"/>
          <w:sz w:val="28"/>
          <w:szCs w:val="28"/>
        </w:rPr>
      </w:pPr>
      <w:r w:rsidRPr="000A1108">
        <w:rPr>
          <w:rFonts w:ascii="Times New Roman" w:hAnsi="Times New Roman" w:cs="Times New Roman"/>
          <w:color w:val="000000"/>
          <w:spacing w:val="-2"/>
          <w:sz w:val="28"/>
          <w:szCs w:val="28"/>
        </w:rPr>
        <w:tab/>
      </w:r>
      <w:r w:rsidR="00AD1776">
        <w:rPr>
          <w:rFonts w:ascii="Times New Roman" w:hAnsi="Times New Roman" w:cs="Times New Roman"/>
          <w:color w:val="000000"/>
          <w:spacing w:val="-2"/>
          <w:sz w:val="28"/>
          <w:szCs w:val="28"/>
        </w:rPr>
        <w:t>4</w:t>
      </w:r>
      <w:r w:rsidR="00C851A9" w:rsidRPr="000A1108">
        <w:rPr>
          <w:rFonts w:ascii="Times New Roman" w:hAnsi="Times New Roman" w:cs="Times New Roman"/>
          <w:color w:val="000000"/>
          <w:spacing w:val="-2"/>
          <w:sz w:val="28"/>
          <w:szCs w:val="28"/>
        </w:rPr>
        <w:t>.10</w:t>
      </w:r>
      <w:r w:rsidR="00A03361" w:rsidRPr="000A1108">
        <w:rPr>
          <w:rFonts w:ascii="Times New Roman" w:hAnsi="Times New Roman" w:cs="Times New Roman"/>
          <w:color w:val="000000"/>
          <w:spacing w:val="-2"/>
          <w:sz w:val="28"/>
          <w:szCs w:val="28"/>
        </w:rPr>
        <w:t xml:space="preserve">. Информационное и организационное обеспечение деятельности </w:t>
      </w:r>
      <w:r w:rsidR="006979D5">
        <w:rPr>
          <w:rFonts w:ascii="Times New Roman" w:hAnsi="Times New Roman" w:cs="Times New Roman"/>
          <w:color w:val="000000"/>
          <w:spacing w:val="-2"/>
          <w:sz w:val="28"/>
          <w:szCs w:val="28"/>
        </w:rPr>
        <w:t>депутатск</w:t>
      </w:r>
      <w:r w:rsidR="00052200">
        <w:rPr>
          <w:rFonts w:ascii="Times New Roman" w:hAnsi="Times New Roman" w:cs="Times New Roman"/>
          <w:color w:val="000000"/>
          <w:spacing w:val="-2"/>
          <w:sz w:val="28"/>
          <w:szCs w:val="28"/>
        </w:rPr>
        <w:t>ого</w:t>
      </w:r>
      <w:r w:rsidR="006979D5">
        <w:rPr>
          <w:rFonts w:ascii="Times New Roman" w:hAnsi="Times New Roman" w:cs="Times New Roman"/>
          <w:color w:val="000000"/>
          <w:spacing w:val="-2"/>
          <w:sz w:val="28"/>
          <w:szCs w:val="28"/>
        </w:rPr>
        <w:t xml:space="preserve"> объединени</w:t>
      </w:r>
      <w:r w:rsidR="00052200">
        <w:rPr>
          <w:rFonts w:ascii="Times New Roman" w:hAnsi="Times New Roman" w:cs="Times New Roman"/>
          <w:color w:val="000000"/>
          <w:spacing w:val="-2"/>
          <w:sz w:val="28"/>
          <w:szCs w:val="28"/>
        </w:rPr>
        <w:t>я</w:t>
      </w:r>
      <w:r w:rsidR="006979D5">
        <w:rPr>
          <w:rFonts w:ascii="Times New Roman" w:hAnsi="Times New Roman" w:cs="Times New Roman"/>
          <w:color w:val="000000"/>
          <w:spacing w:val="-2"/>
          <w:sz w:val="28"/>
          <w:szCs w:val="28"/>
        </w:rPr>
        <w:t xml:space="preserve"> </w:t>
      </w:r>
      <w:r w:rsidR="00F16E88" w:rsidRPr="000A1108">
        <w:rPr>
          <w:rFonts w:ascii="Times New Roman" w:hAnsi="Times New Roman" w:cs="Times New Roman"/>
          <w:color w:val="000000"/>
          <w:spacing w:val="-2"/>
          <w:sz w:val="28"/>
          <w:szCs w:val="28"/>
        </w:rPr>
        <w:t xml:space="preserve">осуществляется </w:t>
      </w:r>
      <w:r w:rsidR="006979D5">
        <w:rPr>
          <w:rFonts w:ascii="Times New Roman" w:hAnsi="Times New Roman" w:cs="Times New Roman"/>
          <w:color w:val="000000"/>
          <w:spacing w:val="-2"/>
          <w:sz w:val="28"/>
          <w:szCs w:val="28"/>
        </w:rPr>
        <w:t>отделом по организационной работе, делопроизводству и кадрам администрации Никольского городского поселения Тосненского района Ленинградской области.</w:t>
      </w:r>
    </w:p>
    <w:p w:rsidR="00E026E8" w:rsidRPr="000A1108" w:rsidRDefault="00E026E8" w:rsidP="000A1108">
      <w:pPr>
        <w:pStyle w:val="a3"/>
        <w:suppressAutoHyphens/>
        <w:jc w:val="both"/>
        <w:rPr>
          <w:rFonts w:ascii="Times New Roman" w:hAnsi="Times New Roman" w:cs="Times New Roman"/>
          <w:sz w:val="28"/>
          <w:szCs w:val="28"/>
        </w:rPr>
      </w:pPr>
    </w:p>
    <w:p w:rsidR="00E026E8" w:rsidRPr="00BD4803" w:rsidRDefault="00AD1776" w:rsidP="000A1108">
      <w:pPr>
        <w:pStyle w:val="a3"/>
        <w:suppressAutoHyphens/>
        <w:jc w:val="center"/>
        <w:rPr>
          <w:rFonts w:ascii="Times New Roman" w:hAnsi="Times New Roman" w:cs="Times New Roman"/>
          <w:b/>
          <w:sz w:val="28"/>
          <w:szCs w:val="28"/>
        </w:rPr>
      </w:pPr>
      <w:r>
        <w:rPr>
          <w:rFonts w:ascii="Times New Roman" w:hAnsi="Times New Roman" w:cs="Times New Roman"/>
          <w:b/>
          <w:sz w:val="28"/>
          <w:szCs w:val="28"/>
        </w:rPr>
        <w:t>5</w:t>
      </w:r>
      <w:r w:rsidR="00E026E8" w:rsidRPr="00BD4803">
        <w:rPr>
          <w:rFonts w:ascii="Times New Roman" w:hAnsi="Times New Roman" w:cs="Times New Roman"/>
          <w:b/>
          <w:sz w:val="28"/>
          <w:szCs w:val="28"/>
        </w:rPr>
        <w:t xml:space="preserve">. Полномочия </w:t>
      </w:r>
      <w:r w:rsidR="006979D5">
        <w:rPr>
          <w:rFonts w:ascii="Times New Roman" w:hAnsi="Times New Roman" w:cs="Times New Roman"/>
          <w:b/>
          <w:sz w:val="28"/>
          <w:szCs w:val="28"/>
        </w:rPr>
        <w:t>депутатск</w:t>
      </w:r>
      <w:r>
        <w:rPr>
          <w:rFonts w:ascii="Times New Roman" w:hAnsi="Times New Roman" w:cs="Times New Roman"/>
          <w:b/>
          <w:sz w:val="28"/>
          <w:szCs w:val="28"/>
        </w:rPr>
        <w:t>ого</w:t>
      </w:r>
      <w:r w:rsidR="006979D5">
        <w:rPr>
          <w:rFonts w:ascii="Times New Roman" w:hAnsi="Times New Roman" w:cs="Times New Roman"/>
          <w:b/>
          <w:sz w:val="28"/>
          <w:szCs w:val="28"/>
        </w:rPr>
        <w:t xml:space="preserve"> объединени</w:t>
      </w:r>
      <w:r>
        <w:rPr>
          <w:rFonts w:ascii="Times New Roman" w:hAnsi="Times New Roman" w:cs="Times New Roman"/>
          <w:b/>
          <w:sz w:val="28"/>
          <w:szCs w:val="28"/>
        </w:rPr>
        <w:t>я</w:t>
      </w:r>
    </w:p>
    <w:p w:rsidR="00F16E88" w:rsidRPr="000A1108" w:rsidRDefault="00F16E88" w:rsidP="000A1108">
      <w:pPr>
        <w:pStyle w:val="a3"/>
        <w:suppressAutoHyphens/>
        <w:jc w:val="both"/>
        <w:rPr>
          <w:rFonts w:ascii="Times New Roman" w:hAnsi="Times New Roman" w:cs="Times New Roman"/>
          <w:sz w:val="28"/>
          <w:szCs w:val="28"/>
        </w:rPr>
      </w:pPr>
    </w:p>
    <w:p w:rsidR="00F16E88"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D1776">
        <w:rPr>
          <w:rFonts w:ascii="Times New Roman" w:hAnsi="Times New Roman" w:cs="Times New Roman"/>
          <w:sz w:val="28"/>
          <w:szCs w:val="28"/>
        </w:rPr>
        <w:t>5</w:t>
      </w:r>
      <w:r w:rsidR="00F16E88" w:rsidRPr="000A1108">
        <w:rPr>
          <w:rFonts w:ascii="Times New Roman" w:hAnsi="Times New Roman" w:cs="Times New Roman"/>
          <w:sz w:val="28"/>
          <w:szCs w:val="28"/>
        </w:rPr>
        <w:t xml:space="preserve">.1. </w:t>
      </w:r>
      <w:r w:rsidR="006979D5">
        <w:rPr>
          <w:rFonts w:ascii="Times New Roman" w:hAnsi="Times New Roman" w:cs="Times New Roman"/>
          <w:spacing w:val="1"/>
          <w:sz w:val="28"/>
          <w:szCs w:val="28"/>
          <w:shd w:val="clear" w:color="auto" w:fill="FFFFFF"/>
        </w:rPr>
        <w:t>Депутатск</w:t>
      </w:r>
      <w:r w:rsidR="00AD1776">
        <w:rPr>
          <w:rFonts w:ascii="Times New Roman" w:hAnsi="Times New Roman" w:cs="Times New Roman"/>
          <w:spacing w:val="1"/>
          <w:sz w:val="28"/>
          <w:szCs w:val="28"/>
          <w:shd w:val="clear" w:color="auto" w:fill="FFFFFF"/>
        </w:rPr>
        <w:t>о</w:t>
      </w:r>
      <w:r w:rsidR="006979D5">
        <w:rPr>
          <w:rFonts w:ascii="Times New Roman" w:hAnsi="Times New Roman" w:cs="Times New Roman"/>
          <w:spacing w:val="1"/>
          <w:sz w:val="28"/>
          <w:szCs w:val="28"/>
          <w:shd w:val="clear" w:color="auto" w:fill="FFFFFF"/>
        </w:rPr>
        <w:t>е объединени</w:t>
      </w:r>
      <w:r w:rsidR="00AD1776">
        <w:rPr>
          <w:rFonts w:ascii="Times New Roman" w:hAnsi="Times New Roman" w:cs="Times New Roman"/>
          <w:spacing w:val="1"/>
          <w:sz w:val="28"/>
          <w:szCs w:val="28"/>
          <w:shd w:val="clear" w:color="auto" w:fill="FFFFFF"/>
        </w:rPr>
        <w:t>е</w:t>
      </w:r>
      <w:r w:rsidR="00F16E88" w:rsidRPr="000A1108">
        <w:rPr>
          <w:rFonts w:ascii="Times New Roman" w:hAnsi="Times New Roman" w:cs="Times New Roman"/>
          <w:spacing w:val="1"/>
          <w:sz w:val="28"/>
          <w:szCs w:val="28"/>
          <w:shd w:val="clear" w:color="auto" w:fill="FFFFFF"/>
        </w:rPr>
        <w:t xml:space="preserve"> после </w:t>
      </w:r>
      <w:r w:rsidR="00AD1776">
        <w:rPr>
          <w:rFonts w:ascii="Times New Roman" w:hAnsi="Times New Roman" w:cs="Times New Roman"/>
          <w:spacing w:val="1"/>
          <w:sz w:val="28"/>
          <w:szCs w:val="28"/>
          <w:shd w:val="clear" w:color="auto" w:fill="FFFFFF"/>
        </w:rPr>
        <w:t>его</w:t>
      </w:r>
      <w:r w:rsidR="00F16E88" w:rsidRPr="000A1108">
        <w:rPr>
          <w:rFonts w:ascii="Times New Roman" w:hAnsi="Times New Roman" w:cs="Times New Roman"/>
          <w:spacing w:val="1"/>
          <w:sz w:val="28"/>
          <w:szCs w:val="28"/>
          <w:shd w:val="clear" w:color="auto" w:fill="FFFFFF"/>
        </w:rPr>
        <w:t xml:space="preserve"> регистрации облада</w:t>
      </w:r>
      <w:r w:rsidR="00AD1776">
        <w:rPr>
          <w:rFonts w:ascii="Times New Roman" w:hAnsi="Times New Roman" w:cs="Times New Roman"/>
          <w:spacing w:val="1"/>
          <w:sz w:val="28"/>
          <w:szCs w:val="28"/>
          <w:shd w:val="clear" w:color="auto" w:fill="FFFFFF"/>
        </w:rPr>
        <w:t>е</w:t>
      </w:r>
      <w:r w:rsidR="00F16E88" w:rsidRPr="000A1108">
        <w:rPr>
          <w:rFonts w:ascii="Times New Roman" w:hAnsi="Times New Roman" w:cs="Times New Roman"/>
          <w:spacing w:val="1"/>
          <w:sz w:val="28"/>
          <w:szCs w:val="28"/>
          <w:shd w:val="clear" w:color="auto" w:fill="FFFFFF"/>
        </w:rPr>
        <w:t>т установленными настоящим Положением правами и обязанностями.</w:t>
      </w:r>
    </w:p>
    <w:p w:rsidR="00E026E8"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D1776">
        <w:rPr>
          <w:rFonts w:ascii="Times New Roman" w:hAnsi="Times New Roman" w:cs="Times New Roman"/>
          <w:sz w:val="28"/>
          <w:szCs w:val="28"/>
        </w:rPr>
        <w:t>5</w:t>
      </w:r>
      <w:r w:rsidR="00F16E88" w:rsidRPr="000A1108">
        <w:rPr>
          <w:rFonts w:ascii="Times New Roman" w:hAnsi="Times New Roman" w:cs="Times New Roman"/>
          <w:sz w:val="28"/>
          <w:szCs w:val="28"/>
        </w:rPr>
        <w:t xml:space="preserve">.2. </w:t>
      </w:r>
      <w:r w:rsidR="006979D5">
        <w:rPr>
          <w:rFonts w:ascii="Times New Roman" w:hAnsi="Times New Roman" w:cs="Times New Roman"/>
          <w:sz w:val="28"/>
          <w:szCs w:val="28"/>
        </w:rPr>
        <w:t>Депутатск</w:t>
      </w:r>
      <w:r w:rsidR="00AD1776">
        <w:rPr>
          <w:rFonts w:ascii="Times New Roman" w:hAnsi="Times New Roman" w:cs="Times New Roman"/>
          <w:sz w:val="28"/>
          <w:szCs w:val="28"/>
        </w:rPr>
        <w:t>о</w:t>
      </w:r>
      <w:r w:rsidR="006979D5">
        <w:rPr>
          <w:rFonts w:ascii="Times New Roman" w:hAnsi="Times New Roman" w:cs="Times New Roman"/>
          <w:sz w:val="28"/>
          <w:szCs w:val="28"/>
        </w:rPr>
        <w:t>е объединени</w:t>
      </w:r>
      <w:r w:rsidR="00AD1776">
        <w:rPr>
          <w:rFonts w:ascii="Times New Roman" w:hAnsi="Times New Roman" w:cs="Times New Roman"/>
          <w:sz w:val="28"/>
          <w:szCs w:val="28"/>
        </w:rPr>
        <w:t>е</w:t>
      </w:r>
      <w:r w:rsidR="006979D5">
        <w:rPr>
          <w:rFonts w:ascii="Times New Roman" w:hAnsi="Times New Roman" w:cs="Times New Roman"/>
          <w:sz w:val="28"/>
          <w:szCs w:val="28"/>
        </w:rPr>
        <w:t xml:space="preserve"> вправе</w:t>
      </w:r>
      <w:r w:rsidR="00E026E8" w:rsidRPr="000A1108">
        <w:rPr>
          <w:rFonts w:ascii="Times New Roman" w:hAnsi="Times New Roman" w:cs="Times New Roman"/>
          <w:sz w:val="28"/>
          <w:szCs w:val="28"/>
        </w:rPr>
        <w:t>:</w:t>
      </w:r>
    </w:p>
    <w:p w:rsidR="00E026E8"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вносить в совет депутатов пр</w:t>
      </w:r>
      <w:r w:rsidR="00F16E88" w:rsidRPr="000A1108">
        <w:rPr>
          <w:rFonts w:ascii="Times New Roman" w:hAnsi="Times New Roman" w:cs="Times New Roman"/>
          <w:sz w:val="28"/>
          <w:szCs w:val="28"/>
        </w:rPr>
        <w:t xml:space="preserve">едложения в проект повестки </w:t>
      </w:r>
      <w:r w:rsidR="00E026E8" w:rsidRPr="000A1108">
        <w:rPr>
          <w:rFonts w:ascii="Times New Roman" w:hAnsi="Times New Roman" w:cs="Times New Roman"/>
          <w:sz w:val="28"/>
          <w:szCs w:val="28"/>
        </w:rPr>
        <w:t>заседания</w:t>
      </w:r>
      <w:r w:rsidR="00F16E88" w:rsidRPr="000A1108">
        <w:rPr>
          <w:rFonts w:ascii="Times New Roman" w:hAnsi="Times New Roman" w:cs="Times New Roman"/>
          <w:sz w:val="28"/>
          <w:szCs w:val="28"/>
        </w:rPr>
        <w:t xml:space="preserve"> совета депутатов</w:t>
      </w:r>
      <w:r w:rsidR="00E026E8" w:rsidRPr="000A1108">
        <w:rPr>
          <w:rFonts w:ascii="Times New Roman" w:hAnsi="Times New Roman" w:cs="Times New Roman"/>
          <w:sz w:val="28"/>
          <w:szCs w:val="28"/>
        </w:rPr>
        <w:t>;</w:t>
      </w:r>
    </w:p>
    <w:p w:rsidR="00156B22"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вносить на</w:t>
      </w:r>
      <w:r w:rsidRPr="000A1108">
        <w:rPr>
          <w:rFonts w:ascii="Times New Roman" w:hAnsi="Times New Roman" w:cs="Times New Roman"/>
          <w:sz w:val="28"/>
          <w:szCs w:val="28"/>
        </w:rPr>
        <w:t xml:space="preserve"> рассмотрение совета депутатов </w:t>
      </w:r>
      <w:r w:rsidR="00E026E8" w:rsidRPr="000A1108">
        <w:rPr>
          <w:rFonts w:ascii="Times New Roman" w:hAnsi="Times New Roman" w:cs="Times New Roman"/>
          <w:sz w:val="28"/>
          <w:szCs w:val="28"/>
        </w:rPr>
        <w:t>вопросы и участвовать в их обсуждении;</w:t>
      </w:r>
    </w:p>
    <w:p w:rsidR="00156B22"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156B22" w:rsidRPr="000A1108">
        <w:rPr>
          <w:rFonts w:ascii="Times New Roman" w:hAnsi="Times New Roman" w:cs="Times New Roman"/>
          <w:sz w:val="28"/>
          <w:szCs w:val="28"/>
        </w:rPr>
        <w:t xml:space="preserve"> осуществлять предварительное рассмотрение проектов правовых актов, внесенных на рассмотрение совета депутатов;</w:t>
      </w:r>
    </w:p>
    <w:p w:rsidR="00156B22" w:rsidRPr="000A1108" w:rsidRDefault="00FC5676" w:rsidP="000A1108">
      <w:pPr>
        <w:pStyle w:val="a3"/>
        <w:suppressAutoHyphens/>
        <w:ind w:firstLine="709"/>
        <w:jc w:val="both"/>
        <w:rPr>
          <w:rFonts w:ascii="Times New Roman" w:hAnsi="Times New Roman" w:cs="Times New Roman"/>
          <w:spacing w:val="1"/>
          <w:sz w:val="28"/>
          <w:szCs w:val="28"/>
          <w:shd w:val="clear" w:color="auto" w:fill="FFFFFF"/>
        </w:rPr>
      </w:pPr>
      <w:r w:rsidRPr="000A1108">
        <w:rPr>
          <w:rFonts w:ascii="Times New Roman" w:hAnsi="Times New Roman" w:cs="Times New Roman"/>
          <w:spacing w:val="1"/>
          <w:sz w:val="28"/>
          <w:szCs w:val="28"/>
          <w:shd w:val="clear" w:color="auto" w:fill="FFFFFF"/>
        </w:rPr>
        <w:t>-</w:t>
      </w:r>
      <w:r w:rsidR="00156B22" w:rsidRPr="000A1108">
        <w:rPr>
          <w:rFonts w:ascii="Times New Roman" w:hAnsi="Times New Roman" w:cs="Times New Roman"/>
          <w:spacing w:val="1"/>
          <w:sz w:val="28"/>
          <w:szCs w:val="28"/>
          <w:shd w:val="clear" w:color="auto" w:fill="FFFFFF"/>
        </w:rPr>
        <w:t xml:space="preserve"> обращаться с запросами к органам местного самоуправления, организациям</w:t>
      </w:r>
      <w:r w:rsidRPr="000A1108">
        <w:rPr>
          <w:rFonts w:ascii="Times New Roman" w:hAnsi="Times New Roman" w:cs="Times New Roman"/>
          <w:spacing w:val="1"/>
          <w:sz w:val="28"/>
          <w:szCs w:val="28"/>
          <w:shd w:val="clear" w:color="auto" w:fill="FFFFFF"/>
        </w:rPr>
        <w:t xml:space="preserve"> </w:t>
      </w:r>
      <w:r w:rsidR="00156B22" w:rsidRPr="000A1108">
        <w:rPr>
          <w:rFonts w:ascii="Times New Roman" w:hAnsi="Times New Roman" w:cs="Times New Roman"/>
          <w:spacing w:val="1"/>
          <w:sz w:val="28"/>
          <w:szCs w:val="28"/>
          <w:shd w:val="clear" w:color="auto" w:fill="FFFFFF"/>
        </w:rPr>
        <w:t xml:space="preserve">и должностным лицам </w:t>
      </w:r>
      <w:r w:rsidR="006979D5">
        <w:rPr>
          <w:rFonts w:ascii="Times New Roman" w:hAnsi="Times New Roman" w:cs="Times New Roman"/>
          <w:sz w:val="28"/>
          <w:szCs w:val="28"/>
        </w:rPr>
        <w:t>Никольского городского поселения Тосненского района Ленинградской области</w:t>
      </w:r>
      <w:r w:rsidR="00156B22" w:rsidRPr="000A1108">
        <w:rPr>
          <w:rFonts w:ascii="Times New Roman" w:hAnsi="Times New Roman" w:cs="Times New Roman"/>
          <w:spacing w:val="1"/>
          <w:sz w:val="28"/>
          <w:szCs w:val="28"/>
          <w:shd w:val="clear" w:color="auto" w:fill="FFFFFF"/>
        </w:rPr>
        <w:t xml:space="preserve"> в установленном порядке;</w:t>
      </w:r>
    </w:p>
    <w:p w:rsidR="005A416C" w:rsidRPr="000A1108" w:rsidRDefault="00FC5676" w:rsidP="000A1108">
      <w:pPr>
        <w:pStyle w:val="a3"/>
        <w:suppressAutoHyphens/>
        <w:jc w:val="both"/>
        <w:rPr>
          <w:rFonts w:ascii="Times New Roman" w:hAnsi="Times New Roman" w:cs="Times New Roman"/>
          <w:spacing w:val="1"/>
          <w:sz w:val="28"/>
          <w:szCs w:val="28"/>
          <w:shd w:val="clear" w:color="auto" w:fill="FFFFFF"/>
        </w:rPr>
      </w:pPr>
      <w:r w:rsidRPr="000A1108">
        <w:rPr>
          <w:rFonts w:ascii="Times New Roman" w:hAnsi="Times New Roman" w:cs="Times New Roman"/>
          <w:spacing w:val="1"/>
          <w:sz w:val="28"/>
          <w:szCs w:val="28"/>
          <w:shd w:val="clear" w:color="auto" w:fill="FFFFFF"/>
        </w:rPr>
        <w:tab/>
        <w:t>-</w:t>
      </w:r>
      <w:r w:rsidR="005A416C" w:rsidRPr="000A1108">
        <w:rPr>
          <w:rFonts w:ascii="Times New Roman" w:hAnsi="Times New Roman" w:cs="Times New Roman"/>
          <w:spacing w:val="1"/>
          <w:sz w:val="28"/>
          <w:szCs w:val="28"/>
          <w:shd w:val="clear" w:color="auto" w:fill="FFFFFF"/>
        </w:rPr>
        <w:t xml:space="preserve"> направлять своих представителей</w:t>
      </w:r>
      <w:r w:rsidR="007663C4" w:rsidRPr="000A1108">
        <w:rPr>
          <w:rFonts w:ascii="Times New Roman" w:hAnsi="Times New Roman" w:cs="Times New Roman"/>
          <w:spacing w:val="1"/>
          <w:sz w:val="28"/>
          <w:szCs w:val="28"/>
          <w:shd w:val="clear" w:color="auto" w:fill="FFFFFF"/>
        </w:rPr>
        <w:t xml:space="preserve"> </w:t>
      </w:r>
      <w:r w:rsidR="005A416C" w:rsidRPr="000A1108">
        <w:rPr>
          <w:rFonts w:ascii="Times New Roman" w:hAnsi="Times New Roman" w:cs="Times New Roman"/>
          <w:spacing w:val="1"/>
          <w:sz w:val="28"/>
          <w:szCs w:val="28"/>
          <w:shd w:val="clear" w:color="auto" w:fill="FFFFFF"/>
        </w:rPr>
        <w:t>на заседания постоянных комиссий совета депутатов</w:t>
      </w:r>
      <w:r w:rsidR="00C851A9" w:rsidRPr="000A1108">
        <w:rPr>
          <w:rFonts w:ascii="Times New Roman" w:hAnsi="Times New Roman" w:cs="Times New Roman"/>
          <w:spacing w:val="1"/>
          <w:sz w:val="28"/>
          <w:szCs w:val="28"/>
          <w:shd w:val="clear" w:color="auto" w:fill="FFFFFF"/>
        </w:rPr>
        <w:t xml:space="preserve">, а также </w:t>
      </w:r>
      <w:r w:rsidR="005A416C" w:rsidRPr="000A1108">
        <w:rPr>
          <w:rFonts w:ascii="Times New Roman" w:hAnsi="Times New Roman" w:cs="Times New Roman"/>
          <w:spacing w:val="1"/>
          <w:sz w:val="28"/>
          <w:szCs w:val="28"/>
          <w:shd w:val="clear" w:color="auto" w:fill="FFFFFF"/>
        </w:rPr>
        <w:t xml:space="preserve">временных комиссий совета депутатов, образуемых решениями совета </w:t>
      </w:r>
      <w:r w:rsidR="00C851A9" w:rsidRPr="000A1108">
        <w:rPr>
          <w:rFonts w:ascii="Times New Roman" w:hAnsi="Times New Roman" w:cs="Times New Roman"/>
          <w:spacing w:val="1"/>
          <w:sz w:val="28"/>
          <w:szCs w:val="28"/>
          <w:shd w:val="clear" w:color="auto" w:fill="FFFFFF"/>
        </w:rPr>
        <w:t>депутатов</w:t>
      </w:r>
      <w:r w:rsidR="005A416C" w:rsidRPr="000A1108">
        <w:rPr>
          <w:rFonts w:ascii="Times New Roman" w:hAnsi="Times New Roman" w:cs="Times New Roman"/>
          <w:spacing w:val="1"/>
          <w:sz w:val="28"/>
          <w:szCs w:val="28"/>
          <w:shd w:val="clear" w:color="auto" w:fill="FFFFFF"/>
        </w:rPr>
        <w:t>;</w:t>
      </w:r>
    </w:p>
    <w:p w:rsidR="00E026E8"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w:t>
      </w:r>
      <w:r w:rsidR="00156B22" w:rsidRPr="000A1108">
        <w:rPr>
          <w:rFonts w:ascii="Times New Roman" w:hAnsi="Times New Roman" w:cs="Times New Roman"/>
          <w:sz w:val="28"/>
          <w:szCs w:val="28"/>
        </w:rPr>
        <w:t>вносить предложения по кандидатурам на должности, избираемые, назначаемые или утверждаемые</w:t>
      </w:r>
      <w:r w:rsidR="00E026E8" w:rsidRPr="000A1108">
        <w:rPr>
          <w:rFonts w:ascii="Times New Roman" w:hAnsi="Times New Roman" w:cs="Times New Roman"/>
          <w:sz w:val="28"/>
          <w:szCs w:val="28"/>
        </w:rPr>
        <w:t xml:space="preserve"> советом депутатов;</w:t>
      </w:r>
    </w:p>
    <w:p w:rsidR="00156B22"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вносить предложения о проведении закрытого заседания совета депутатов;</w:t>
      </w:r>
    </w:p>
    <w:p w:rsidR="005A416C"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 xml:space="preserve">- </w:t>
      </w:r>
      <w:r w:rsidR="005A416C" w:rsidRPr="000A1108">
        <w:rPr>
          <w:rFonts w:ascii="Times New Roman" w:hAnsi="Times New Roman" w:cs="Times New Roman"/>
          <w:sz w:val="28"/>
          <w:szCs w:val="28"/>
        </w:rPr>
        <w:t>разрабатывать и вносить предложения по формированию плана работы совета</w:t>
      </w:r>
      <w:r w:rsidR="00BD4803">
        <w:rPr>
          <w:rFonts w:ascii="Times New Roman" w:hAnsi="Times New Roman" w:cs="Times New Roman"/>
          <w:sz w:val="28"/>
          <w:szCs w:val="28"/>
        </w:rPr>
        <w:t xml:space="preserve"> </w:t>
      </w:r>
      <w:r w:rsidR="005A416C" w:rsidRPr="000A1108">
        <w:rPr>
          <w:rFonts w:ascii="Times New Roman" w:hAnsi="Times New Roman" w:cs="Times New Roman"/>
          <w:sz w:val="28"/>
          <w:szCs w:val="28"/>
        </w:rPr>
        <w:t>депутатов;</w:t>
      </w:r>
    </w:p>
    <w:p w:rsidR="005A416C" w:rsidRPr="000A1108" w:rsidRDefault="00FC5676" w:rsidP="000A1108">
      <w:pPr>
        <w:pStyle w:val="a3"/>
        <w:suppressAutoHyphens/>
        <w:jc w:val="both"/>
        <w:rPr>
          <w:rFonts w:ascii="Times New Roman" w:hAnsi="Times New Roman" w:cs="Times New Roman"/>
          <w:sz w:val="28"/>
          <w:szCs w:val="28"/>
        </w:rPr>
      </w:pPr>
      <w:r w:rsidRPr="000A1108">
        <w:rPr>
          <w:rFonts w:ascii="Times New Roman" w:hAnsi="Times New Roman" w:cs="Times New Roman"/>
          <w:spacing w:val="1"/>
          <w:sz w:val="28"/>
          <w:szCs w:val="28"/>
          <w:shd w:val="clear" w:color="auto" w:fill="FFFFFF"/>
        </w:rPr>
        <w:tab/>
        <w:t>-</w:t>
      </w:r>
      <w:r w:rsidR="005A416C" w:rsidRPr="000A1108">
        <w:rPr>
          <w:rFonts w:ascii="Times New Roman" w:hAnsi="Times New Roman" w:cs="Times New Roman"/>
          <w:spacing w:val="1"/>
          <w:sz w:val="28"/>
          <w:szCs w:val="28"/>
          <w:shd w:val="clear" w:color="auto" w:fill="FFFFFF"/>
        </w:rPr>
        <w:t xml:space="preserve"> знакомиться с информацией, официально поступающей в совет депутатов, за исключением сведений, относящихся в соответствии с законодательством Российской Федерации к категории ограниченного доступа;</w:t>
      </w:r>
    </w:p>
    <w:p w:rsidR="00E026E8" w:rsidRPr="000A1108" w:rsidRDefault="005723D1"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распространять среди депутатов совета депутатов свои программы, предложения, обращения и другие материалы;</w:t>
      </w:r>
    </w:p>
    <w:p w:rsidR="00E026E8" w:rsidRPr="000A1108" w:rsidRDefault="005723D1"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t>-</w:t>
      </w:r>
      <w:r w:rsidR="00E026E8" w:rsidRPr="000A1108">
        <w:rPr>
          <w:rFonts w:ascii="Times New Roman" w:hAnsi="Times New Roman" w:cs="Times New Roman"/>
          <w:sz w:val="28"/>
          <w:szCs w:val="28"/>
        </w:rPr>
        <w:t xml:space="preserve"> рассматривать по предложению депутатов совета депутатов, являющихся членами </w:t>
      </w:r>
      <w:r w:rsidR="006979D5">
        <w:rPr>
          <w:rFonts w:ascii="Times New Roman" w:hAnsi="Times New Roman" w:cs="Times New Roman"/>
          <w:sz w:val="28"/>
          <w:szCs w:val="28"/>
        </w:rPr>
        <w:t>депутатского объединения</w:t>
      </w:r>
      <w:r w:rsidR="00E026E8" w:rsidRPr="000A1108">
        <w:rPr>
          <w:rFonts w:ascii="Times New Roman" w:hAnsi="Times New Roman" w:cs="Times New Roman"/>
          <w:sz w:val="28"/>
          <w:szCs w:val="28"/>
        </w:rPr>
        <w:t>, поступившие обращения граждан по вопросам их депутатской деятельности</w:t>
      </w:r>
      <w:r w:rsidR="005A416C" w:rsidRPr="000A1108">
        <w:rPr>
          <w:rFonts w:ascii="Times New Roman" w:hAnsi="Times New Roman" w:cs="Times New Roman"/>
          <w:sz w:val="28"/>
          <w:szCs w:val="28"/>
        </w:rPr>
        <w:t>.</w:t>
      </w:r>
    </w:p>
    <w:p w:rsidR="00A03361" w:rsidRPr="000A1108" w:rsidRDefault="005723D1" w:rsidP="000A1108">
      <w:pPr>
        <w:pStyle w:val="a3"/>
        <w:suppressAutoHyphens/>
        <w:jc w:val="both"/>
        <w:rPr>
          <w:rFonts w:ascii="Times New Roman" w:hAnsi="Times New Roman" w:cs="Times New Roman"/>
          <w:sz w:val="28"/>
          <w:szCs w:val="28"/>
        </w:rPr>
      </w:pPr>
      <w:r w:rsidRPr="000A1108">
        <w:rPr>
          <w:rFonts w:ascii="Times New Roman" w:hAnsi="Times New Roman" w:cs="Times New Roman"/>
          <w:sz w:val="28"/>
          <w:szCs w:val="28"/>
        </w:rPr>
        <w:tab/>
      </w:r>
      <w:r w:rsidR="00AD1776">
        <w:rPr>
          <w:rFonts w:ascii="Times New Roman" w:hAnsi="Times New Roman" w:cs="Times New Roman"/>
          <w:sz w:val="28"/>
          <w:szCs w:val="28"/>
        </w:rPr>
        <w:t>5</w:t>
      </w:r>
      <w:r w:rsidR="009E1734" w:rsidRPr="000A1108">
        <w:rPr>
          <w:rFonts w:ascii="Times New Roman" w:hAnsi="Times New Roman" w:cs="Times New Roman"/>
          <w:sz w:val="28"/>
          <w:szCs w:val="28"/>
        </w:rPr>
        <w:t xml:space="preserve">.3. Права и обязанности членов </w:t>
      </w:r>
      <w:r w:rsidR="006979D5">
        <w:rPr>
          <w:rFonts w:ascii="Times New Roman" w:hAnsi="Times New Roman" w:cs="Times New Roman"/>
          <w:sz w:val="28"/>
          <w:szCs w:val="28"/>
        </w:rPr>
        <w:t>депутатск</w:t>
      </w:r>
      <w:r w:rsidR="00AD1776">
        <w:rPr>
          <w:rFonts w:ascii="Times New Roman" w:hAnsi="Times New Roman" w:cs="Times New Roman"/>
          <w:sz w:val="28"/>
          <w:szCs w:val="28"/>
        </w:rPr>
        <w:t>ого</w:t>
      </w:r>
      <w:r w:rsidR="006979D5">
        <w:rPr>
          <w:rFonts w:ascii="Times New Roman" w:hAnsi="Times New Roman" w:cs="Times New Roman"/>
          <w:sz w:val="28"/>
          <w:szCs w:val="28"/>
        </w:rPr>
        <w:t xml:space="preserve"> объединени</w:t>
      </w:r>
      <w:r w:rsidR="00AD1776">
        <w:rPr>
          <w:rFonts w:ascii="Times New Roman" w:hAnsi="Times New Roman" w:cs="Times New Roman"/>
          <w:sz w:val="28"/>
          <w:szCs w:val="28"/>
        </w:rPr>
        <w:t>я</w:t>
      </w:r>
      <w:r w:rsidR="009E1734" w:rsidRPr="000A1108">
        <w:rPr>
          <w:rFonts w:ascii="Times New Roman" w:hAnsi="Times New Roman" w:cs="Times New Roman"/>
          <w:sz w:val="28"/>
          <w:szCs w:val="28"/>
        </w:rPr>
        <w:t xml:space="preserve"> устанавливаются положени</w:t>
      </w:r>
      <w:r w:rsidR="00AD1776">
        <w:rPr>
          <w:rFonts w:ascii="Times New Roman" w:hAnsi="Times New Roman" w:cs="Times New Roman"/>
          <w:sz w:val="28"/>
          <w:szCs w:val="28"/>
        </w:rPr>
        <w:t>ем</w:t>
      </w:r>
      <w:r w:rsidR="009E1734" w:rsidRPr="000A1108">
        <w:rPr>
          <w:rFonts w:ascii="Times New Roman" w:hAnsi="Times New Roman" w:cs="Times New Roman"/>
          <w:sz w:val="28"/>
          <w:szCs w:val="28"/>
        </w:rPr>
        <w:t xml:space="preserve"> о соответствующ</w:t>
      </w:r>
      <w:r w:rsidR="00AD1776">
        <w:rPr>
          <w:rFonts w:ascii="Times New Roman" w:hAnsi="Times New Roman" w:cs="Times New Roman"/>
          <w:sz w:val="28"/>
          <w:szCs w:val="28"/>
        </w:rPr>
        <w:t>ем</w:t>
      </w:r>
      <w:r w:rsidR="009E1734" w:rsidRPr="000A1108">
        <w:rPr>
          <w:rFonts w:ascii="Times New Roman" w:hAnsi="Times New Roman" w:cs="Times New Roman"/>
          <w:sz w:val="28"/>
          <w:szCs w:val="28"/>
        </w:rPr>
        <w:t xml:space="preserve"> </w:t>
      </w:r>
      <w:r w:rsidR="006979D5">
        <w:rPr>
          <w:rFonts w:ascii="Times New Roman" w:hAnsi="Times New Roman" w:cs="Times New Roman"/>
          <w:sz w:val="28"/>
          <w:szCs w:val="28"/>
        </w:rPr>
        <w:t>депутатск</w:t>
      </w:r>
      <w:r w:rsidR="00AD1776">
        <w:rPr>
          <w:rFonts w:ascii="Times New Roman" w:hAnsi="Times New Roman" w:cs="Times New Roman"/>
          <w:sz w:val="28"/>
          <w:szCs w:val="28"/>
        </w:rPr>
        <w:t>ом</w:t>
      </w:r>
      <w:r w:rsidR="006979D5">
        <w:rPr>
          <w:rFonts w:ascii="Times New Roman" w:hAnsi="Times New Roman" w:cs="Times New Roman"/>
          <w:sz w:val="28"/>
          <w:szCs w:val="28"/>
        </w:rPr>
        <w:t xml:space="preserve"> объединени</w:t>
      </w:r>
      <w:r w:rsidR="00AD1776">
        <w:rPr>
          <w:rFonts w:ascii="Times New Roman" w:hAnsi="Times New Roman" w:cs="Times New Roman"/>
          <w:sz w:val="28"/>
          <w:szCs w:val="28"/>
        </w:rPr>
        <w:t>и</w:t>
      </w:r>
      <w:r w:rsidR="009E1734" w:rsidRPr="000A1108">
        <w:rPr>
          <w:rFonts w:ascii="Times New Roman" w:hAnsi="Times New Roman" w:cs="Times New Roman"/>
          <w:sz w:val="28"/>
          <w:szCs w:val="28"/>
        </w:rPr>
        <w:t>.</w:t>
      </w:r>
    </w:p>
    <w:p w:rsidR="009E1734" w:rsidRPr="000A1108" w:rsidRDefault="009E1734" w:rsidP="000A1108">
      <w:pPr>
        <w:pStyle w:val="a3"/>
        <w:suppressAutoHyphens/>
        <w:jc w:val="both"/>
        <w:rPr>
          <w:rFonts w:ascii="Times New Roman" w:hAnsi="Times New Roman" w:cs="Times New Roman"/>
          <w:sz w:val="28"/>
          <w:szCs w:val="28"/>
        </w:rPr>
      </w:pPr>
    </w:p>
    <w:p w:rsidR="00A03361" w:rsidRPr="00BD4803" w:rsidRDefault="00AD1776" w:rsidP="000A1108">
      <w:pPr>
        <w:pStyle w:val="a3"/>
        <w:suppressAutoHyphens/>
        <w:jc w:val="center"/>
        <w:rPr>
          <w:rFonts w:ascii="Times New Roman" w:hAnsi="Times New Roman" w:cs="Times New Roman"/>
          <w:b/>
          <w:spacing w:val="-2"/>
          <w:sz w:val="28"/>
          <w:szCs w:val="28"/>
        </w:rPr>
      </w:pPr>
      <w:r>
        <w:rPr>
          <w:rFonts w:ascii="Times New Roman" w:hAnsi="Times New Roman" w:cs="Times New Roman"/>
          <w:b/>
          <w:sz w:val="28"/>
          <w:szCs w:val="28"/>
        </w:rPr>
        <w:t>6</w:t>
      </w:r>
      <w:r w:rsidR="005A416C" w:rsidRPr="00BD4803">
        <w:rPr>
          <w:rFonts w:ascii="Times New Roman" w:eastAsia="Calibri" w:hAnsi="Times New Roman" w:cs="Times New Roman"/>
          <w:b/>
          <w:sz w:val="28"/>
          <w:szCs w:val="28"/>
        </w:rPr>
        <w:t xml:space="preserve">. Перерегистрация </w:t>
      </w:r>
      <w:r w:rsidR="006979D5">
        <w:rPr>
          <w:rFonts w:ascii="Times New Roman" w:eastAsia="Calibri" w:hAnsi="Times New Roman" w:cs="Times New Roman"/>
          <w:b/>
          <w:sz w:val="28"/>
          <w:szCs w:val="28"/>
        </w:rPr>
        <w:t>депутатск</w:t>
      </w:r>
      <w:r>
        <w:rPr>
          <w:rFonts w:ascii="Times New Roman" w:eastAsia="Calibri" w:hAnsi="Times New Roman" w:cs="Times New Roman"/>
          <w:b/>
          <w:sz w:val="28"/>
          <w:szCs w:val="28"/>
        </w:rPr>
        <w:t>ого</w:t>
      </w:r>
      <w:r w:rsidR="006979D5">
        <w:rPr>
          <w:rFonts w:ascii="Times New Roman" w:eastAsia="Calibri" w:hAnsi="Times New Roman" w:cs="Times New Roman"/>
          <w:b/>
          <w:sz w:val="28"/>
          <w:szCs w:val="28"/>
        </w:rPr>
        <w:t xml:space="preserve"> объединени</w:t>
      </w:r>
      <w:r>
        <w:rPr>
          <w:rFonts w:ascii="Times New Roman" w:eastAsia="Calibri" w:hAnsi="Times New Roman" w:cs="Times New Roman"/>
          <w:b/>
          <w:sz w:val="28"/>
          <w:szCs w:val="28"/>
        </w:rPr>
        <w:t>я</w:t>
      </w:r>
      <w:r w:rsidR="00A03361" w:rsidRPr="00BD4803">
        <w:rPr>
          <w:rFonts w:ascii="Times New Roman" w:eastAsia="Calibri" w:hAnsi="Times New Roman" w:cs="Times New Roman"/>
          <w:b/>
          <w:sz w:val="28"/>
          <w:szCs w:val="28"/>
        </w:rPr>
        <w:t xml:space="preserve"> </w:t>
      </w:r>
      <w:r w:rsidR="00A03361" w:rsidRPr="00BD4803">
        <w:rPr>
          <w:rFonts w:ascii="Times New Roman" w:eastAsia="Calibri" w:hAnsi="Times New Roman" w:cs="Times New Roman"/>
          <w:b/>
          <w:spacing w:val="-2"/>
          <w:sz w:val="28"/>
          <w:szCs w:val="28"/>
        </w:rPr>
        <w:t xml:space="preserve">и прекращение </w:t>
      </w:r>
      <w:r>
        <w:rPr>
          <w:rFonts w:ascii="Times New Roman" w:eastAsia="Calibri" w:hAnsi="Times New Roman" w:cs="Times New Roman"/>
          <w:b/>
          <w:spacing w:val="-2"/>
          <w:sz w:val="28"/>
          <w:szCs w:val="28"/>
        </w:rPr>
        <w:t xml:space="preserve">его </w:t>
      </w:r>
      <w:r w:rsidR="00A03361" w:rsidRPr="00BD4803">
        <w:rPr>
          <w:rFonts w:ascii="Times New Roman" w:eastAsia="Calibri" w:hAnsi="Times New Roman" w:cs="Times New Roman"/>
          <w:b/>
          <w:spacing w:val="-2"/>
          <w:sz w:val="28"/>
          <w:szCs w:val="28"/>
        </w:rPr>
        <w:t>деятельности</w:t>
      </w:r>
    </w:p>
    <w:p w:rsidR="00A03361" w:rsidRPr="000A1108" w:rsidRDefault="00A03361" w:rsidP="000A1108">
      <w:pPr>
        <w:pStyle w:val="a3"/>
        <w:suppressAutoHyphens/>
        <w:jc w:val="both"/>
        <w:rPr>
          <w:rFonts w:ascii="Times New Roman" w:hAnsi="Times New Roman" w:cs="Times New Roman"/>
          <w:b/>
          <w:spacing w:val="-2"/>
          <w:sz w:val="28"/>
          <w:szCs w:val="28"/>
        </w:rPr>
      </w:pPr>
    </w:p>
    <w:p w:rsidR="00A03361" w:rsidRPr="000A1108" w:rsidRDefault="005723D1" w:rsidP="000A1108">
      <w:pPr>
        <w:pStyle w:val="a3"/>
        <w:suppressAutoHyphens/>
        <w:jc w:val="both"/>
        <w:rPr>
          <w:rFonts w:ascii="Times New Roman" w:hAnsi="Times New Roman" w:cs="Times New Roman"/>
          <w:b/>
          <w:spacing w:val="-2"/>
          <w:sz w:val="28"/>
          <w:szCs w:val="28"/>
        </w:rPr>
      </w:pPr>
      <w:r w:rsidRPr="000A1108">
        <w:rPr>
          <w:rFonts w:ascii="Times New Roman" w:eastAsia="Calibri" w:hAnsi="Times New Roman" w:cs="Times New Roman"/>
          <w:spacing w:val="-2"/>
          <w:sz w:val="28"/>
          <w:szCs w:val="28"/>
        </w:rPr>
        <w:tab/>
      </w:r>
      <w:r w:rsidR="00AD1776">
        <w:rPr>
          <w:rFonts w:ascii="Times New Roman" w:eastAsia="Calibri" w:hAnsi="Times New Roman" w:cs="Times New Roman"/>
          <w:spacing w:val="-2"/>
          <w:sz w:val="28"/>
          <w:szCs w:val="28"/>
        </w:rPr>
        <w:t>6</w:t>
      </w:r>
      <w:r w:rsidR="00A03361" w:rsidRPr="000A1108">
        <w:rPr>
          <w:rFonts w:ascii="Times New Roman" w:eastAsia="Calibri" w:hAnsi="Times New Roman" w:cs="Times New Roman"/>
          <w:spacing w:val="-2"/>
          <w:sz w:val="28"/>
          <w:szCs w:val="28"/>
        </w:rPr>
        <w:t xml:space="preserve">.1. </w:t>
      </w:r>
      <w:r w:rsidR="00A03361" w:rsidRPr="000A1108">
        <w:rPr>
          <w:rFonts w:ascii="Times New Roman" w:eastAsia="Calibri" w:hAnsi="Times New Roman" w:cs="Times New Roman"/>
          <w:spacing w:val="3"/>
          <w:sz w:val="28"/>
          <w:szCs w:val="28"/>
        </w:rPr>
        <w:t xml:space="preserve">Перерегистрация </w:t>
      </w:r>
      <w:r w:rsidR="006979D5">
        <w:rPr>
          <w:rFonts w:ascii="Times New Roman" w:eastAsia="Calibri" w:hAnsi="Times New Roman" w:cs="Times New Roman"/>
          <w:spacing w:val="3"/>
          <w:sz w:val="28"/>
          <w:szCs w:val="28"/>
        </w:rPr>
        <w:t>депутатск</w:t>
      </w:r>
      <w:r w:rsidR="00AD1776">
        <w:rPr>
          <w:rFonts w:ascii="Times New Roman" w:eastAsia="Calibri" w:hAnsi="Times New Roman" w:cs="Times New Roman"/>
          <w:spacing w:val="3"/>
          <w:sz w:val="28"/>
          <w:szCs w:val="28"/>
        </w:rPr>
        <w:t>ого</w:t>
      </w:r>
      <w:r w:rsidR="006979D5">
        <w:rPr>
          <w:rFonts w:ascii="Times New Roman" w:eastAsia="Calibri" w:hAnsi="Times New Roman" w:cs="Times New Roman"/>
          <w:spacing w:val="3"/>
          <w:sz w:val="28"/>
          <w:szCs w:val="28"/>
        </w:rPr>
        <w:t xml:space="preserve"> объединени</w:t>
      </w:r>
      <w:r w:rsidR="00AD1776">
        <w:rPr>
          <w:rFonts w:ascii="Times New Roman" w:eastAsia="Calibri" w:hAnsi="Times New Roman" w:cs="Times New Roman"/>
          <w:spacing w:val="3"/>
          <w:sz w:val="28"/>
          <w:szCs w:val="28"/>
        </w:rPr>
        <w:t>я</w:t>
      </w:r>
      <w:r w:rsidR="00A03361" w:rsidRPr="000A1108">
        <w:rPr>
          <w:rFonts w:ascii="Times New Roman" w:eastAsia="Calibri" w:hAnsi="Times New Roman" w:cs="Times New Roman"/>
          <w:spacing w:val="3"/>
          <w:sz w:val="28"/>
          <w:szCs w:val="28"/>
        </w:rPr>
        <w:t xml:space="preserve"> осуществляется один раз в год по состоянию на </w:t>
      </w:r>
      <w:r w:rsidR="00A03361" w:rsidRPr="006979D5">
        <w:rPr>
          <w:rFonts w:ascii="Times New Roman" w:eastAsia="Calibri" w:hAnsi="Times New Roman" w:cs="Times New Roman"/>
          <w:spacing w:val="3"/>
          <w:sz w:val="28"/>
          <w:szCs w:val="28"/>
        </w:rPr>
        <w:t>первое марта текущего года.</w:t>
      </w:r>
      <w:r w:rsidR="00A03361" w:rsidRPr="000A1108">
        <w:rPr>
          <w:rFonts w:ascii="Times New Roman" w:eastAsia="Calibri" w:hAnsi="Times New Roman" w:cs="Times New Roman"/>
          <w:spacing w:val="3"/>
          <w:sz w:val="28"/>
          <w:szCs w:val="28"/>
        </w:rPr>
        <w:t xml:space="preserve"> </w:t>
      </w:r>
      <w:r w:rsidR="005A416C" w:rsidRPr="000A1108">
        <w:rPr>
          <w:rFonts w:ascii="Times New Roman" w:eastAsia="Calibri" w:hAnsi="Times New Roman" w:cs="Times New Roman"/>
          <w:spacing w:val="4"/>
          <w:sz w:val="28"/>
          <w:szCs w:val="28"/>
        </w:rPr>
        <w:t>Руководител</w:t>
      </w:r>
      <w:r w:rsidR="00AD1776">
        <w:rPr>
          <w:rFonts w:ascii="Times New Roman" w:eastAsia="Calibri" w:hAnsi="Times New Roman" w:cs="Times New Roman"/>
          <w:spacing w:val="4"/>
          <w:sz w:val="28"/>
          <w:szCs w:val="28"/>
        </w:rPr>
        <w:t>ь</w:t>
      </w:r>
      <w:r w:rsidR="005A416C" w:rsidRPr="000A1108">
        <w:rPr>
          <w:rFonts w:ascii="Times New Roman" w:eastAsia="Calibri" w:hAnsi="Times New Roman" w:cs="Times New Roman"/>
          <w:spacing w:val="4"/>
          <w:sz w:val="28"/>
          <w:szCs w:val="28"/>
        </w:rPr>
        <w:t xml:space="preserve"> </w:t>
      </w:r>
      <w:r w:rsidR="006979D5">
        <w:rPr>
          <w:rFonts w:ascii="Times New Roman" w:eastAsia="Calibri" w:hAnsi="Times New Roman" w:cs="Times New Roman"/>
          <w:spacing w:val="4"/>
          <w:sz w:val="28"/>
          <w:szCs w:val="28"/>
        </w:rPr>
        <w:t>депутатск</w:t>
      </w:r>
      <w:r w:rsidR="00AD1776">
        <w:rPr>
          <w:rFonts w:ascii="Times New Roman" w:eastAsia="Calibri" w:hAnsi="Times New Roman" w:cs="Times New Roman"/>
          <w:spacing w:val="4"/>
          <w:sz w:val="28"/>
          <w:szCs w:val="28"/>
        </w:rPr>
        <w:t>ого</w:t>
      </w:r>
      <w:r w:rsidR="006979D5">
        <w:rPr>
          <w:rFonts w:ascii="Times New Roman" w:eastAsia="Calibri" w:hAnsi="Times New Roman" w:cs="Times New Roman"/>
          <w:spacing w:val="4"/>
          <w:sz w:val="28"/>
          <w:szCs w:val="28"/>
        </w:rPr>
        <w:t xml:space="preserve"> объединени</w:t>
      </w:r>
      <w:r w:rsidR="00AD1776">
        <w:rPr>
          <w:rFonts w:ascii="Times New Roman" w:eastAsia="Calibri" w:hAnsi="Times New Roman" w:cs="Times New Roman"/>
          <w:spacing w:val="4"/>
          <w:sz w:val="28"/>
          <w:szCs w:val="28"/>
        </w:rPr>
        <w:t>я</w:t>
      </w:r>
      <w:r w:rsidR="00A03361" w:rsidRPr="000A1108">
        <w:rPr>
          <w:rFonts w:ascii="Times New Roman" w:eastAsia="Calibri" w:hAnsi="Times New Roman" w:cs="Times New Roman"/>
          <w:spacing w:val="4"/>
          <w:sz w:val="28"/>
          <w:szCs w:val="28"/>
        </w:rPr>
        <w:t xml:space="preserve"> до указанного срока обязан направить главе </w:t>
      </w:r>
      <w:r w:rsidR="006979D5">
        <w:rPr>
          <w:rFonts w:ascii="Times New Roman" w:hAnsi="Times New Roman" w:cs="Times New Roman"/>
          <w:sz w:val="28"/>
          <w:szCs w:val="28"/>
        </w:rPr>
        <w:t>Никольского городского поселения Тосненского района</w:t>
      </w:r>
      <w:r w:rsidR="005A416C" w:rsidRPr="000A1108">
        <w:rPr>
          <w:rFonts w:ascii="Times New Roman" w:hAnsi="Times New Roman" w:cs="Times New Roman"/>
          <w:sz w:val="28"/>
          <w:szCs w:val="28"/>
        </w:rPr>
        <w:t xml:space="preserve"> Ленинградской области</w:t>
      </w:r>
      <w:r w:rsidR="00A03361" w:rsidRPr="000A1108">
        <w:rPr>
          <w:rFonts w:ascii="Times New Roman" w:eastAsia="Calibri" w:hAnsi="Times New Roman" w:cs="Times New Roman"/>
          <w:spacing w:val="4"/>
          <w:sz w:val="28"/>
          <w:szCs w:val="28"/>
        </w:rPr>
        <w:t xml:space="preserve"> сведения о </w:t>
      </w:r>
      <w:r w:rsidR="00A03361" w:rsidRPr="000A1108">
        <w:rPr>
          <w:rFonts w:ascii="Times New Roman" w:eastAsia="Calibri" w:hAnsi="Times New Roman" w:cs="Times New Roman"/>
          <w:spacing w:val="6"/>
          <w:sz w:val="28"/>
          <w:szCs w:val="28"/>
        </w:rPr>
        <w:t xml:space="preserve">численности и составе </w:t>
      </w:r>
      <w:r w:rsidR="006979D5">
        <w:rPr>
          <w:rFonts w:ascii="Times New Roman" w:eastAsia="Calibri" w:hAnsi="Times New Roman" w:cs="Times New Roman"/>
          <w:spacing w:val="6"/>
          <w:sz w:val="28"/>
          <w:szCs w:val="28"/>
        </w:rPr>
        <w:t>депутатск</w:t>
      </w:r>
      <w:r w:rsidR="00AD1776">
        <w:rPr>
          <w:rFonts w:ascii="Times New Roman" w:eastAsia="Calibri" w:hAnsi="Times New Roman" w:cs="Times New Roman"/>
          <w:spacing w:val="6"/>
          <w:sz w:val="28"/>
          <w:szCs w:val="28"/>
        </w:rPr>
        <w:t>ого</w:t>
      </w:r>
      <w:r w:rsidR="006979D5">
        <w:rPr>
          <w:rFonts w:ascii="Times New Roman" w:eastAsia="Calibri" w:hAnsi="Times New Roman" w:cs="Times New Roman"/>
          <w:spacing w:val="6"/>
          <w:sz w:val="28"/>
          <w:szCs w:val="28"/>
        </w:rPr>
        <w:t xml:space="preserve"> объединени</w:t>
      </w:r>
      <w:r w:rsidR="00AD1776">
        <w:rPr>
          <w:rFonts w:ascii="Times New Roman" w:eastAsia="Calibri" w:hAnsi="Times New Roman" w:cs="Times New Roman"/>
          <w:spacing w:val="6"/>
          <w:sz w:val="28"/>
          <w:szCs w:val="28"/>
        </w:rPr>
        <w:t>я</w:t>
      </w:r>
      <w:r w:rsidR="00A03361" w:rsidRPr="000A1108">
        <w:rPr>
          <w:rFonts w:ascii="Times New Roman" w:eastAsia="Calibri" w:hAnsi="Times New Roman" w:cs="Times New Roman"/>
          <w:sz w:val="28"/>
          <w:szCs w:val="28"/>
        </w:rPr>
        <w:t xml:space="preserve">. </w:t>
      </w:r>
      <w:r w:rsidR="00052200">
        <w:rPr>
          <w:rFonts w:ascii="Times New Roman" w:eastAsia="Calibri" w:hAnsi="Times New Roman" w:cs="Times New Roman"/>
          <w:sz w:val="28"/>
          <w:szCs w:val="28"/>
        </w:rPr>
        <w:br/>
      </w:r>
      <w:r w:rsidR="00A03361" w:rsidRPr="000A1108">
        <w:rPr>
          <w:rFonts w:ascii="Times New Roman" w:eastAsia="Calibri" w:hAnsi="Times New Roman" w:cs="Times New Roman"/>
          <w:sz w:val="28"/>
          <w:szCs w:val="28"/>
        </w:rPr>
        <w:t xml:space="preserve">В случае непредставления указанных </w:t>
      </w:r>
      <w:r w:rsidR="00A03361" w:rsidRPr="000A1108">
        <w:rPr>
          <w:rFonts w:ascii="Times New Roman" w:eastAsia="Calibri" w:hAnsi="Times New Roman" w:cs="Times New Roman"/>
          <w:spacing w:val="-1"/>
          <w:sz w:val="28"/>
          <w:szCs w:val="28"/>
        </w:rPr>
        <w:t xml:space="preserve">сведений </w:t>
      </w:r>
      <w:r w:rsidR="005A416C" w:rsidRPr="000A1108">
        <w:rPr>
          <w:rFonts w:ascii="Times New Roman" w:eastAsia="Calibri" w:hAnsi="Times New Roman" w:cs="Times New Roman"/>
          <w:spacing w:val="-1"/>
          <w:sz w:val="28"/>
          <w:szCs w:val="28"/>
        </w:rPr>
        <w:t>деятель</w:t>
      </w:r>
      <w:r w:rsidRPr="000A1108">
        <w:rPr>
          <w:rFonts w:ascii="Times New Roman" w:eastAsia="Calibri" w:hAnsi="Times New Roman" w:cs="Times New Roman"/>
          <w:spacing w:val="-1"/>
          <w:sz w:val="28"/>
          <w:szCs w:val="28"/>
        </w:rPr>
        <w:t>ность соот</w:t>
      </w:r>
      <w:r w:rsidR="006979D5">
        <w:rPr>
          <w:rFonts w:ascii="Times New Roman" w:eastAsia="Calibri" w:hAnsi="Times New Roman" w:cs="Times New Roman"/>
          <w:spacing w:val="-1"/>
          <w:sz w:val="28"/>
          <w:szCs w:val="28"/>
        </w:rPr>
        <w:t>ветствующего</w:t>
      </w:r>
      <w:r w:rsidRPr="000A1108">
        <w:rPr>
          <w:rFonts w:ascii="Times New Roman" w:eastAsia="Calibri" w:hAnsi="Times New Roman" w:cs="Times New Roman"/>
          <w:spacing w:val="-1"/>
          <w:sz w:val="28"/>
          <w:szCs w:val="28"/>
        </w:rPr>
        <w:t xml:space="preserve"> </w:t>
      </w:r>
      <w:r w:rsidR="006979D5">
        <w:rPr>
          <w:rFonts w:ascii="Times New Roman" w:eastAsia="Calibri" w:hAnsi="Times New Roman" w:cs="Times New Roman"/>
          <w:spacing w:val="-1"/>
          <w:sz w:val="28"/>
          <w:szCs w:val="28"/>
        </w:rPr>
        <w:t>депутатского объединения</w:t>
      </w:r>
      <w:r w:rsidR="00A03361" w:rsidRPr="000A1108">
        <w:rPr>
          <w:rFonts w:ascii="Times New Roman" w:eastAsia="Calibri" w:hAnsi="Times New Roman" w:cs="Times New Roman"/>
          <w:spacing w:val="-1"/>
          <w:sz w:val="28"/>
          <w:szCs w:val="28"/>
        </w:rPr>
        <w:t xml:space="preserve"> </w:t>
      </w:r>
      <w:r w:rsidR="00A03361" w:rsidRPr="000A1108">
        <w:rPr>
          <w:rFonts w:ascii="Times New Roman" w:eastAsia="Calibri" w:hAnsi="Times New Roman" w:cs="Times New Roman"/>
          <w:spacing w:val="-2"/>
          <w:sz w:val="28"/>
          <w:szCs w:val="28"/>
        </w:rPr>
        <w:t>считается прекращен</w:t>
      </w:r>
      <w:r w:rsidR="005A416C" w:rsidRPr="000A1108">
        <w:rPr>
          <w:rFonts w:ascii="Times New Roman" w:eastAsia="Calibri" w:hAnsi="Times New Roman" w:cs="Times New Roman"/>
          <w:spacing w:val="-2"/>
          <w:sz w:val="28"/>
          <w:szCs w:val="28"/>
        </w:rPr>
        <w:t>ной</w:t>
      </w:r>
      <w:r w:rsidR="00A03361" w:rsidRPr="000A1108">
        <w:rPr>
          <w:rFonts w:ascii="Times New Roman" w:eastAsia="Calibri" w:hAnsi="Times New Roman" w:cs="Times New Roman"/>
          <w:spacing w:val="-2"/>
          <w:sz w:val="28"/>
          <w:szCs w:val="28"/>
        </w:rPr>
        <w:t>.</w:t>
      </w:r>
    </w:p>
    <w:p w:rsidR="00A03361" w:rsidRPr="000A1108" w:rsidRDefault="005723D1" w:rsidP="000A1108">
      <w:pPr>
        <w:pStyle w:val="a3"/>
        <w:suppressAutoHyphens/>
        <w:jc w:val="both"/>
        <w:rPr>
          <w:rFonts w:ascii="Times New Roman" w:hAnsi="Times New Roman" w:cs="Times New Roman"/>
          <w:spacing w:val="-4"/>
          <w:sz w:val="28"/>
          <w:szCs w:val="28"/>
        </w:rPr>
      </w:pPr>
      <w:r w:rsidRPr="000A1108">
        <w:rPr>
          <w:rFonts w:ascii="Times New Roman" w:eastAsia="Calibri" w:hAnsi="Times New Roman" w:cs="Times New Roman"/>
          <w:spacing w:val="6"/>
          <w:sz w:val="28"/>
          <w:szCs w:val="28"/>
        </w:rPr>
        <w:lastRenderedPageBreak/>
        <w:tab/>
      </w:r>
      <w:r w:rsidR="00AD1776">
        <w:rPr>
          <w:rFonts w:ascii="Times New Roman" w:eastAsia="Calibri" w:hAnsi="Times New Roman" w:cs="Times New Roman"/>
          <w:spacing w:val="6"/>
          <w:sz w:val="28"/>
          <w:szCs w:val="28"/>
        </w:rPr>
        <w:t>6</w:t>
      </w:r>
      <w:r w:rsidR="00A03361" w:rsidRPr="000A1108">
        <w:rPr>
          <w:rFonts w:ascii="Times New Roman" w:eastAsia="Calibri" w:hAnsi="Times New Roman" w:cs="Times New Roman"/>
          <w:spacing w:val="6"/>
          <w:sz w:val="28"/>
          <w:szCs w:val="28"/>
        </w:rPr>
        <w:t xml:space="preserve">.2. </w:t>
      </w:r>
      <w:r w:rsidR="006979D5">
        <w:rPr>
          <w:rFonts w:ascii="Times New Roman" w:eastAsia="Calibri" w:hAnsi="Times New Roman" w:cs="Times New Roman"/>
          <w:spacing w:val="-1"/>
          <w:sz w:val="28"/>
          <w:szCs w:val="28"/>
        </w:rPr>
        <w:t>Депутатское объединение</w:t>
      </w:r>
      <w:r w:rsidR="00A03361" w:rsidRPr="000A1108">
        <w:rPr>
          <w:rFonts w:ascii="Times New Roman" w:eastAsia="Calibri" w:hAnsi="Times New Roman" w:cs="Times New Roman"/>
          <w:spacing w:val="-1"/>
          <w:sz w:val="28"/>
          <w:szCs w:val="28"/>
        </w:rPr>
        <w:t xml:space="preserve"> </w:t>
      </w:r>
      <w:r w:rsidRPr="000A1108">
        <w:rPr>
          <w:rFonts w:ascii="Times New Roman" w:eastAsia="Calibri" w:hAnsi="Times New Roman" w:cs="Times New Roman"/>
          <w:spacing w:val="-1"/>
          <w:sz w:val="28"/>
          <w:szCs w:val="28"/>
        </w:rPr>
        <w:t>может</w:t>
      </w:r>
      <w:r w:rsidR="00A03361" w:rsidRPr="000A1108">
        <w:rPr>
          <w:rFonts w:ascii="Times New Roman" w:eastAsia="Calibri" w:hAnsi="Times New Roman" w:cs="Times New Roman"/>
          <w:spacing w:val="-1"/>
          <w:sz w:val="28"/>
          <w:szCs w:val="28"/>
        </w:rPr>
        <w:t xml:space="preserve"> принять </w:t>
      </w:r>
      <w:r w:rsidRPr="000A1108">
        <w:rPr>
          <w:rFonts w:ascii="Times New Roman" w:eastAsia="Calibri" w:hAnsi="Times New Roman" w:cs="Times New Roman"/>
          <w:spacing w:val="-1"/>
          <w:sz w:val="28"/>
          <w:szCs w:val="28"/>
        </w:rPr>
        <w:t>решение о самороспуске.</w:t>
      </w:r>
      <w:r w:rsidR="00A03361" w:rsidRPr="000A1108">
        <w:rPr>
          <w:rFonts w:ascii="Times New Roman" w:eastAsia="Calibri" w:hAnsi="Times New Roman" w:cs="Times New Roman"/>
          <w:spacing w:val="-1"/>
          <w:sz w:val="28"/>
          <w:szCs w:val="28"/>
        </w:rPr>
        <w:t xml:space="preserve"> Решение</w:t>
      </w:r>
      <w:r w:rsidRPr="000A1108">
        <w:rPr>
          <w:rFonts w:ascii="Times New Roman" w:eastAsia="Calibri" w:hAnsi="Times New Roman" w:cs="Times New Roman"/>
          <w:spacing w:val="-1"/>
          <w:sz w:val="28"/>
          <w:szCs w:val="28"/>
        </w:rPr>
        <w:t xml:space="preserve"> </w:t>
      </w:r>
      <w:r w:rsidR="00A03361" w:rsidRPr="000A1108">
        <w:rPr>
          <w:rFonts w:ascii="Times New Roman" w:eastAsia="Calibri" w:hAnsi="Times New Roman" w:cs="Times New Roman"/>
          <w:spacing w:val="-1"/>
          <w:sz w:val="28"/>
          <w:szCs w:val="28"/>
        </w:rPr>
        <w:t xml:space="preserve">о самороспуске </w:t>
      </w:r>
      <w:r w:rsidR="000A1108">
        <w:rPr>
          <w:rFonts w:ascii="Times New Roman" w:eastAsia="Calibri" w:hAnsi="Times New Roman" w:cs="Times New Roman"/>
          <w:spacing w:val="-1"/>
          <w:sz w:val="28"/>
          <w:szCs w:val="28"/>
        </w:rPr>
        <w:t xml:space="preserve"> </w:t>
      </w:r>
      <w:r w:rsidR="00A03361" w:rsidRPr="000A1108">
        <w:rPr>
          <w:rFonts w:ascii="Times New Roman" w:eastAsia="Calibri" w:hAnsi="Times New Roman" w:cs="Times New Roman"/>
          <w:spacing w:val="-1"/>
          <w:sz w:val="28"/>
          <w:szCs w:val="28"/>
        </w:rPr>
        <w:t xml:space="preserve">подписывается руководителем </w:t>
      </w:r>
      <w:r w:rsidR="006979D5">
        <w:rPr>
          <w:rFonts w:ascii="Times New Roman" w:eastAsia="Calibri" w:hAnsi="Times New Roman" w:cs="Times New Roman"/>
          <w:spacing w:val="-1"/>
          <w:sz w:val="28"/>
          <w:szCs w:val="28"/>
        </w:rPr>
        <w:t>депутатского объединения</w:t>
      </w:r>
      <w:r w:rsidR="00A03361" w:rsidRPr="000A1108">
        <w:rPr>
          <w:rFonts w:ascii="Times New Roman" w:eastAsia="Calibri" w:hAnsi="Times New Roman" w:cs="Times New Roman"/>
          <w:spacing w:val="-1"/>
          <w:sz w:val="28"/>
          <w:szCs w:val="28"/>
        </w:rPr>
        <w:t xml:space="preserve"> и направляется в адрес главы </w:t>
      </w:r>
      <w:r w:rsidR="006979D5">
        <w:rPr>
          <w:rFonts w:ascii="Times New Roman" w:hAnsi="Times New Roman" w:cs="Times New Roman"/>
          <w:sz w:val="28"/>
          <w:szCs w:val="28"/>
        </w:rPr>
        <w:t>Никольского городского поселения Тосненского района</w:t>
      </w:r>
      <w:r w:rsidR="005A416C" w:rsidRPr="000A1108">
        <w:rPr>
          <w:rFonts w:ascii="Times New Roman" w:hAnsi="Times New Roman" w:cs="Times New Roman"/>
          <w:sz w:val="28"/>
          <w:szCs w:val="28"/>
        </w:rPr>
        <w:t xml:space="preserve"> Ленинградской области</w:t>
      </w:r>
      <w:r w:rsidR="00A03361" w:rsidRPr="000A1108">
        <w:rPr>
          <w:rFonts w:ascii="Times New Roman" w:eastAsia="Calibri" w:hAnsi="Times New Roman" w:cs="Times New Roman"/>
          <w:spacing w:val="-4"/>
          <w:sz w:val="28"/>
          <w:szCs w:val="28"/>
        </w:rPr>
        <w:t>.</w:t>
      </w:r>
    </w:p>
    <w:p w:rsidR="00A03361" w:rsidRPr="000A1108" w:rsidRDefault="005723D1" w:rsidP="000A1108">
      <w:pPr>
        <w:pStyle w:val="a3"/>
        <w:suppressAutoHyphens/>
        <w:jc w:val="both"/>
        <w:rPr>
          <w:rFonts w:ascii="Times New Roman" w:eastAsia="Calibri" w:hAnsi="Times New Roman" w:cs="Times New Roman"/>
          <w:sz w:val="28"/>
          <w:szCs w:val="28"/>
        </w:rPr>
      </w:pPr>
      <w:r w:rsidRPr="000A1108">
        <w:rPr>
          <w:rFonts w:ascii="Times New Roman" w:eastAsia="Calibri" w:hAnsi="Times New Roman" w:cs="Times New Roman"/>
          <w:sz w:val="28"/>
          <w:szCs w:val="28"/>
        </w:rPr>
        <w:tab/>
      </w:r>
    </w:p>
    <w:p w:rsidR="00A03361" w:rsidRPr="000A1108" w:rsidRDefault="00A03361" w:rsidP="000A1108">
      <w:pPr>
        <w:pStyle w:val="a3"/>
        <w:suppressAutoHyphens/>
        <w:jc w:val="both"/>
        <w:rPr>
          <w:rFonts w:ascii="Times New Roman" w:eastAsia="Calibri" w:hAnsi="Times New Roman" w:cs="Times New Roman"/>
          <w:sz w:val="28"/>
          <w:szCs w:val="28"/>
        </w:rPr>
      </w:pPr>
    </w:p>
    <w:p w:rsidR="00A03361" w:rsidRPr="000A1108" w:rsidRDefault="00A03361" w:rsidP="000A1108">
      <w:pPr>
        <w:suppressAutoHyphens/>
        <w:jc w:val="both"/>
        <w:rPr>
          <w:rFonts w:ascii="Times New Roman" w:hAnsi="Times New Roman" w:cs="Times New Roman"/>
          <w:sz w:val="28"/>
          <w:szCs w:val="28"/>
        </w:rPr>
      </w:pPr>
    </w:p>
    <w:p w:rsidR="00A51F00" w:rsidRPr="000A1108" w:rsidRDefault="00A51F00" w:rsidP="000A1108">
      <w:pPr>
        <w:pStyle w:val="a3"/>
        <w:suppressAutoHyphens/>
        <w:jc w:val="both"/>
        <w:rPr>
          <w:rFonts w:ascii="Times New Roman" w:hAnsi="Times New Roman" w:cs="Times New Roman"/>
          <w:sz w:val="28"/>
          <w:szCs w:val="28"/>
        </w:rPr>
      </w:pPr>
    </w:p>
    <w:sectPr w:rsidR="00A51F00" w:rsidRPr="000A1108" w:rsidSect="000205E3">
      <w:pgSz w:w="11906" w:h="16838"/>
      <w:pgMar w:top="709"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45" w:rsidRDefault="00072845" w:rsidP="00052200">
      <w:r>
        <w:separator/>
      </w:r>
    </w:p>
  </w:endnote>
  <w:endnote w:type="continuationSeparator" w:id="0">
    <w:p w:rsidR="00072845" w:rsidRDefault="00072845" w:rsidP="0005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43524"/>
      <w:docPartObj>
        <w:docPartGallery w:val="Page Numbers (Bottom of Page)"/>
        <w:docPartUnique/>
      </w:docPartObj>
    </w:sdtPr>
    <w:sdtEndPr/>
    <w:sdtContent>
      <w:p w:rsidR="00052200" w:rsidRDefault="00052200">
        <w:pPr>
          <w:pStyle w:val="a9"/>
          <w:jc w:val="right"/>
        </w:pPr>
        <w:r>
          <w:fldChar w:fldCharType="begin"/>
        </w:r>
        <w:r>
          <w:instrText>PAGE   \* MERGEFORMAT</w:instrText>
        </w:r>
        <w:r>
          <w:fldChar w:fldCharType="separate"/>
        </w:r>
        <w:r w:rsidR="000205E3">
          <w:rPr>
            <w:noProof/>
          </w:rPr>
          <w:t>4</w:t>
        </w:r>
        <w:r>
          <w:fldChar w:fldCharType="end"/>
        </w:r>
      </w:p>
    </w:sdtContent>
  </w:sdt>
  <w:p w:rsidR="00052200" w:rsidRDefault="000522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45" w:rsidRDefault="00072845" w:rsidP="00052200">
      <w:r>
        <w:separator/>
      </w:r>
    </w:p>
  </w:footnote>
  <w:footnote w:type="continuationSeparator" w:id="0">
    <w:p w:rsidR="00072845" w:rsidRDefault="00072845" w:rsidP="00052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96C90"/>
    <w:multiLevelType w:val="multilevel"/>
    <w:tmpl w:val="5720F3A0"/>
    <w:lvl w:ilvl="0">
      <w:start w:val="4"/>
      <w:numFmt w:val="decimal"/>
      <w:lvlText w:val="%1."/>
      <w:lvlJc w:val="left"/>
      <w:pPr>
        <w:ind w:left="360" w:hanging="360"/>
      </w:pPr>
      <w:rPr>
        <w:rFonts w:ascii="Times New Roman" w:hAnsi="Times New Roman" w:cs="Times New Roman" w:hint="default"/>
      </w:rPr>
    </w:lvl>
    <w:lvl w:ilvl="1">
      <w:start w:val="5"/>
      <w:numFmt w:val="decimal"/>
      <w:lvlText w:val="%1.%2."/>
      <w:lvlJc w:val="left"/>
      <w:pPr>
        <w:ind w:left="902" w:hanging="360"/>
      </w:pPr>
      <w:rPr>
        <w:rFonts w:ascii="Times New Roman" w:hAnsi="Times New Roman" w:cs="Times New Roman" w:hint="default"/>
      </w:rPr>
    </w:lvl>
    <w:lvl w:ilvl="2">
      <w:start w:val="1"/>
      <w:numFmt w:val="decimal"/>
      <w:lvlText w:val="%1.%2.%3."/>
      <w:lvlJc w:val="left"/>
      <w:pPr>
        <w:ind w:left="1804" w:hanging="720"/>
      </w:pPr>
      <w:rPr>
        <w:rFonts w:ascii="Times New Roman" w:hAnsi="Times New Roman" w:cs="Times New Roman" w:hint="default"/>
      </w:rPr>
    </w:lvl>
    <w:lvl w:ilvl="3">
      <w:start w:val="1"/>
      <w:numFmt w:val="decimal"/>
      <w:lvlText w:val="%1.%2.%3.%4."/>
      <w:lvlJc w:val="left"/>
      <w:pPr>
        <w:ind w:left="2346" w:hanging="720"/>
      </w:pPr>
      <w:rPr>
        <w:rFonts w:ascii="Times New Roman" w:hAnsi="Times New Roman" w:cs="Times New Roman" w:hint="default"/>
      </w:rPr>
    </w:lvl>
    <w:lvl w:ilvl="4">
      <w:start w:val="1"/>
      <w:numFmt w:val="decimal"/>
      <w:lvlText w:val="%1.%2.%3.%4.%5."/>
      <w:lvlJc w:val="left"/>
      <w:pPr>
        <w:ind w:left="3248" w:hanging="1080"/>
      </w:pPr>
      <w:rPr>
        <w:rFonts w:ascii="Times New Roman" w:hAnsi="Times New Roman" w:cs="Times New Roman" w:hint="default"/>
      </w:rPr>
    </w:lvl>
    <w:lvl w:ilvl="5">
      <w:start w:val="1"/>
      <w:numFmt w:val="decimal"/>
      <w:lvlText w:val="%1.%2.%3.%4.%5.%6."/>
      <w:lvlJc w:val="left"/>
      <w:pPr>
        <w:ind w:left="3790" w:hanging="1080"/>
      </w:pPr>
      <w:rPr>
        <w:rFonts w:ascii="Times New Roman" w:hAnsi="Times New Roman" w:cs="Times New Roman" w:hint="default"/>
      </w:rPr>
    </w:lvl>
    <w:lvl w:ilvl="6">
      <w:start w:val="1"/>
      <w:numFmt w:val="decimal"/>
      <w:lvlText w:val="%1.%2.%3.%4.%5.%6.%7."/>
      <w:lvlJc w:val="left"/>
      <w:pPr>
        <w:ind w:left="4692" w:hanging="1440"/>
      </w:pPr>
      <w:rPr>
        <w:rFonts w:ascii="Times New Roman" w:hAnsi="Times New Roman" w:cs="Times New Roman" w:hint="default"/>
      </w:rPr>
    </w:lvl>
    <w:lvl w:ilvl="7">
      <w:start w:val="1"/>
      <w:numFmt w:val="decimal"/>
      <w:lvlText w:val="%1.%2.%3.%4.%5.%6.%7.%8."/>
      <w:lvlJc w:val="left"/>
      <w:pPr>
        <w:ind w:left="5594" w:hanging="1800"/>
      </w:pPr>
      <w:rPr>
        <w:rFonts w:ascii="Times New Roman" w:hAnsi="Times New Roman" w:cs="Times New Roman" w:hint="default"/>
      </w:rPr>
    </w:lvl>
    <w:lvl w:ilvl="8">
      <w:start w:val="1"/>
      <w:numFmt w:val="decimal"/>
      <w:lvlText w:val="%1.%2.%3.%4.%5.%6.%7.%8.%9."/>
      <w:lvlJc w:val="left"/>
      <w:pPr>
        <w:ind w:left="6136" w:hanging="1800"/>
      </w:pPr>
      <w:rPr>
        <w:rFonts w:ascii="Times New Roman" w:hAnsi="Times New Roman" w:cs="Times New Roman" w:hint="default"/>
      </w:rPr>
    </w:lvl>
  </w:abstractNum>
  <w:abstractNum w:abstractNumId="1" w15:restartNumberingAfterBreak="0">
    <w:nsid w:val="3E03427A"/>
    <w:multiLevelType w:val="hybridMultilevel"/>
    <w:tmpl w:val="448CF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9855CE"/>
    <w:multiLevelType w:val="hybridMultilevel"/>
    <w:tmpl w:val="F588EFA4"/>
    <w:lvl w:ilvl="0" w:tplc="5DA63AEC">
      <w:start w:val="8"/>
      <w:numFmt w:val="bullet"/>
      <w:lvlText w:val="-"/>
      <w:lvlJc w:val="left"/>
      <w:pPr>
        <w:tabs>
          <w:tab w:val="num" w:pos="893"/>
        </w:tabs>
        <w:ind w:left="89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630C1D3B"/>
    <w:multiLevelType w:val="multilevel"/>
    <w:tmpl w:val="561CC93C"/>
    <w:lvl w:ilvl="0">
      <w:start w:val="6"/>
      <w:numFmt w:val="decimal"/>
      <w:lvlText w:val="%1."/>
      <w:lvlJc w:val="left"/>
      <w:pPr>
        <w:ind w:left="360" w:hanging="360"/>
      </w:pPr>
      <w:rPr>
        <w:rFonts w:ascii="Times New Roman" w:hAnsi="Times New Roman" w:cs="Times New Roman" w:hint="default"/>
        <w:b/>
      </w:rPr>
    </w:lvl>
    <w:lvl w:ilvl="1">
      <w:start w:val="3"/>
      <w:numFmt w:val="decimal"/>
      <w:lvlText w:val="%1.%2."/>
      <w:lvlJc w:val="left"/>
      <w:pPr>
        <w:ind w:left="840" w:hanging="360"/>
      </w:pPr>
      <w:rPr>
        <w:rFonts w:ascii="Times New Roman" w:hAnsi="Times New Roman" w:cs="Times New Roman" w:hint="default"/>
      </w:rPr>
    </w:lvl>
    <w:lvl w:ilvl="2">
      <w:start w:val="1"/>
      <w:numFmt w:val="decimal"/>
      <w:lvlText w:val="%1.%2.%3."/>
      <w:lvlJc w:val="left"/>
      <w:pPr>
        <w:ind w:left="1680" w:hanging="720"/>
      </w:pPr>
      <w:rPr>
        <w:rFonts w:ascii="Times New Roman" w:hAnsi="Times New Roman" w:cs="Times New Roman" w:hint="default"/>
      </w:rPr>
    </w:lvl>
    <w:lvl w:ilvl="3">
      <w:start w:val="1"/>
      <w:numFmt w:val="decimal"/>
      <w:lvlText w:val="%1.%2.%3.%4."/>
      <w:lvlJc w:val="left"/>
      <w:pPr>
        <w:ind w:left="2160" w:hanging="720"/>
      </w:pPr>
      <w:rPr>
        <w:rFonts w:ascii="Times New Roman" w:hAnsi="Times New Roman" w:cs="Times New Roman" w:hint="default"/>
      </w:rPr>
    </w:lvl>
    <w:lvl w:ilvl="4">
      <w:start w:val="1"/>
      <w:numFmt w:val="decimal"/>
      <w:lvlText w:val="%1.%2.%3.%4.%5."/>
      <w:lvlJc w:val="left"/>
      <w:pPr>
        <w:ind w:left="3000" w:hanging="1080"/>
      </w:pPr>
      <w:rPr>
        <w:rFonts w:ascii="Times New Roman" w:hAnsi="Times New Roman" w:cs="Times New Roman" w:hint="default"/>
      </w:rPr>
    </w:lvl>
    <w:lvl w:ilvl="5">
      <w:start w:val="1"/>
      <w:numFmt w:val="decimal"/>
      <w:lvlText w:val="%1.%2.%3.%4.%5.%6."/>
      <w:lvlJc w:val="left"/>
      <w:pPr>
        <w:ind w:left="3480" w:hanging="1080"/>
      </w:pPr>
      <w:rPr>
        <w:rFonts w:ascii="Times New Roman" w:hAnsi="Times New Roman" w:cs="Times New Roman" w:hint="default"/>
      </w:rPr>
    </w:lvl>
    <w:lvl w:ilvl="6">
      <w:start w:val="1"/>
      <w:numFmt w:val="decimal"/>
      <w:lvlText w:val="%1.%2.%3.%4.%5.%6.%7."/>
      <w:lvlJc w:val="left"/>
      <w:pPr>
        <w:ind w:left="4320" w:hanging="1440"/>
      </w:pPr>
      <w:rPr>
        <w:rFonts w:ascii="Times New Roman" w:hAnsi="Times New Roman" w:cs="Times New Roman" w:hint="default"/>
      </w:rPr>
    </w:lvl>
    <w:lvl w:ilvl="7">
      <w:start w:val="1"/>
      <w:numFmt w:val="decimal"/>
      <w:lvlText w:val="%1.%2.%3.%4.%5.%6.%7.%8."/>
      <w:lvlJc w:val="left"/>
      <w:pPr>
        <w:ind w:left="5160" w:hanging="1800"/>
      </w:pPr>
      <w:rPr>
        <w:rFonts w:ascii="Times New Roman" w:hAnsi="Times New Roman" w:cs="Times New Roman" w:hint="default"/>
      </w:rPr>
    </w:lvl>
    <w:lvl w:ilvl="8">
      <w:start w:val="1"/>
      <w:numFmt w:val="decimal"/>
      <w:lvlText w:val="%1.%2.%3.%4.%5.%6.%7.%8.%9."/>
      <w:lvlJc w:val="left"/>
      <w:pPr>
        <w:ind w:left="5640" w:hanging="1800"/>
      </w:pPr>
      <w:rPr>
        <w:rFonts w:ascii="Times New Roman" w:hAnsi="Times New Roman" w:cs="Times New Roman" w:hint="default"/>
      </w:rPr>
    </w:lvl>
  </w:abstractNum>
  <w:abstractNum w:abstractNumId="4" w15:restartNumberingAfterBreak="0">
    <w:nsid w:val="764D2745"/>
    <w:multiLevelType w:val="hybridMultilevel"/>
    <w:tmpl w:val="CB82D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E8"/>
    <w:rsid w:val="00001078"/>
    <w:rsid w:val="000205E3"/>
    <w:rsid w:val="00052200"/>
    <w:rsid w:val="00072845"/>
    <w:rsid w:val="000A1108"/>
    <w:rsid w:val="000C3973"/>
    <w:rsid w:val="000D45FE"/>
    <w:rsid w:val="000E32C9"/>
    <w:rsid w:val="00156B22"/>
    <w:rsid w:val="001E14C9"/>
    <w:rsid w:val="002B25AA"/>
    <w:rsid w:val="002B3A15"/>
    <w:rsid w:val="00304373"/>
    <w:rsid w:val="003E43BB"/>
    <w:rsid w:val="003F4EA3"/>
    <w:rsid w:val="004C19D3"/>
    <w:rsid w:val="00523AD5"/>
    <w:rsid w:val="005278BE"/>
    <w:rsid w:val="005678A9"/>
    <w:rsid w:val="005723D1"/>
    <w:rsid w:val="00573A18"/>
    <w:rsid w:val="005A416C"/>
    <w:rsid w:val="005B34BF"/>
    <w:rsid w:val="006979D5"/>
    <w:rsid w:val="006B28DC"/>
    <w:rsid w:val="00721BDA"/>
    <w:rsid w:val="00754F71"/>
    <w:rsid w:val="007663C4"/>
    <w:rsid w:val="00780EC9"/>
    <w:rsid w:val="00787996"/>
    <w:rsid w:val="008B1260"/>
    <w:rsid w:val="009B06B3"/>
    <w:rsid w:val="009E1734"/>
    <w:rsid w:val="00A03361"/>
    <w:rsid w:val="00A51F00"/>
    <w:rsid w:val="00A8279A"/>
    <w:rsid w:val="00AD1776"/>
    <w:rsid w:val="00B80303"/>
    <w:rsid w:val="00B838CA"/>
    <w:rsid w:val="00BA6673"/>
    <w:rsid w:val="00BD4803"/>
    <w:rsid w:val="00C14E31"/>
    <w:rsid w:val="00C735DB"/>
    <w:rsid w:val="00C851A9"/>
    <w:rsid w:val="00DB0760"/>
    <w:rsid w:val="00DE6049"/>
    <w:rsid w:val="00E026E8"/>
    <w:rsid w:val="00EB45BB"/>
    <w:rsid w:val="00EB549C"/>
    <w:rsid w:val="00EF1E9F"/>
    <w:rsid w:val="00F02CB7"/>
    <w:rsid w:val="00F0547C"/>
    <w:rsid w:val="00F12AF7"/>
    <w:rsid w:val="00F16E88"/>
    <w:rsid w:val="00FC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AC39-A5EA-490E-A848-93BD8683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A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6E8"/>
    <w:pPr>
      <w:spacing w:after="0" w:line="240" w:lineRule="auto"/>
    </w:pPr>
  </w:style>
  <w:style w:type="paragraph" w:styleId="a4">
    <w:name w:val="Balloon Text"/>
    <w:basedOn w:val="a"/>
    <w:link w:val="a5"/>
    <w:uiPriority w:val="99"/>
    <w:semiHidden/>
    <w:unhideWhenUsed/>
    <w:rsid w:val="00E026E8"/>
    <w:pPr>
      <w:widowControl/>
      <w:autoSpaceDE/>
      <w:autoSpaceDN/>
      <w:adjustRightInd/>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026E8"/>
    <w:rPr>
      <w:rFonts w:ascii="Tahoma" w:hAnsi="Tahoma" w:cs="Tahoma"/>
      <w:sz w:val="16"/>
      <w:szCs w:val="16"/>
    </w:rPr>
  </w:style>
  <w:style w:type="paragraph" w:customStyle="1" w:styleId="2">
    <w:name w:val="Знак Знак Знак2"/>
    <w:basedOn w:val="a"/>
    <w:uiPriority w:val="99"/>
    <w:rsid w:val="00523AD5"/>
    <w:pPr>
      <w:widowControl/>
      <w:autoSpaceDE/>
      <w:autoSpaceDN/>
      <w:adjustRightInd/>
    </w:pPr>
    <w:rPr>
      <w:rFonts w:ascii="Verdana" w:hAnsi="Verdana" w:cs="Verdana"/>
      <w:lang w:val="en-US" w:eastAsia="en-US"/>
    </w:rPr>
  </w:style>
  <w:style w:type="paragraph" w:styleId="a6">
    <w:name w:val="List Paragraph"/>
    <w:basedOn w:val="a"/>
    <w:uiPriority w:val="34"/>
    <w:qFormat/>
    <w:rsid w:val="00A03361"/>
    <w:pPr>
      <w:widowControl/>
      <w:autoSpaceDE/>
      <w:autoSpaceDN/>
      <w:adjustRightInd/>
      <w:ind w:left="720"/>
      <w:contextualSpacing/>
    </w:pPr>
    <w:rPr>
      <w:rFonts w:ascii="Times New Roman" w:hAnsi="Times New Roman" w:cs="Times New Roman"/>
      <w:sz w:val="24"/>
      <w:szCs w:val="24"/>
    </w:rPr>
  </w:style>
  <w:style w:type="paragraph" w:customStyle="1" w:styleId="formattext">
    <w:name w:val="formattext"/>
    <w:basedOn w:val="a"/>
    <w:rsid w:val="005A416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header"/>
    <w:basedOn w:val="a"/>
    <w:link w:val="a8"/>
    <w:uiPriority w:val="99"/>
    <w:unhideWhenUsed/>
    <w:rsid w:val="00052200"/>
    <w:pPr>
      <w:tabs>
        <w:tab w:val="center" w:pos="4677"/>
        <w:tab w:val="right" w:pos="9355"/>
      </w:tabs>
    </w:pPr>
  </w:style>
  <w:style w:type="character" w:customStyle="1" w:styleId="a8">
    <w:name w:val="Верхний колонтитул Знак"/>
    <w:basedOn w:val="a0"/>
    <w:link w:val="a7"/>
    <w:uiPriority w:val="99"/>
    <w:rsid w:val="00052200"/>
    <w:rPr>
      <w:rFonts w:ascii="Arial" w:eastAsia="Times New Roman" w:hAnsi="Arial" w:cs="Arial"/>
      <w:sz w:val="20"/>
      <w:szCs w:val="20"/>
      <w:lang w:eastAsia="ru-RU"/>
    </w:rPr>
  </w:style>
  <w:style w:type="paragraph" w:styleId="a9">
    <w:name w:val="footer"/>
    <w:basedOn w:val="a"/>
    <w:link w:val="aa"/>
    <w:uiPriority w:val="99"/>
    <w:unhideWhenUsed/>
    <w:rsid w:val="00052200"/>
    <w:pPr>
      <w:tabs>
        <w:tab w:val="center" w:pos="4677"/>
        <w:tab w:val="right" w:pos="9355"/>
      </w:tabs>
    </w:pPr>
  </w:style>
  <w:style w:type="character" w:customStyle="1" w:styleId="aa">
    <w:name w:val="Нижний колонтитул Знак"/>
    <w:basedOn w:val="a0"/>
    <w:link w:val="a9"/>
    <w:uiPriority w:val="99"/>
    <w:rsid w:val="0005220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1214">
      <w:bodyDiv w:val="1"/>
      <w:marLeft w:val="0"/>
      <w:marRight w:val="0"/>
      <w:marTop w:val="0"/>
      <w:marBottom w:val="0"/>
      <w:divBdr>
        <w:top w:val="none" w:sz="0" w:space="0" w:color="auto"/>
        <w:left w:val="none" w:sz="0" w:space="0" w:color="auto"/>
        <w:bottom w:val="none" w:sz="0" w:space="0" w:color="auto"/>
        <w:right w:val="none" w:sz="0" w:space="0" w:color="auto"/>
      </w:divBdr>
    </w:div>
    <w:div w:id="544374400">
      <w:bodyDiv w:val="1"/>
      <w:marLeft w:val="0"/>
      <w:marRight w:val="0"/>
      <w:marTop w:val="0"/>
      <w:marBottom w:val="0"/>
      <w:divBdr>
        <w:top w:val="none" w:sz="0" w:space="0" w:color="auto"/>
        <w:left w:val="none" w:sz="0" w:space="0" w:color="auto"/>
        <w:bottom w:val="none" w:sz="0" w:space="0" w:color="auto"/>
        <w:right w:val="none" w:sz="0" w:space="0" w:color="auto"/>
      </w:divBdr>
    </w:div>
    <w:div w:id="7732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E4F6-F94C-4385-9D9B-A50EB2F5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dc:creator>
  <cp:lastModifiedBy>user-m</cp:lastModifiedBy>
  <cp:revision>6</cp:revision>
  <cp:lastPrinted>2021-02-25T12:16:00Z</cp:lastPrinted>
  <dcterms:created xsi:type="dcterms:W3CDTF">2021-02-04T14:04:00Z</dcterms:created>
  <dcterms:modified xsi:type="dcterms:W3CDTF">2021-04-07T14:18:00Z</dcterms:modified>
</cp:coreProperties>
</file>