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A3485" w14:textId="77777777" w:rsidR="002641A6" w:rsidRDefault="002641A6" w:rsidP="002641A6">
      <w:pPr>
        <w:ind w:left="-1080"/>
        <w:jc w:val="right"/>
        <w:rPr>
          <w:b/>
          <w:sz w:val="28"/>
          <w:szCs w:val="28"/>
        </w:rPr>
      </w:pPr>
      <w:r>
        <w:rPr>
          <w:b/>
          <w:sz w:val="28"/>
          <w:szCs w:val="28"/>
        </w:rPr>
        <w:t>ПРОЕКТ</w:t>
      </w:r>
    </w:p>
    <w:p w14:paraId="1E5D8A11" w14:textId="77777777" w:rsidR="002641A6" w:rsidRPr="00002527" w:rsidRDefault="002641A6" w:rsidP="002641A6">
      <w:pPr>
        <w:ind w:left="-1080"/>
        <w:jc w:val="center"/>
        <w:rPr>
          <w:b/>
          <w:sz w:val="28"/>
          <w:szCs w:val="28"/>
        </w:rPr>
      </w:pPr>
      <w:r w:rsidRPr="00002527">
        <w:rPr>
          <w:b/>
          <w:sz w:val="28"/>
          <w:szCs w:val="28"/>
        </w:rPr>
        <w:t>НИКОЛЬСКОЕ ГОРОДСКОЕ ПОСЕЛЕНИЕ</w:t>
      </w:r>
    </w:p>
    <w:p w14:paraId="0586670D" w14:textId="77777777" w:rsidR="002641A6" w:rsidRPr="00002527" w:rsidRDefault="002641A6" w:rsidP="002641A6">
      <w:pPr>
        <w:ind w:left="-1080"/>
        <w:jc w:val="center"/>
        <w:rPr>
          <w:b/>
          <w:sz w:val="28"/>
          <w:szCs w:val="28"/>
        </w:rPr>
      </w:pPr>
      <w:r w:rsidRPr="00002527">
        <w:rPr>
          <w:b/>
          <w:sz w:val="28"/>
          <w:szCs w:val="28"/>
        </w:rPr>
        <w:t>ТОСНЕНСКОГО РАЙОНА ЛЕНИНГРАДСКОЙ ОБЛАСТИ</w:t>
      </w:r>
    </w:p>
    <w:p w14:paraId="102C0C08" w14:textId="77777777" w:rsidR="002641A6" w:rsidRPr="00002527" w:rsidRDefault="002641A6" w:rsidP="002641A6">
      <w:pPr>
        <w:ind w:left="-1080"/>
        <w:jc w:val="center"/>
        <w:rPr>
          <w:sz w:val="28"/>
          <w:szCs w:val="28"/>
        </w:rPr>
      </w:pPr>
    </w:p>
    <w:p w14:paraId="04D64C20" w14:textId="77777777" w:rsidR="002641A6" w:rsidRDefault="002641A6" w:rsidP="002641A6">
      <w:pPr>
        <w:ind w:left="-1080"/>
        <w:jc w:val="center"/>
        <w:rPr>
          <w:b/>
          <w:sz w:val="28"/>
          <w:szCs w:val="28"/>
        </w:rPr>
      </w:pPr>
      <w:r w:rsidRPr="00002527">
        <w:rPr>
          <w:b/>
          <w:sz w:val="28"/>
          <w:szCs w:val="28"/>
        </w:rPr>
        <w:t>АДМИНИСТРАЦИЯ</w:t>
      </w:r>
    </w:p>
    <w:p w14:paraId="2C332A76" w14:textId="77777777" w:rsidR="002641A6" w:rsidRPr="00002527" w:rsidRDefault="002641A6" w:rsidP="002641A6">
      <w:pPr>
        <w:ind w:left="-1080"/>
        <w:jc w:val="center"/>
        <w:rPr>
          <w:b/>
          <w:sz w:val="28"/>
          <w:szCs w:val="28"/>
        </w:rPr>
      </w:pPr>
    </w:p>
    <w:p w14:paraId="41F0CB9B" w14:textId="77777777" w:rsidR="002641A6" w:rsidRPr="000E53A9" w:rsidRDefault="002641A6" w:rsidP="002641A6">
      <w:pPr>
        <w:ind w:left="-1080"/>
        <w:jc w:val="center"/>
      </w:pPr>
    </w:p>
    <w:p w14:paraId="4DBFD1E0" w14:textId="77777777" w:rsidR="002641A6" w:rsidRPr="00002527" w:rsidRDefault="002641A6" w:rsidP="002641A6">
      <w:pPr>
        <w:ind w:left="-1080"/>
        <w:jc w:val="center"/>
        <w:rPr>
          <w:b/>
          <w:sz w:val="36"/>
          <w:szCs w:val="36"/>
        </w:rPr>
      </w:pPr>
      <w:r w:rsidRPr="00002527">
        <w:rPr>
          <w:b/>
          <w:sz w:val="36"/>
          <w:szCs w:val="36"/>
        </w:rPr>
        <w:t>П</w:t>
      </w:r>
      <w:r>
        <w:rPr>
          <w:b/>
          <w:sz w:val="36"/>
          <w:szCs w:val="36"/>
        </w:rPr>
        <w:t xml:space="preserve"> </w:t>
      </w:r>
      <w:r w:rsidRPr="00002527">
        <w:rPr>
          <w:b/>
          <w:sz w:val="36"/>
          <w:szCs w:val="36"/>
        </w:rPr>
        <w:t>О</w:t>
      </w:r>
      <w:r>
        <w:rPr>
          <w:b/>
          <w:sz w:val="36"/>
          <w:szCs w:val="36"/>
        </w:rPr>
        <w:t xml:space="preserve"> </w:t>
      </w:r>
      <w:r w:rsidRPr="00002527">
        <w:rPr>
          <w:b/>
          <w:sz w:val="36"/>
          <w:szCs w:val="36"/>
        </w:rPr>
        <w:t>С</w:t>
      </w:r>
      <w:r>
        <w:rPr>
          <w:b/>
          <w:sz w:val="36"/>
          <w:szCs w:val="36"/>
        </w:rPr>
        <w:t xml:space="preserve"> </w:t>
      </w:r>
      <w:r w:rsidRPr="00002527">
        <w:rPr>
          <w:b/>
          <w:sz w:val="36"/>
          <w:szCs w:val="36"/>
        </w:rPr>
        <w:t>Т</w:t>
      </w:r>
      <w:r>
        <w:rPr>
          <w:b/>
          <w:sz w:val="36"/>
          <w:szCs w:val="36"/>
        </w:rPr>
        <w:t xml:space="preserve"> </w:t>
      </w:r>
      <w:r w:rsidRPr="00002527">
        <w:rPr>
          <w:b/>
          <w:sz w:val="36"/>
          <w:szCs w:val="36"/>
        </w:rPr>
        <w:t>А</w:t>
      </w:r>
      <w:r>
        <w:rPr>
          <w:b/>
          <w:sz w:val="36"/>
          <w:szCs w:val="36"/>
        </w:rPr>
        <w:t xml:space="preserve"> </w:t>
      </w:r>
      <w:r w:rsidRPr="00002527">
        <w:rPr>
          <w:b/>
          <w:sz w:val="36"/>
          <w:szCs w:val="36"/>
        </w:rPr>
        <w:t>Н</w:t>
      </w:r>
      <w:r>
        <w:rPr>
          <w:b/>
          <w:sz w:val="36"/>
          <w:szCs w:val="36"/>
        </w:rPr>
        <w:t xml:space="preserve"> </w:t>
      </w:r>
      <w:r w:rsidRPr="00002527">
        <w:rPr>
          <w:b/>
          <w:sz w:val="36"/>
          <w:szCs w:val="36"/>
        </w:rPr>
        <w:t>О</w:t>
      </w:r>
      <w:r>
        <w:rPr>
          <w:b/>
          <w:sz w:val="36"/>
          <w:szCs w:val="36"/>
        </w:rPr>
        <w:t xml:space="preserve"> </w:t>
      </w:r>
      <w:r w:rsidRPr="00002527">
        <w:rPr>
          <w:b/>
          <w:sz w:val="36"/>
          <w:szCs w:val="36"/>
        </w:rPr>
        <w:t>В</w:t>
      </w:r>
      <w:r>
        <w:rPr>
          <w:b/>
          <w:sz w:val="36"/>
          <w:szCs w:val="36"/>
        </w:rPr>
        <w:t xml:space="preserve"> </w:t>
      </w:r>
      <w:r w:rsidRPr="00002527">
        <w:rPr>
          <w:b/>
          <w:sz w:val="36"/>
          <w:szCs w:val="36"/>
        </w:rPr>
        <w:t>Л</w:t>
      </w:r>
      <w:r>
        <w:rPr>
          <w:b/>
          <w:sz w:val="36"/>
          <w:szCs w:val="36"/>
        </w:rPr>
        <w:t xml:space="preserve"> </w:t>
      </w:r>
      <w:r w:rsidRPr="00002527">
        <w:rPr>
          <w:b/>
          <w:sz w:val="36"/>
          <w:szCs w:val="36"/>
        </w:rPr>
        <w:t>Е</w:t>
      </w:r>
      <w:r>
        <w:rPr>
          <w:b/>
          <w:sz w:val="36"/>
          <w:szCs w:val="36"/>
        </w:rPr>
        <w:t xml:space="preserve"> </w:t>
      </w:r>
      <w:r w:rsidRPr="00002527">
        <w:rPr>
          <w:b/>
          <w:sz w:val="36"/>
          <w:szCs w:val="36"/>
        </w:rPr>
        <w:t>Н</w:t>
      </w:r>
      <w:r>
        <w:rPr>
          <w:b/>
          <w:sz w:val="36"/>
          <w:szCs w:val="36"/>
        </w:rPr>
        <w:t xml:space="preserve"> </w:t>
      </w:r>
      <w:r w:rsidRPr="00002527">
        <w:rPr>
          <w:b/>
          <w:sz w:val="36"/>
          <w:szCs w:val="36"/>
        </w:rPr>
        <w:t>И</w:t>
      </w:r>
      <w:r>
        <w:rPr>
          <w:b/>
          <w:sz w:val="36"/>
          <w:szCs w:val="36"/>
        </w:rPr>
        <w:t xml:space="preserve"> </w:t>
      </w:r>
      <w:r w:rsidRPr="00002527">
        <w:rPr>
          <w:b/>
          <w:sz w:val="36"/>
          <w:szCs w:val="36"/>
        </w:rPr>
        <w:t>Е</w:t>
      </w:r>
    </w:p>
    <w:p w14:paraId="52E34CAD" w14:textId="77777777" w:rsidR="002641A6" w:rsidRDefault="002641A6" w:rsidP="002641A6">
      <w:pPr>
        <w:ind w:firstLine="709"/>
        <w:jc w:val="both"/>
        <w:rPr>
          <w:sz w:val="28"/>
          <w:szCs w:val="28"/>
        </w:rPr>
      </w:pPr>
    </w:p>
    <w:p w14:paraId="75015B91" w14:textId="77777777" w:rsidR="002641A6" w:rsidRDefault="002641A6" w:rsidP="002641A6">
      <w:pPr>
        <w:ind w:firstLine="709"/>
        <w:jc w:val="both"/>
        <w:rPr>
          <w:sz w:val="28"/>
          <w:szCs w:val="28"/>
        </w:rPr>
      </w:pPr>
      <w:r>
        <w:rPr>
          <w:sz w:val="28"/>
          <w:szCs w:val="28"/>
        </w:rPr>
        <w:t>__________  №  _________</w:t>
      </w:r>
    </w:p>
    <w:p w14:paraId="5022B7E5" w14:textId="77777777" w:rsidR="002641A6" w:rsidRDefault="002641A6" w:rsidP="002641A6">
      <w:pPr>
        <w:ind w:firstLine="709"/>
        <w:jc w:val="both"/>
        <w:rPr>
          <w:sz w:val="28"/>
          <w:szCs w:val="28"/>
        </w:rPr>
      </w:pPr>
    </w:p>
    <w:p w14:paraId="5EF5AD86" w14:textId="77777777" w:rsidR="002641A6" w:rsidRPr="00C24287" w:rsidRDefault="002641A6" w:rsidP="002641A6">
      <w:pPr>
        <w:pStyle w:val="ab"/>
        <w:tabs>
          <w:tab w:val="left" w:pos="9214"/>
        </w:tabs>
        <w:ind w:right="4394"/>
        <w:jc w:val="both"/>
        <w:rPr>
          <w:rFonts w:ascii="Times New Roman" w:hAnsi="Times New Roman"/>
          <w:sz w:val="28"/>
          <w:szCs w:val="28"/>
        </w:rPr>
      </w:pPr>
      <w:r w:rsidRPr="00C24287">
        <w:rPr>
          <w:rFonts w:ascii="Times New Roman" w:hAnsi="Times New Roman"/>
          <w:sz w:val="28"/>
          <w:szCs w:val="28"/>
        </w:rPr>
        <w:t>Об утверждении Инструкции о системе оплаты труда в муниципальных казенных учреждениях Никольского городского поселения Тосненского района Ленинг</w:t>
      </w:r>
      <w:r>
        <w:rPr>
          <w:rFonts w:ascii="Times New Roman" w:hAnsi="Times New Roman"/>
          <w:sz w:val="28"/>
          <w:szCs w:val="28"/>
        </w:rPr>
        <w:t>радской области по видам экономи</w:t>
      </w:r>
      <w:r w:rsidRPr="00C24287">
        <w:rPr>
          <w:rFonts w:ascii="Times New Roman" w:hAnsi="Times New Roman"/>
          <w:sz w:val="28"/>
          <w:szCs w:val="28"/>
        </w:rPr>
        <w:t>ческой деятельности»</w:t>
      </w:r>
    </w:p>
    <w:p w14:paraId="120EC5A6" w14:textId="77777777" w:rsidR="002641A6" w:rsidRPr="00C24287" w:rsidRDefault="002641A6" w:rsidP="002641A6">
      <w:pPr>
        <w:pStyle w:val="ab"/>
        <w:tabs>
          <w:tab w:val="left" w:pos="9214"/>
        </w:tabs>
        <w:ind w:firstLine="709"/>
        <w:jc w:val="both"/>
        <w:rPr>
          <w:rFonts w:ascii="Times New Roman" w:hAnsi="Times New Roman"/>
          <w:sz w:val="28"/>
          <w:szCs w:val="28"/>
        </w:rPr>
      </w:pPr>
    </w:p>
    <w:p w14:paraId="5BC12E38" w14:textId="77777777" w:rsidR="002641A6" w:rsidRPr="00C24287" w:rsidRDefault="002641A6" w:rsidP="002641A6">
      <w:pPr>
        <w:pStyle w:val="ab"/>
        <w:tabs>
          <w:tab w:val="left" w:pos="9214"/>
        </w:tabs>
        <w:ind w:firstLine="709"/>
        <w:jc w:val="both"/>
        <w:rPr>
          <w:rFonts w:ascii="Times New Roman" w:hAnsi="Times New Roman"/>
          <w:sz w:val="28"/>
          <w:szCs w:val="28"/>
        </w:rPr>
      </w:pPr>
      <w:r w:rsidRPr="00C24287">
        <w:rPr>
          <w:rFonts w:ascii="Times New Roman" w:hAnsi="Times New Roman"/>
          <w:sz w:val="28"/>
          <w:szCs w:val="28"/>
        </w:rPr>
        <w:t>В целях приведения муниципальных правовых актов в соответствие с действующим законодательством</w:t>
      </w:r>
    </w:p>
    <w:p w14:paraId="1D170E09" w14:textId="77777777" w:rsidR="002641A6" w:rsidRPr="00C24287" w:rsidRDefault="002641A6" w:rsidP="002641A6">
      <w:pPr>
        <w:spacing w:line="240" w:lineRule="atLeast"/>
        <w:ind w:firstLine="709"/>
        <w:jc w:val="both"/>
        <w:rPr>
          <w:sz w:val="28"/>
          <w:szCs w:val="28"/>
        </w:rPr>
      </w:pPr>
    </w:p>
    <w:p w14:paraId="18823422" w14:textId="77777777" w:rsidR="002641A6" w:rsidRPr="00C24287" w:rsidRDefault="002641A6" w:rsidP="002641A6">
      <w:pPr>
        <w:spacing w:line="240" w:lineRule="atLeast"/>
        <w:jc w:val="both"/>
        <w:rPr>
          <w:sz w:val="28"/>
          <w:szCs w:val="28"/>
        </w:rPr>
      </w:pPr>
      <w:r w:rsidRPr="00C24287">
        <w:rPr>
          <w:sz w:val="28"/>
          <w:szCs w:val="28"/>
        </w:rPr>
        <w:t>ПОСТАНОВЛЯЮ:</w:t>
      </w:r>
    </w:p>
    <w:p w14:paraId="5616AD0E" w14:textId="77777777" w:rsidR="002641A6" w:rsidRPr="00C24287" w:rsidRDefault="002641A6" w:rsidP="002641A6">
      <w:pPr>
        <w:spacing w:line="240" w:lineRule="atLeast"/>
        <w:ind w:firstLine="709"/>
        <w:jc w:val="both"/>
        <w:rPr>
          <w:sz w:val="28"/>
          <w:szCs w:val="28"/>
        </w:rPr>
      </w:pPr>
    </w:p>
    <w:p w14:paraId="3EF9CE79" w14:textId="66A82FDD" w:rsidR="002641A6" w:rsidRPr="00C24287" w:rsidRDefault="002641A6" w:rsidP="002641A6">
      <w:pPr>
        <w:numPr>
          <w:ilvl w:val="0"/>
          <w:numId w:val="14"/>
        </w:numPr>
        <w:ind w:left="0" w:firstLine="709"/>
        <w:jc w:val="both"/>
        <w:rPr>
          <w:sz w:val="28"/>
          <w:szCs w:val="28"/>
        </w:rPr>
      </w:pPr>
      <w:r w:rsidRPr="00C24287">
        <w:rPr>
          <w:sz w:val="28"/>
          <w:szCs w:val="28"/>
        </w:rPr>
        <w:t>У</w:t>
      </w:r>
      <w:r>
        <w:rPr>
          <w:sz w:val="28"/>
          <w:szCs w:val="28"/>
        </w:rPr>
        <w:t>твердить</w:t>
      </w:r>
      <w:r w:rsidRPr="00C24287">
        <w:rPr>
          <w:sz w:val="28"/>
          <w:szCs w:val="28"/>
        </w:rPr>
        <w:t xml:space="preserve"> Инструкци</w:t>
      </w:r>
      <w:r>
        <w:rPr>
          <w:sz w:val="28"/>
          <w:szCs w:val="28"/>
        </w:rPr>
        <w:t>ю</w:t>
      </w:r>
      <w:r w:rsidRPr="00C24287">
        <w:rPr>
          <w:sz w:val="28"/>
          <w:szCs w:val="28"/>
        </w:rPr>
        <w:t xml:space="preserve"> о систем</w:t>
      </w:r>
      <w:r>
        <w:rPr>
          <w:sz w:val="28"/>
          <w:szCs w:val="28"/>
        </w:rPr>
        <w:t>е</w:t>
      </w:r>
      <w:r w:rsidRPr="00C24287">
        <w:rPr>
          <w:sz w:val="28"/>
          <w:szCs w:val="28"/>
        </w:rPr>
        <w:t xml:space="preserve"> оплаты труда в муниципальных казенных учреждениях Никольского городского поселения Тосненского района Ленинградской области по видам экономической деятельности.</w:t>
      </w:r>
    </w:p>
    <w:p w14:paraId="1072D060" w14:textId="77777777" w:rsidR="002641A6" w:rsidRPr="00C24287" w:rsidRDefault="002641A6" w:rsidP="002641A6">
      <w:pPr>
        <w:pStyle w:val="ConsPlusNormal"/>
        <w:widowControl/>
        <w:numPr>
          <w:ilvl w:val="0"/>
          <w:numId w:val="14"/>
        </w:numPr>
        <w:tabs>
          <w:tab w:val="left" w:pos="0"/>
        </w:tabs>
        <w:ind w:left="0" w:firstLine="709"/>
        <w:jc w:val="both"/>
        <w:rPr>
          <w:rFonts w:ascii="Times New Roman" w:hAnsi="Times New Roman" w:cs="Times New Roman"/>
          <w:sz w:val="28"/>
          <w:szCs w:val="28"/>
        </w:rPr>
      </w:pPr>
      <w:r w:rsidRPr="00C24287">
        <w:rPr>
          <w:rFonts w:ascii="Times New Roman" w:hAnsi="Times New Roman" w:cs="Times New Roman"/>
          <w:sz w:val="28"/>
          <w:szCs w:val="28"/>
        </w:rPr>
        <w:t>Подведомственным учреждениям администрации Никольского городского поселения Тосненского района Ленинградской области по направлениям деятельн</w:t>
      </w:r>
      <w:r w:rsidRPr="00C24287">
        <w:rPr>
          <w:rFonts w:ascii="Times New Roman" w:hAnsi="Times New Roman" w:cs="Times New Roman"/>
          <w:sz w:val="28"/>
          <w:szCs w:val="28"/>
        </w:rPr>
        <w:t>о</w:t>
      </w:r>
      <w:r w:rsidRPr="00C24287">
        <w:rPr>
          <w:rFonts w:ascii="Times New Roman" w:hAnsi="Times New Roman" w:cs="Times New Roman"/>
          <w:sz w:val="28"/>
          <w:szCs w:val="28"/>
        </w:rPr>
        <w:t>сти в срок до 31.12.2020 года издать приказы об утвержд</w:t>
      </w:r>
      <w:r w:rsidRPr="00C24287">
        <w:rPr>
          <w:rFonts w:ascii="Times New Roman" w:hAnsi="Times New Roman" w:cs="Times New Roman"/>
          <w:sz w:val="28"/>
          <w:szCs w:val="28"/>
        </w:rPr>
        <w:t>е</w:t>
      </w:r>
      <w:r w:rsidRPr="00C24287">
        <w:rPr>
          <w:rFonts w:ascii="Times New Roman" w:hAnsi="Times New Roman" w:cs="Times New Roman"/>
          <w:sz w:val="28"/>
          <w:szCs w:val="28"/>
        </w:rPr>
        <w:t>нии:</w:t>
      </w:r>
    </w:p>
    <w:p w14:paraId="1FB0B33E" w14:textId="77777777" w:rsidR="002641A6" w:rsidRPr="00C24287" w:rsidRDefault="002641A6" w:rsidP="002641A6">
      <w:pPr>
        <w:pStyle w:val="ConsPlusNormal"/>
        <w:widowControl/>
        <w:tabs>
          <w:tab w:val="left" w:pos="0"/>
        </w:tabs>
        <w:ind w:firstLine="709"/>
        <w:jc w:val="both"/>
        <w:rPr>
          <w:rFonts w:ascii="Times New Roman" w:hAnsi="Times New Roman" w:cs="Times New Roman"/>
          <w:sz w:val="28"/>
          <w:szCs w:val="28"/>
        </w:rPr>
      </w:pPr>
      <w:r w:rsidRPr="00C24287">
        <w:rPr>
          <w:rFonts w:ascii="Times New Roman" w:hAnsi="Times New Roman" w:cs="Times New Roman"/>
          <w:sz w:val="28"/>
          <w:szCs w:val="28"/>
        </w:rPr>
        <w:t>а) положений о порядке установления стимулирующих выплат руководителям подведомственных учреждений;</w:t>
      </w:r>
    </w:p>
    <w:p w14:paraId="58D9061F" w14:textId="77777777" w:rsidR="002641A6" w:rsidRPr="00C24287" w:rsidRDefault="002641A6" w:rsidP="002641A6">
      <w:pPr>
        <w:pStyle w:val="a3"/>
        <w:spacing w:before="0" w:beforeAutospacing="0" w:after="0" w:afterAutospacing="0"/>
        <w:ind w:firstLine="709"/>
        <w:jc w:val="both"/>
        <w:rPr>
          <w:bCs/>
          <w:iCs/>
          <w:sz w:val="28"/>
          <w:szCs w:val="28"/>
        </w:rPr>
      </w:pPr>
      <w:r w:rsidRPr="00C24287">
        <w:rPr>
          <w:bCs/>
          <w:iCs/>
          <w:sz w:val="28"/>
          <w:szCs w:val="28"/>
        </w:rPr>
        <w:t xml:space="preserve">б) критериев и показателей эффективности и результативности деятельности </w:t>
      </w:r>
      <w:r w:rsidRPr="00C24287">
        <w:rPr>
          <w:sz w:val="28"/>
          <w:szCs w:val="28"/>
        </w:rPr>
        <w:t xml:space="preserve">подведомственных </w:t>
      </w:r>
      <w:r w:rsidRPr="00C24287">
        <w:rPr>
          <w:bCs/>
          <w:iCs/>
          <w:sz w:val="28"/>
          <w:szCs w:val="28"/>
        </w:rPr>
        <w:t>учреждений и их руководителей.</w:t>
      </w:r>
    </w:p>
    <w:p w14:paraId="18CCC0BC" w14:textId="77777777" w:rsidR="002641A6" w:rsidRPr="00C24287" w:rsidRDefault="002641A6" w:rsidP="002641A6">
      <w:pPr>
        <w:pStyle w:val="ab"/>
        <w:tabs>
          <w:tab w:val="left" w:pos="9214"/>
        </w:tabs>
        <w:ind w:firstLine="709"/>
        <w:jc w:val="both"/>
        <w:rPr>
          <w:sz w:val="28"/>
          <w:szCs w:val="28"/>
        </w:rPr>
      </w:pPr>
      <w:r w:rsidRPr="00C24287">
        <w:rPr>
          <w:rFonts w:ascii="Times New Roman" w:hAnsi="Times New Roman"/>
          <w:sz w:val="28"/>
          <w:szCs w:val="28"/>
        </w:rPr>
        <w:t>3. С 1 января 2021 года признать утрати</w:t>
      </w:r>
      <w:r w:rsidRPr="00C24287">
        <w:rPr>
          <w:rFonts w:ascii="Times New Roman" w:hAnsi="Times New Roman"/>
          <w:sz w:val="28"/>
          <w:szCs w:val="28"/>
        </w:rPr>
        <w:t>в</w:t>
      </w:r>
      <w:r w:rsidRPr="00C24287">
        <w:rPr>
          <w:rFonts w:ascii="Times New Roman" w:hAnsi="Times New Roman"/>
          <w:sz w:val="28"/>
          <w:szCs w:val="28"/>
        </w:rPr>
        <w:t xml:space="preserve">шими силу </w:t>
      </w:r>
      <w:r>
        <w:rPr>
          <w:rFonts w:ascii="Times New Roman" w:hAnsi="Times New Roman"/>
          <w:sz w:val="28"/>
          <w:szCs w:val="28"/>
        </w:rPr>
        <w:t>п</w:t>
      </w:r>
      <w:r w:rsidRPr="00C24287">
        <w:rPr>
          <w:rFonts w:ascii="Times New Roman" w:hAnsi="Times New Roman"/>
          <w:sz w:val="28"/>
          <w:szCs w:val="28"/>
        </w:rPr>
        <w:t>остановление администрации</w:t>
      </w:r>
      <w:r>
        <w:rPr>
          <w:rFonts w:ascii="Times New Roman" w:hAnsi="Times New Roman"/>
          <w:sz w:val="28"/>
          <w:szCs w:val="28"/>
        </w:rPr>
        <w:t xml:space="preserve"> </w:t>
      </w:r>
      <w:r w:rsidRPr="00C24287">
        <w:rPr>
          <w:rFonts w:ascii="Times New Roman" w:hAnsi="Times New Roman"/>
          <w:sz w:val="28"/>
          <w:szCs w:val="28"/>
        </w:rPr>
        <w:t>Никольского городского поселения Тосненского района Ленинградской области от 03.10.2011 № 212-па «Об утверждении Инструкции о системе оплаты труда в муниципальных казенных учреждениях Никольского городского поселения Тосненского</w:t>
      </w:r>
      <w:r>
        <w:rPr>
          <w:rFonts w:ascii="Times New Roman" w:hAnsi="Times New Roman"/>
          <w:sz w:val="28"/>
          <w:szCs w:val="28"/>
        </w:rPr>
        <w:t xml:space="preserve"> </w:t>
      </w:r>
      <w:r w:rsidRPr="00C24287">
        <w:rPr>
          <w:rFonts w:ascii="Times New Roman" w:hAnsi="Times New Roman"/>
          <w:sz w:val="28"/>
          <w:szCs w:val="28"/>
        </w:rPr>
        <w:t>района Ленинградской области по видам экономической деятельности».</w:t>
      </w:r>
    </w:p>
    <w:p w14:paraId="020AAE3D" w14:textId="77777777" w:rsidR="002641A6" w:rsidRPr="00C24287" w:rsidRDefault="002641A6" w:rsidP="002641A6">
      <w:pPr>
        <w:numPr>
          <w:ilvl w:val="0"/>
          <w:numId w:val="15"/>
        </w:numPr>
        <w:ind w:left="0" w:firstLine="709"/>
        <w:jc w:val="both"/>
        <w:rPr>
          <w:sz w:val="28"/>
          <w:szCs w:val="28"/>
        </w:rPr>
      </w:pPr>
      <w:r w:rsidRPr="00C24287">
        <w:rPr>
          <w:sz w:val="28"/>
          <w:szCs w:val="28"/>
        </w:rPr>
        <w:t>Настоящее постановление вступает в силу с даты его подписания и распространяет свое действие на отношения, возникшие с 01.01.2021 и подлежит размещению на официальном сайте администрации Никольского городского поселения Тосненского района Ленинградской области в сети «Интернет».</w:t>
      </w:r>
    </w:p>
    <w:p w14:paraId="6ECB07A4" w14:textId="77777777" w:rsidR="002641A6" w:rsidRPr="00C24287" w:rsidRDefault="002641A6" w:rsidP="002641A6">
      <w:pPr>
        <w:spacing w:line="240" w:lineRule="atLeast"/>
        <w:ind w:firstLine="709"/>
        <w:rPr>
          <w:sz w:val="28"/>
          <w:szCs w:val="28"/>
        </w:rPr>
      </w:pPr>
    </w:p>
    <w:p w14:paraId="7DF1023B" w14:textId="77777777" w:rsidR="002641A6" w:rsidRPr="00C24287" w:rsidRDefault="002641A6" w:rsidP="002641A6">
      <w:pPr>
        <w:spacing w:line="240" w:lineRule="atLeast"/>
        <w:rPr>
          <w:sz w:val="28"/>
          <w:szCs w:val="28"/>
        </w:rPr>
      </w:pPr>
      <w:r w:rsidRPr="00C24287">
        <w:rPr>
          <w:sz w:val="28"/>
          <w:szCs w:val="28"/>
        </w:rPr>
        <w:t xml:space="preserve">Глава администрации                                                      </w:t>
      </w:r>
      <w:r>
        <w:rPr>
          <w:sz w:val="28"/>
          <w:szCs w:val="28"/>
        </w:rPr>
        <w:t xml:space="preserve">  </w:t>
      </w:r>
      <w:r w:rsidRPr="00C24287">
        <w:rPr>
          <w:sz w:val="28"/>
          <w:szCs w:val="28"/>
        </w:rPr>
        <w:t xml:space="preserve">  </w:t>
      </w:r>
      <w:r>
        <w:rPr>
          <w:sz w:val="28"/>
          <w:szCs w:val="28"/>
        </w:rPr>
        <w:t xml:space="preserve">            </w:t>
      </w:r>
      <w:r w:rsidRPr="00C24287">
        <w:rPr>
          <w:sz w:val="28"/>
          <w:szCs w:val="28"/>
        </w:rPr>
        <w:t xml:space="preserve"> Е.В. Миклашевич</w:t>
      </w:r>
    </w:p>
    <w:p w14:paraId="21EF98AE" w14:textId="77777777" w:rsidR="002641A6" w:rsidRDefault="002641A6" w:rsidP="002641A6">
      <w:pPr>
        <w:spacing w:line="240" w:lineRule="atLeast"/>
      </w:pPr>
    </w:p>
    <w:p w14:paraId="7FC11FCD" w14:textId="77777777" w:rsidR="002641A6" w:rsidRPr="0097146A" w:rsidRDefault="002641A6" w:rsidP="002641A6">
      <w:pPr>
        <w:spacing w:line="240" w:lineRule="atLeast"/>
        <w:rPr>
          <w:sz w:val="20"/>
          <w:szCs w:val="20"/>
        </w:rPr>
      </w:pPr>
      <w:r w:rsidRPr="0097146A">
        <w:rPr>
          <w:sz w:val="20"/>
          <w:szCs w:val="20"/>
        </w:rPr>
        <w:t>Козлова Н.В.</w:t>
      </w:r>
    </w:p>
    <w:p w14:paraId="2EEDFE73" w14:textId="77777777" w:rsidR="002641A6" w:rsidRDefault="002641A6" w:rsidP="002641A6">
      <w:pPr>
        <w:spacing w:line="240" w:lineRule="atLeast"/>
        <w:rPr>
          <w:sz w:val="20"/>
          <w:szCs w:val="20"/>
        </w:rPr>
        <w:sectPr w:rsidR="002641A6" w:rsidSect="002641A6">
          <w:footerReference w:type="even" r:id="rId6"/>
          <w:footerReference w:type="default" r:id="rId7"/>
          <w:pgSz w:w="11906" w:h="16838" w:code="9"/>
          <w:pgMar w:top="567" w:right="707" w:bottom="0" w:left="1418" w:header="0" w:footer="0" w:gutter="0"/>
          <w:pgNumType w:fmt="numberInDash"/>
          <w:cols w:space="708"/>
          <w:docGrid w:linePitch="360"/>
        </w:sectPr>
      </w:pPr>
      <w:r w:rsidRPr="0097146A">
        <w:rPr>
          <w:sz w:val="20"/>
          <w:szCs w:val="20"/>
        </w:rPr>
        <w:t>53-821</w:t>
      </w:r>
    </w:p>
    <w:p w14:paraId="15590754" w14:textId="77777777" w:rsidR="00ED1CE6" w:rsidRPr="002641A6" w:rsidRDefault="00ED1CE6" w:rsidP="00ED1CE6">
      <w:pPr>
        <w:ind w:left="5387"/>
        <w:jc w:val="both"/>
        <w:rPr>
          <w:rFonts w:eastAsia="Calibri"/>
          <w:sz w:val="28"/>
          <w:szCs w:val="28"/>
        </w:rPr>
      </w:pPr>
      <w:r w:rsidRPr="002641A6">
        <w:rPr>
          <w:rFonts w:eastAsia="Calibri"/>
          <w:sz w:val="28"/>
          <w:szCs w:val="28"/>
        </w:rPr>
        <w:lastRenderedPageBreak/>
        <w:t xml:space="preserve">Приложение </w:t>
      </w:r>
    </w:p>
    <w:p w14:paraId="137AD5BE" w14:textId="3BEBD672" w:rsidR="00ED1CE6" w:rsidRPr="002641A6" w:rsidRDefault="00A741C4" w:rsidP="001A00DC">
      <w:pPr>
        <w:ind w:left="5387"/>
        <w:rPr>
          <w:rFonts w:eastAsia="Calibri"/>
          <w:sz w:val="28"/>
          <w:szCs w:val="28"/>
        </w:rPr>
      </w:pPr>
      <w:r w:rsidRPr="002641A6">
        <w:rPr>
          <w:rFonts w:eastAsia="Calibri"/>
          <w:sz w:val="28"/>
          <w:szCs w:val="28"/>
        </w:rPr>
        <w:t xml:space="preserve">к </w:t>
      </w:r>
      <w:r w:rsidR="00ED1CE6" w:rsidRPr="002641A6">
        <w:rPr>
          <w:rFonts w:eastAsia="Calibri"/>
          <w:sz w:val="28"/>
          <w:szCs w:val="28"/>
        </w:rPr>
        <w:t xml:space="preserve">постановлению администрации </w:t>
      </w:r>
      <w:r w:rsidR="00ED0E2F" w:rsidRPr="002641A6">
        <w:rPr>
          <w:rFonts w:eastAsia="Calibri"/>
          <w:sz w:val="28"/>
          <w:szCs w:val="28"/>
        </w:rPr>
        <w:t>Никольского городского поселения</w:t>
      </w:r>
      <w:r w:rsidR="00596C99" w:rsidRPr="002641A6">
        <w:rPr>
          <w:rFonts w:eastAsia="Calibri"/>
          <w:sz w:val="28"/>
          <w:szCs w:val="28"/>
        </w:rPr>
        <w:t xml:space="preserve"> Тосненский район</w:t>
      </w:r>
      <w:r w:rsidR="00ED1CE6" w:rsidRPr="002641A6">
        <w:rPr>
          <w:rFonts w:eastAsia="Calibri"/>
          <w:sz w:val="28"/>
          <w:szCs w:val="28"/>
        </w:rPr>
        <w:t xml:space="preserve"> </w:t>
      </w:r>
    </w:p>
    <w:p w14:paraId="6A66A4A6" w14:textId="77777777" w:rsidR="00ED1CE6" w:rsidRPr="002641A6" w:rsidRDefault="00ED1CE6" w:rsidP="00ED1CE6">
      <w:pPr>
        <w:ind w:left="5387"/>
        <w:jc w:val="both"/>
        <w:rPr>
          <w:rFonts w:eastAsia="Calibri"/>
          <w:sz w:val="28"/>
          <w:szCs w:val="28"/>
        </w:rPr>
      </w:pPr>
      <w:r w:rsidRPr="002641A6">
        <w:rPr>
          <w:rFonts w:eastAsia="Calibri"/>
          <w:sz w:val="28"/>
          <w:szCs w:val="28"/>
        </w:rPr>
        <w:t>Ленинградской области</w:t>
      </w:r>
    </w:p>
    <w:p w14:paraId="444EF697" w14:textId="77777777" w:rsidR="00ED1CE6" w:rsidRPr="002641A6" w:rsidRDefault="00ED1CE6" w:rsidP="00ED1CE6">
      <w:pPr>
        <w:ind w:left="5387"/>
        <w:jc w:val="both"/>
        <w:rPr>
          <w:rFonts w:eastAsia="Calibri"/>
          <w:sz w:val="28"/>
          <w:szCs w:val="28"/>
        </w:rPr>
      </w:pPr>
      <w:r w:rsidRPr="002641A6">
        <w:rPr>
          <w:rFonts w:eastAsia="Calibri"/>
          <w:sz w:val="28"/>
          <w:szCs w:val="28"/>
        </w:rPr>
        <w:t>от</w:t>
      </w:r>
      <w:r w:rsidRPr="002641A6">
        <w:rPr>
          <w:sz w:val="28"/>
          <w:szCs w:val="28"/>
        </w:rPr>
        <w:t>________________ № _____</w:t>
      </w:r>
    </w:p>
    <w:p w14:paraId="1B328A61" w14:textId="77777777" w:rsidR="00ED1CE6" w:rsidRPr="002641A6" w:rsidRDefault="00ED1CE6" w:rsidP="00ED1CE6">
      <w:pPr>
        <w:pStyle w:val="a3"/>
        <w:spacing w:before="0" w:beforeAutospacing="0" w:after="0" w:afterAutospacing="0"/>
        <w:jc w:val="both"/>
        <w:rPr>
          <w:sz w:val="28"/>
          <w:szCs w:val="28"/>
        </w:rPr>
      </w:pPr>
    </w:p>
    <w:p w14:paraId="7CF369E0" w14:textId="77777777" w:rsidR="00ED1CE6" w:rsidRPr="002641A6" w:rsidRDefault="00ED1CE6" w:rsidP="00ED1CE6">
      <w:pPr>
        <w:pStyle w:val="ConsPlusTitle"/>
        <w:jc w:val="center"/>
        <w:rPr>
          <w:b w:val="0"/>
          <w:sz w:val="28"/>
          <w:szCs w:val="28"/>
        </w:rPr>
      </w:pPr>
      <w:r w:rsidRPr="002641A6">
        <w:rPr>
          <w:b w:val="0"/>
          <w:sz w:val="28"/>
          <w:szCs w:val="28"/>
        </w:rPr>
        <w:t>Инструкция</w:t>
      </w:r>
    </w:p>
    <w:p w14:paraId="2131B0E3" w14:textId="75A0A8EE" w:rsidR="00A741C4" w:rsidRPr="002641A6" w:rsidRDefault="00ED1CE6" w:rsidP="00ED1CE6">
      <w:pPr>
        <w:pStyle w:val="ConsPlusTitle"/>
        <w:jc w:val="center"/>
        <w:rPr>
          <w:b w:val="0"/>
          <w:sz w:val="28"/>
          <w:szCs w:val="28"/>
        </w:rPr>
      </w:pPr>
      <w:r w:rsidRPr="002641A6">
        <w:rPr>
          <w:b w:val="0"/>
          <w:sz w:val="28"/>
          <w:szCs w:val="28"/>
        </w:rPr>
        <w:t>о систем</w:t>
      </w:r>
      <w:r w:rsidR="002641A6">
        <w:rPr>
          <w:b w:val="0"/>
          <w:sz w:val="28"/>
          <w:szCs w:val="28"/>
        </w:rPr>
        <w:t>е</w:t>
      </w:r>
      <w:r w:rsidRPr="002641A6">
        <w:rPr>
          <w:b w:val="0"/>
          <w:sz w:val="28"/>
          <w:szCs w:val="28"/>
        </w:rPr>
        <w:t xml:space="preserve"> оплаты труда в муниципальных </w:t>
      </w:r>
      <w:r w:rsidR="00F46016" w:rsidRPr="002641A6">
        <w:rPr>
          <w:b w:val="0"/>
          <w:sz w:val="28"/>
          <w:szCs w:val="28"/>
        </w:rPr>
        <w:t xml:space="preserve">казенных </w:t>
      </w:r>
      <w:r w:rsidRPr="002641A6">
        <w:rPr>
          <w:b w:val="0"/>
          <w:sz w:val="28"/>
          <w:szCs w:val="28"/>
        </w:rPr>
        <w:t xml:space="preserve">учреждениях </w:t>
      </w:r>
    </w:p>
    <w:p w14:paraId="0A5BA758" w14:textId="7D259361" w:rsidR="006726DE" w:rsidRPr="002641A6" w:rsidRDefault="00ED0E2F" w:rsidP="00ED1CE6">
      <w:pPr>
        <w:pStyle w:val="ConsPlusTitle"/>
        <w:jc w:val="center"/>
        <w:rPr>
          <w:rFonts w:eastAsia="Calibri"/>
          <w:sz w:val="28"/>
          <w:szCs w:val="28"/>
        </w:rPr>
      </w:pPr>
      <w:r w:rsidRPr="002641A6">
        <w:rPr>
          <w:rFonts w:eastAsia="Calibri"/>
          <w:b w:val="0"/>
          <w:bCs w:val="0"/>
          <w:sz w:val="28"/>
          <w:szCs w:val="28"/>
        </w:rPr>
        <w:t>Никольского городского поселения</w:t>
      </w:r>
      <w:r w:rsidRPr="002641A6">
        <w:rPr>
          <w:rFonts w:eastAsia="Calibri"/>
          <w:sz w:val="28"/>
          <w:szCs w:val="28"/>
        </w:rPr>
        <w:t xml:space="preserve"> </w:t>
      </w:r>
      <w:r w:rsidR="006726DE" w:rsidRPr="002641A6">
        <w:rPr>
          <w:rFonts w:eastAsia="Calibri"/>
          <w:b w:val="0"/>
          <w:sz w:val="28"/>
          <w:szCs w:val="28"/>
        </w:rPr>
        <w:t>Тосненского района</w:t>
      </w:r>
      <w:r w:rsidR="006726DE" w:rsidRPr="002641A6">
        <w:rPr>
          <w:rFonts w:eastAsia="Calibri"/>
          <w:sz w:val="28"/>
          <w:szCs w:val="28"/>
        </w:rPr>
        <w:t xml:space="preserve"> </w:t>
      </w:r>
    </w:p>
    <w:p w14:paraId="792F9B41" w14:textId="77777777" w:rsidR="00ED1CE6" w:rsidRPr="002641A6" w:rsidRDefault="00ED1CE6" w:rsidP="00ED1CE6">
      <w:pPr>
        <w:pStyle w:val="ConsPlusTitle"/>
        <w:jc w:val="center"/>
        <w:rPr>
          <w:b w:val="0"/>
          <w:sz w:val="28"/>
          <w:szCs w:val="28"/>
        </w:rPr>
      </w:pPr>
      <w:r w:rsidRPr="002641A6">
        <w:rPr>
          <w:b w:val="0"/>
          <w:sz w:val="28"/>
          <w:szCs w:val="28"/>
        </w:rPr>
        <w:t>Ленинградской области по видам экономической деятельности</w:t>
      </w:r>
    </w:p>
    <w:p w14:paraId="326406F9" w14:textId="77777777" w:rsidR="00ED1CE6" w:rsidRPr="002641A6" w:rsidRDefault="00ED1CE6" w:rsidP="00ED1CE6">
      <w:pPr>
        <w:pStyle w:val="ConsPlusTitle"/>
        <w:jc w:val="center"/>
        <w:rPr>
          <w:b w:val="0"/>
          <w:i/>
          <w:sz w:val="28"/>
          <w:szCs w:val="28"/>
        </w:rPr>
      </w:pPr>
    </w:p>
    <w:p w14:paraId="426C49C3" w14:textId="77777777" w:rsidR="00ED1CE6" w:rsidRPr="002641A6" w:rsidRDefault="00ED1CE6" w:rsidP="00ED1CE6">
      <w:pPr>
        <w:pStyle w:val="3"/>
        <w:numPr>
          <w:ilvl w:val="0"/>
          <w:numId w:val="1"/>
        </w:numPr>
        <w:spacing w:before="0" w:after="0"/>
        <w:rPr>
          <w:rFonts w:ascii="Times New Roman" w:hAnsi="Times New Roman"/>
          <w:b w:val="0"/>
          <w:sz w:val="28"/>
          <w:szCs w:val="28"/>
        </w:rPr>
      </w:pPr>
      <w:bookmarkStart w:id="0" w:name="_1._Общие_положения"/>
      <w:bookmarkStart w:id="1" w:name="_Toc264300635"/>
      <w:bookmarkStart w:id="2" w:name="_Toc289777399"/>
      <w:bookmarkStart w:id="3" w:name="_Toc295294755"/>
      <w:bookmarkEnd w:id="0"/>
      <w:r w:rsidRPr="002641A6">
        <w:rPr>
          <w:rFonts w:ascii="Times New Roman" w:hAnsi="Times New Roman"/>
          <w:b w:val="0"/>
          <w:sz w:val="28"/>
          <w:szCs w:val="28"/>
        </w:rPr>
        <w:t>Общие положения</w:t>
      </w:r>
      <w:bookmarkEnd w:id="1"/>
      <w:bookmarkEnd w:id="2"/>
      <w:bookmarkEnd w:id="3"/>
    </w:p>
    <w:p w14:paraId="4F56865F" w14:textId="77777777" w:rsidR="004170C6" w:rsidRPr="002641A6" w:rsidRDefault="004170C6">
      <w:pPr>
        <w:rPr>
          <w:sz w:val="28"/>
          <w:szCs w:val="28"/>
        </w:rPr>
      </w:pPr>
    </w:p>
    <w:p w14:paraId="456DBDC2" w14:textId="6C5B80C5" w:rsidR="00ED1CE6" w:rsidRPr="002641A6" w:rsidRDefault="00ED1CE6" w:rsidP="001F2587">
      <w:pPr>
        <w:pStyle w:val="ConsPlusTitle"/>
        <w:numPr>
          <w:ilvl w:val="1"/>
          <w:numId w:val="1"/>
        </w:numPr>
        <w:ind w:left="0" w:firstLine="709"/>
        <w:jc w:val="both"/>
        <w:rPr>
          <w:b w:val="0"/>
          <w:sz w:val="28"/>
          <w:szCs w:val="28"/>
        </w:rPr>
      </w:pPr>
      <w:r w:rsidRPr="002641A6">
        <w:rPr>
          <w:b w:val="0"/>
          <w:sz w:val="28"/>
          <w:szCs w:val="28"/>
        </w:rPr>
        <w:t>Настоящая Инструкция</w:t>
      </w:r>
      <w:r w:rsidRPr="002641A6">
        <w:rPr>
          <w:sz w:val="28"/>
          <w:szCs w:val="28"/>
        </w:rPr>
        <w:t xml:space="preserve"> </w:t>
      </w:r>
      <w:r w:rsidRPr="002641A6">
        <w:rPr>
          <w:b w:val="0"/>
          <w:sz w:val="28"/>
          <w:szCs w:val="28"/>
        </w:rPr>
        <w:t>о систем</w:t>
      </w:r>
      <w:r w:rsidR="002641A6">
        <w:rPr>
          <w:b w:val="0"/>
          <w:sz w:val="28"/>
          <w:szCs w:val="28"/>
        </w:rPr>
        <w:t>е</w:t>
      </w:r>
      <w:r w:rsidRPr="002641A6">
        <w:rPr>
          <w:b w:val="0"/>
          <w:sz w:val="28"/>
          <w:szCs w:val="28"/>
        </w:rPr>
        <w:t xml:space="preserve"> оплаты труда в муниципальных</w:t>
      </w:r>
      <w:r w:rsidR="00F46016" w:rsidRPr="002641A6">
        <w:rPr>
          <w:b w:val="0"/>
          <w:sz w:val="28"/>
          <w:szCs w:val="28"/>
        </w:rPr>
        <w:t xml:space="preserve"> казенных</w:t>
      </w:r>
      <w:r w:rsidRPr="002641A6">
        <w:rPr>
          <w:b w:val="0"/>
          <w:sz w:val="28"/>
          <w:szCs w:val="28"/>
        </w:rPr>
        <w:t xml:space="preserve"> учреждениях </w:t>
      </w:r>
      <w:r w:rsidR="00ED0E2F" w:rsidRPr="002641A6">
        <w:rPr>
          <w:rFonts w:eastAsia="Calibri"/>
          <w:b w:val="0"/>
          <w:bCs w:val="0"/>
          <w:sz w:val="28"/>
          <w:szCs w:val="28"/>
        </w:rPr>
        <w:t>Никольского городского поселения</w:t>
      </w:r>
      <w:r w:rsidR="00ED0E2F" w:rsidRPr="002641A6">
        <w:rPr>
          <w:rFonts w:eastAsia="Calibri"/>
          <w:sz w:val="28"/>
          <w:szCs w:val="28"/>
        </w:rPr>
        <w:t xml:space="preserve"> </w:t>
      </w:r>
      <w:r w:rsidR="006726DE" w:rsidRPr="002641A6">
        <w:rPr>
          <w:rFonts w:eastAsia="Calibri"/>
          <w:b w:val="0"/>
          <w:sz w:val="28"/>
          <w:szCs w:val="28"/>
        </w:rPr>
        <w:t>Тосненского района</w:t>
      </w:r>
      <w:r w:rsidRPr="002641A6">
        <w:rPr>
          <w:b w:val="0"/>
          <w:sz w:val="28"/>
          <w:szCs w:val="28"/>
        </w:rPr>
        <w:t xml:space="preserve"> Ленинградской области по видам экономической деятельности  (далее – Инструкция)</w:t>
      </w:r>
      <w:r w:rsidR="005F39CF" w:rsidRPr="002641A6">
        <w:rPr>
          <w:b w:val="0"/>
          <w:sz w:val="28"/>
          <w:szCs w:val="28"/>
        </w:rPr>
        <w:t xml:space="preserve"> регулирует отношения в области оплаты труда между работодателями и работниками муниципальных</w:t>
      </w:r>
      <w:r w:rsidR="00F46016" w:rsidRPr="002641A6">
        <w:rPr>
          <w:b w:val="0"/>
          <w:sz w:val="28"/>
          <w:szCs w:val="28"/>
        </w:rPr>
        <w:t xml:space="preserve"> казенных</w:t>
      </w:r>
      <w:r w:rsidR="005F39CF" w:rsidRPr="002641A6">
        <w:rPr>
          <w:b w:val="0"/>
          <w:sz w:val="28"/>
          <w:szCs w:val="28"/>
        </w:rPr>
        <w:t xml:space="preserve"> учреждений </w:t>
      </w:r>
      <w:r w:rsidR="00ED0E2F" w:rsidRPr="002641A6">
        <w:rPr>
          <w:rFonts w:eastAsia="Calibri"/>
          <w:b w:val="0"/>
          <w:bCs w:val="0"/>
          <w:sz w:val="28"/>
          <w:szCs w:val="28"/>
        </w:rPr>
        <w:t xml:space="preserve">Никольского городского поселения </w:t>
      </w:r>
      <w:r w:rsidR="006726DE" w:rsidRPr="002641A6">
        <w:rPr>
          <w:rFonts w:eastAsia="Calibri"/>
          <w:b w:val="0"/>
          <w:bCs w:val="0"/>
          <w:sz w:val="28"/>
          <w:szCs w:val="28"/>
        </w:rPr>
        <w:t>Тосненского района</w:t>
      </w:r>
      <w:r w:rsidR="004108EB" w:rsidRPr="002641A6">
        <w:rPr>
          <w:b w:val="0"/>
          <w:bCs w:val="0"/>
          <w:sz w:val="28"/>
          <w:szCs w:val="28"/>
        </w:rPr>
        <w:t xml:space="preserve"> Л</w:t>
      </w:r>
      <w:r w:rsidR="005F39CF" w:rsidRPr="002641A6">
        <w:rPr>
          <w:b w:val="0"/>
          <w:bCs w:val="0"/>
          <w:sz w:val="28"/>
          <w:szCs w:val="28"/>
        </w:rPr>
        <w:t xml:space="preserve">енинградской области (далее – работники,  муниципальные </w:t>
      </w:r>
      <w:r w:rsidR="00F46016" w:rsidRPr="002641A6">
        <w:rPr>
          <w:b w:val="0"/>
          <w:bCs w:val="0"/>
          <w:sz w:val="28"/>
          <w:szCs w:val="28"/>
        </w:rPr>
        <w:t xml:space="preserve">казенные </w:t>
      </w:r>
      <w:r w:rsidR="005F39CF" w:rsidRPr="002641A6">
        <w:rPr>
          <w:b w:val="0"/>
          <w:bCs w:val="0"/>
          <w:sz w:val="28"/>
          <w:szCs w:val="28"/>
        </w:rPr>
        <w:t>учреждения) вне зависимости от источников финансирования оплаты труда работников</w:t>
      </w:r>
      <w:r w:rsidR="005F39CF" w:rsidRPr="002641A6">
        <w:rPr>
          <w:b w:val="0"/>
          <w:sz w:val="28"/>
          <w:szCs w:val="28"/>
        </w:rPr>
        <w:t xml:space="preserve"> учреждения.</w:t>
      </w:r>
    </w:p>
    <w:p w14:paraId="1E158DC0" w14:textId="67D814B3" w:rsidR="00593726" w:rsidRPr="002641A6" w:rsidRDefault="00593726" w:rsidP="00593726">
      <w:pPr>
        <w:pStyle w:val="ConsPlusTitle"/>
        <w:ind w:firstLine="708"/>
        <w:jc w:val="both"/>
        <w:rPr>
          <w:b w:val="0"/>
          <w:sz w:val="28"/>
          <w:szCs w:val="28"/>
        </w:rPr>
      </w:pPr>
      <w:r w:rsidRPr="002641A6">
        <w:rPr>
          <w:b w:val="0"/>
          <w:sz w:val="28"/>
          <w:szCs w:val="28"/>
        </w:rPr>
        <w:t>Понятия и термины, приме</w:t>
      </w:r>
      <w:r w:rsidR="002641A6">
        <w:rPr>
          <w:b w:val="0"/>
          <w:sz w:val="28"/>
          <w:szCs w:val="28"/>
        </w:rPr>
        <w:t xml:space="preserve">няемые в настоящей </w:t>
      </w:r>
      <w:r w:rsidR="00B7536C" w:rsidRPr="002641A6">
        <w:rPr>
          <w:b w:val="0"/>
          <w:sz w:val="28"/>
          <w:szCs w:val="28"/>
        </w:rPr>
        <w:t xml:space="preserve">Инструкции, </w:t>
      </w:r>
      <w:r w:rsidRPr="002641A6">
        <w:rPr>
          <w:b w:val="0"/>
          <w:sz w:val="28"/>
          <w:szCs w:val="28"/>
        </w:rPr>
        <w:t xml:space="preserve">используются в значениях, определенных в трудовом законодательстве и иных нормативных правовых актах Российской Федерации, содержащих нормы трудового права, а также в </w:t>
      </w:r>
      <w:r w:rsidR="00666BBC" w:rsidRPr="002641A6">
        <w:rPr>
          <w:b w:val="0"/>
          <w:sz w:val="28"/>
          <w:szCs w:val="28"/>
        </w:rPr>
        <w:t xml:space="preserve">решении Совета Депутатов </w:t>
      </w:r>
      <w:r w:rsidR="00ED0E2F" w:rsidRPr="002641A6">
        <w:rPr>
          <w:rFonts w:eastAsia="Calibri"/>
          <w:b w:val="0"/>
          <w:bCs w:val="0"/>
          <w:sz w:val="28"/>
          <w:szCs w:val="28"/>
        </w:rPr>
        <w:t>Никольского городского поселения</w:t>
      </w:r>
      <w:r w:rsidR="00ED0E2F" w:rsidRPr="002641A6">
        <w:rPr>
          <w:rFonts w:eastAsia="Calibri"/>
          <w:sz w:val="28"/>
          <w:szCs w:val="28"/>
        </w:rPr>
        <w:t xml:space="preserve"> </w:t>
      </w:r>
      <w:r w:rsidR="00666BBC" w:rsidRPr="002641A6">
        <w:rPr>
          <w:b w:val="0"/>
          <w:sz w:val="28"/>
          <w:szCs w:val="28"/>
        </w:rPr>
        <w:t>Тосненского района Ленинградской области</w:t>
      </w:r>
      <w:r w:rsidR="00A306DC" w:rsidRPr="002641A6">
        <w:rPr>
          <w:b w:val="0"/>
          <w:sz w:val="28"/>
          <w:szCs w:val="28"/>
        </w:rPr>
        <w:t xml:space="preserve"> от </w:t>
      </w:r>
      <w:r w:rsidR="00950CE1" w:rsidRPr="002641A6">
        <w:rPr>
          <w:b w:val="0"/>
          <w:sz w:val="28"/>
          <w:szCs w:val="28"/>
        </w:rPr>
        <w:t>___</w:t>
      </w:r>
      <w:r w:rsidR="00A306DC" w:rsidRPr="002641A6">
        <w:rPr>
          <w:b w:val="0"/>
          <w:sz w:val="28"/>
          <w:szCs w:val="28"/>
        </w:rPr>
        <w:t xml:space="preserve"> № </w:t>
      </w:r>
      <w:r w:rsidR="00950CE1" w:rsidRPr="002641A6">
        <w:rPr>
          <w:b w:val="0"/>
          <w:sz w:val="28"/>
          <w:szCs w:val="28"/>
        </w:rPr>
        <w:t>___</w:t>
      </w:r>
      <w:r w:rsidR="00666BBC" w:rsidRPr="002641A6">
        <w:rPr>
          <w:b w:val="0"/>
          <w:sz w:val="28"/>
          <w:szCs w:val="28"/>
        </w:rPr>
        <w:t xml:space="preserve"> «Об оплате труда работников муниципальных</w:t>
      </w:r>
      <w:r w:rsidR="00F46016" w:rsidRPr="002641A6">
        <w:rPr>
          <w:b w:val="0"/>
          <w:sz w:val="28"/>
          <w:szCs w:val="28"/>
        </w:rPr>
        <w:t xml:space="preserve"> казенных</w:t>
      </w:r>
      <w:r w:rsidR="00666BBC" w:rsidRPr="002641A6">
        <w:rPr>
          <w:b w:val="0"/>
          <w:sz w:val="28"/>
          <w:szCs w:val="28"/>
        </w:rPr>
        <w:t xml:space="preserve"> учреждений</w:t>
      </w:r>
      <w:r w:rsidR="00AC26A7" w:rsidRPr="002641A6">
        <w:rPr>
          <w:b w:val="0"/>
          <w:sz w:val="28"/>
          <w:szCs w:val="28"/>
        </w:rPr>
        <w:t xml:space="preserve"> </w:t>
      </w:r>
      <w:r w:rsidR="00ED0E2F" w:rsidRPr="002641A6">
        <w:rPr>
          <w:rFonts w:eastAsia="Calibri"/>
          <w:b w:val="0"/>
          <w:bCs w:val="0"/>
          <w:sz w:val="28"/>
          <w:szCs w:val="28"/>
        </w:rPr>
        <w:t>Никольского городского поселения</w:t>
      </w:r>
      <w:r w:rsidR="00ED0E2F" w:rsidRPr="002641A6">
        <w:rPr>
          <w:rFonts w:eastAsia="Calibri"/>
          <w:sz w:val="28"/>
          <w:szCs w:val="28"/>
        </w:rPr>
        <w:t xml:space="preserve"> </w:t>
      </w:r>
      <w:r w:rsidR="00AC26A7" w:rsidRPr="002641A6">
        <w:rPr>
          <w:b w:val="0"/>
          <w:sz w:val="28"/>
          <w:szCs w:val="28"/>
        </w:rPr>
        <w:t>Тосненского района Ленинградской области»</w:t>
      </w:r>
      <w:r w:rsidRPr="002641A6">
        <w:rPr>
          <w:b w:val="0"/>
          <w:sz w:val="28"/>
          <w:szCs w:val="28"/>
        </w:rPr>
        <w:t>.</w:t>
      </w:r>
    </w:p>
    <w:p w14:paraId="3BEBC329" w14:textId="60DFCCC7" w:rsidR="004108EB" w:rsidRPr="002641A6" w:rsidRDefault="002641A6" w:rsidP="002641A6">
      <w:pPr>
        <w:pStyle w:val="ConsPlusTitle"/>
        <w:ind w:firstLine="709"/>
        <w:jc w:val="both"/>
        <w:rPr>
          <w:b w:val="0"/>
          <w:sz w:val="28"/>
          <w:szCs w:val="28"/>
        </w:rPr>
      </w:pPr>
      <w:r>
        <w:rPr>
          <w:b w:val="0"/>
          <w:sz w:val="28"/>
          <w:szCs w:val="28"/>
        </w:rPr>
        <w:t xml:space="preserve">1.2. </w:t>
      </w:r>
      <w:r w:rsidR="00740058" w:rsidRPr="002641A6">
        <w:rPr>
          <w:b w:val="0"/>
          <w:sz w:val="28"/>
          <w:szCs w:val="28"/>
        </w:rPr>
        <w:t>Предельный уровень соотношения среднемесячной заработной платы руководителей, их заместителей, главных бухгалтеров и среднемесячной заработной платы работников (без учета заработной платы соответствующего руководителя, его заместителей, главного бухгалтера) муниципальных</w:t>
      </w:r>
      <w:r w:rsidR="00F46016" w:rsidRPr="002641A6">
        <w:rPr>
          <w:b w:val="0"/>
          <w:sz w:val="28"/>
          <w:szCs w:val="28"/>
        </w:rPr>
        <w:t xml:space="preserve"> казенных</w:t>
      </w:r>
      <w:r w:rsidR="00740058" w:rsidRPr="002641A6">
        <w:rPr>
          <w:b w:val="0"/>
          <w:sz w:val="28"/>
          <w:szCs w:val="28"/>
        </w:rPr>
        <w:t xml:space="preserve"> учреждений утверждается постановлением администрации </w:t>
      </w:r>
      <w:r w:rsidR="00ED0E2F" w:rsidRPr="002641A6">
        <w:rPr>
          <w:rFonts w:eastAsia="Calibri"/>
          <w:b w:val="0"/>
          <w:bCs w:val="0"/>
          <w:sz w:val="28"/>
          <w:szCs w:val="28"/>
        </w:rPr>
        <w:t>Никольского городского поселения</w:t>
      </w:r>
      <w:r w:rsidR="00ED0E2F" w:rsidRPr="002641A6">
        <w:rPr>
          <w:rFonts w:eastAsia="Calibri"/>
          <w:sz w:val="28"/>
          <w:szCs w:val="28"/>
        </w:rPr>
        <w:t xml:space="preserve"> </w:t>
      </w:r>
      <w:r w:rsidR="00740058" w:rsidRPr="002641A6">
        <w:rPr>
          <w:b w:val="0"/>
          <w:sz w:val="28"/>
          <w:szCs w:val="28"/>
        </w:rPr>
        <w:t>Тосненский район Ленинградской области</w:t>
      </w:r>
      <w:r w:rsidR="008E76D0" w:rsidRPr="002641A6">
        <w:rPr>
          <w:b w:val="0"/>
          <w:sz w:val="28"/>
          <w:szCs w:val="28"/>
        </w:rPr>
        <w:t xml:space="preserve">, </w:t>
      </w:r>
      <w:r w:rsidR="00740058" w:rsidRPr="002641A6">
        <w:rPr>
          <w:b w:val="0"/>
          <w:sz w:val="28"/>
          <w:szCs w:val="28"/>
        </w:rPr>
        <w:t xml:space="preserve">в </w:t>
      </w:r>
      <w:r w:rsidR="00B7536C" w:rsidRPr="002641A6">
        <w:rPr>
          <w:b w:val="0"/>
          <w:sz w:val="28"/>
          <w:szCs w:val="28"/>
        </w:rPr>
        <w:t>кратности</w:t>
      </w:r>
      <w:r w:rsidR="00740058" w:rsidRPr="002641A6">
        <w:rPr>
          <w:b w:val="0"/>
          <w:sz w:val="28"/>
          <w:szCs w:val="28"/>
        </w:rPr>
        <w:t xml:space="preserve"> от 1 до 5.</w:t>
      </w:r>
    </w:p>
    <w:p w14:paraId="5EAACF83" w14:textId="62012470" w:rsidR="00B7536C" w:rsidRPr="002641A6" w:rsidRDefault="00F46016" w:rsidP="002641A6">
      <w:pPr>
        <w:pStyle w:val="ConsPlusTitle"/>
        <w:ind w:firstLine="709"/>
        <w:jc w:val="both"/>
        <w:rPr>
          <w:b w:val="0"/>
          <w:sz w:val="28"/>
          <w:szCs w:val="28"/>
        </w:rPr>
      </w:pPr>
      <w:r w:rsidRPr="002641A6">
        <w:rPr>
          <w:b w:val="0"/>
          <w:sz w:val="28"/>
          <w:szCs w:val="28"/>
        </w:rPr>
        <w:t xml:space="preserve">1.3. </w:t>
      </w:r>
      <w:r w:rsidR="00B7536C" w:rsidRPr="002641A6">
        <w:rPr>
          <w:b w:val="0"/>
          <w:sz w:val="28"/>
          <w:szCs w:val="28"/>
        </w:rPr>
        <w:t xml:space="preserve">Установление различной кратности для муниципальных </w:t>
      </w:r>
      <w:r w:rsidRPr="002641A6">
        <w:rPr>
          <w:b w:val="0"/>
          <w:sz w:val="28"/>
          <w:szCs w:val="28"/>
        </w:rPr>
        <w:t xml:space="preserve">казенных </w:t>
      </w:r>
      <w:r w:rsidR="00B7536C" w:rsidRPr="002641A6">
        <w:rPr>
          <w:b w:val="0"/>
          <w:sz w:val="28"/>
          <w:szCs w:val="28"/>
        </w:rPr>
        <w:t>учреждений, имеющих одинаковый основной вид деятельности и выполняющих одинаковый функционал, не допускается.</w:t>
      </w:r>
    </w:p>
    <w:p w14:paraId="59E7C9B4" w14:textId="77777777" w:rsidR="00A741C4" w:rsidRPr="002641A6" w:rsidRDefault="00A741C4" w:rsidP="004A0CC0">
      <w:pPr>
        <w:pStyle w:val="Pro-Gramma"/>
        <w:ind w:firstLine="0"/>
      </w:pPr>
    </w:p>
    <w:p w14:paraId="2C31D48F" w14:textId="77777777" w:rsidR="00A741C4" w:rsidRPr="002641A6" w:rsidRDefault="00A741C4" w:rsidP="00A741C4">
      <w:pPr>
        <w:pStyle w:val="Pro-Gramma"/>
        <w:numPr>
          <w:ilvl w:val="0"/>
          <w:numId w:val="1"/>
        </w:numPr>
        <w:jc w:val="center"/>
      </w:pPr>
      <w:r w:rsidRPr="002641A6">
        <w:t>Порядок определения должностных окладов (окладов, ставок заработной платы) работников и повышающих коэффициентов к ним</w:t>
      </w:r>
    </w:p>
    <w:p w14:paraId="0EB44772" w14:textId="77777777" w:rsidR="00A741C4" w:rsidRPr="002641A6" w:rsidRDefault="00A741C4" w:rsidP="00A741C4">
      <w:pPr>
        <w:pStyle w:val="Pro-Gramma"/>
        <w:jc w:val="center"/>
      </w:pPr>
    </w:p>
    <w:p w14:paraId="35259D8E" w14:textId="77777777" w:rsidR="00B25909" w:rsidRPr="002641A6" w:rsidRDefault="004915FB" w:rsidP="00B25909">
      <w:pPr>
        <w:pStyle w:val="Pro-Gramma"/>
        <w:numPr>
          <w:ilvl w:val="1"/>
          <w:numId w:val="1"/>
        </w:numPr>
        <w:ind w:left="0" w:firstLine="709"/>
      </w:pPr>
      <w:r w:rsidRPr="002641A6">
        <w:t>Д</w:t>
      </w:r>
      <w:r w:rsidR="00A741C4" w:rsidRPr="002641A6">
        <w:t>олжностны</w:t>
      </w:r>
      <w:r w:rsidRPr="002641A6">
        <w:t>е</w:t>
      </w:r>
      <w:r w:rsidR="00A741C4" w:rsidRPr="002641A6">
        <w:t xml:space="preserve"> оклад</w:t>
      </w:r>
      <w:r w:rsidRPr="002641A6">
        <w:t>ы</w:t>
      </w:r>
      <w:r w:rsidR="00A741C4" w:rsidRPr="002641A6">
        <w:t xml:space="preserve"> (оклад</w:t>
      </w:r>
      <w:r w:rsidRPr="002641A6">
        <w:t>ы</w:t>
      </w:r>
      <w:r w:rsidR="00A741C4" w:rsidRPr="002641A6">
        <w:t>, ставк</w:t>
      </w:r>
      <w:r w:rsidRPr="002641A6">
        <w:t>и</w:t>
      </w:r>
      <w:r w:rsidR="00A741C4" w:rsidRPr="002641A6">
        <w:t xml:space="preserve"> заработной платы) работников (за исключением руководителя учреждения) устанавливаются </w:t>
      </w:r>
      <w:r w:rsidRPr="002641A6">
        <w:t xml:space="preserve">правовым актом руководителя </w:t>
      </w:r>
      <w:r w:rsidR="00A741C4" w:rsidRPr="002641A6">
        <w:t xml:space="preserve">учреждения, а руководителя учреждения – </w:t>
      </w:r>
      <w:r w:rsidRPr="002641A6">
        <w:t xml:space="preserve">правовым актом </w:t>
      </w:r>
      <w:r w:rsidR="006577B4" w:rsidRPr="002641A6">
        <w:lastRenderedPageBreak/>
        <w:t>администрации</w:t>
      </w:r>
      <w:r w:rsidR="00A741C4" w:rsidRPr="002641A6">
        <w:t xml:space="preserve"> с учетом требований</w:t>
      </w:r>
      <w:r w:rsidRPr="002641A6">
        <w:t xml:space="preserve"> и особенностей</w:t>
      </w:r>
      <w:r w:rsidR="00A741C4" w:rsidRPr="002641A6">
        <w:t>, установленных настоящей Инструкцией.</w:t>
      </w:r>
    </w:p>
    <w:p w14:paraId="7F1A32D0" w14:textId="77777777" w:rsidR="00B25909" w:rsidRPr="002641A6" w:rsidRDefault="004915FB" w:rsidP="00B25909">
      <w:pPr>
        <w:pStyle w:val="Pro-Gramma"/>
        <w:numPr>
          <w:ilvl w:val="1"/>
          <w:numId w:val="1"/>
        </w:numPr>
        <w:ind w:left="0" w:firstLine="709"/>
      </w:pPr>
      <w:r w:rsidRPr="002641A6">
        <w:t>Д</w:t>
      </w:r>
      <w:r w:rsidR="00B25909" w:rsidRPr="002641A6">
        <w:t>олжностны</w:t>
      </w:r>
      <w:r w:rsidRPr="002641A6">
        <w:t>е</w:t>
      </w:r>
      <w:r w:rsidR="00B25909" w:rsidRPr="002641A6">
        <w:t xml:space="preserve"> оклад</w:t>
      </w:r>
      <w:r w:rsidRPr="002641A6">
        <w:t>ы</w:t>
      </w:r>
      <w:r w:rsidR="00B25909" w:rsidRPr="002641A6">
        <w:t xml:space="preserve"> (окладов, ставок заработной платы) работников (за исключением руководителя, заместителей руководителя, главного бухгалтера учреждения) устанавливаются на основе профессиональных квалификационных групп, </w:t>
      </w:r>
      <w:r w:rsidR="00340030" w:rsidRPr="002641A6">
        <w:t>квалификационных уровней квалификационных групп,</w:t>
      </w:r>
      <w:r w:rsidR="00B25909" w:rsidRPr="002641A6">
        <w:t xml:space="preserve">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 ПКГ, КУ).</w:t>
      </w:r>
    </w:p>
    <w:p w14:paraId="2B1C5AC9" w14:textId="77777777" w:rsidR="00B25909" w:rsidRPr="002641A6" w:rsidRDefault="00B25909" w:rsidP="00B25909">
      <w:pPr>
        <w:pStyle w:val="Pro-Gramma"/>
      </w:pPr>
      <w:r w:rsidRPr="002641A6">
        <w:t>Установление различных должностных окладов (окладов, ставок заработной платы) по различным должностям (профессиям) внутри одной ПКГ, одного КУ не допускается.</w:t>
      </w:r>
    </w:p>
    <w:p w14:paraId="79D3A95B" w14:textId="77777777" w:rsidR="00A741C4" w:rsidRPr="002641A6" w:rsidRDefault="00B25909" w:rsidP="00B25909">
      <w:pPr>
        <w:pStyle w:val="Pro-Gramma"/>
      </w:pPr>
      <w:r w:rsidRPr="002641A6">
        <w:t>Установление по отдельной ПКГ, отдельному КУ должностных окладов (окладов, ставок заработной платы) более высоких, чем по соответствующей категории работников более высокого уровня, не допускается.</w:t>
      </w:r>
    </w:p>
    <w:p w14:paraId="48150E2E" w14:textId="77777777" w:rsidR="00B25909" w:rsidRPr="002641A6" w:rsidRDefault="00B25909" w:rsidP="00B25909">
      <w:pPr>
        <w:pStyle w:val="Pro-Gramma"/>
        <w:numPr>
          <w:ilvl w:val="1"/>
          <w:numId w:val="1"/>
        </w:numPr>
        <w:ind w:left="0" w:firstLine="709"/>
      </w:pPr>
      <w:r w:rsidRPr="002641A6">
        <w:t xml:space="preserve">По должностям </w:t>
      </w:r>
      <w:r w:rsidR="00CF1E0A" w:rsidRPr="002641A6">
        <w:t>работников</w:t>
      </w:r>
      <w:r w:rsidRPr="002641A6">
        <w:t>, не включенным в ПКГ, должностны</w:t>
      </w:r>
      <w:r w:rsidR="00266CD6" w:rsidRPr="002641A6">
        <w:t>е</w:t>
      </w:r>
      <w:r w:rsidRPr="002641A6">
        <w:t xml:space="preserve"> оклад</w:t>
      </w:r>
      <w:r w:rsidR="00266CD6" w:rsidRPr="002641A6">
        <w:t>ы</w:t>
      </w:r>
      <w:r w:rsidRPr="002641A6">
        <w:t xml:space="preserve"> (оклад</w:t>
      </w:r>
      <w:r w:rsidR="00266CD6" w:rsidRPr="002641A6">
        <w:t>ы</w:t>
      </w:r>
      <w:r w:rsidRPr="002641A6">
        <w:t>, ставк</w:t>
      </w:r>
      <w:r w:rsidR="00266CD6" w:rsidRPr="002641A6">
        <w:t>и</w:t>
      </w:r>
      <w:r w:rsidRPr="002641A6">
        <w:t xml:space="preserve"> заработной платы) устанавливаются в зависимости от сложности труда с учетом </w:t>
      </w:r>
      <w:r w:rsidR="00266CD6" w:rsidRPr="002641A6">
        <w:t>требований</w:t>
      </w:r>
      <w:r w:rsidRPr="002641A6">
        <w:t>, установленных настоящей Инструкцией.</w:t>
      </w:r>
    </w:p>
    <w:p w14:paraId="6ACDD9F1" w14:textId="77777777" w:rsidR="00B25909" w:rsidRPr="002641A6" w:rsidRDefault="00B25909" w:rsidP="00B25909">
      <w:pPr>
        <w:pStyle w:val="Pro-Gramma"/>
        <w:numPr>
          <w:ilvl w:val="1"/>
          <w:numId w:val="1"/>
        </w:numPr>
        <w:ind w:left="0" w:firstLine="709"/>
      </w:pPr>
      <w:r w:rsidRPr="002641A6">
        <w:t>Определение должностных окладов (окладов, ставок заработной платы) по основной должности, а также по должности, занимаемой в порядке совместительства, производится раздельно по каждой должности.</w:t>
      </w:r>
    </w:p>
    <w:p w14:paraId="762EED94" w14:textId="7B78CC68" w:rsidR="00B25909" w:rsidRPr="002641A6" w:rsidRDefault="00B25909" w:rsidP="00B25909">
      <w:pPr>
        <w:pStyle w:val="Pro-Gramma"/>
        <w:numPr>
          <w:ilvl w:val="1"/>
          <w:numId w:val="1"/>
        </w:numPr>
        <w:ind w:left="0" w:firstLine="709"/>
      </w:pPr>
      <w:r w:rsidRPr="002641A6">
        <w:t>Должностной оклад (оклад, ставка заработной платы)</w:t>
      </w:r>
      <w:r w:rsidR="00266CD6" w:rsidRPr="002641A6">
        <w:t xml:space="preserve"> по должности (профессии)</w:t>
      </w:r>
      <w:r w:rsidRPr="002641A6">
        <w:t xml:space="preserve">, за исключением руководителя, заместителей руководителя, главного бухгалтера учреждения, устанавливается учреждением в размере не ниже минимального уровня должностного оклада (оклада, ставки заработной платы), определяемого </w:t>
      </w:r>
      <w:r w:rsidR="00783FD6" w:rsidRPr="002641A6">
        <w:t>путем умножения</w:t>
      </w:r>
      <w:r w:rsidRPr="002641A6">
        <w:t xml:space="preserve"> расчетной величины, устанавливаемой решением совета депутатов</w:t>
      </w:r>
      <w:r w:rsidR="00D80CE9" w:rsidRPr="002641A6">
        <w:t xml:space="preserve"> </w:t>
      </w:r>
      <w:r w:rsidR="00ED0E2F" w:rsidRPr="002641A6">
        <w:rPr>
          <w:rFonts w:eastAsia="Calibri"/>
        </w:rPr>
        <w:t xml:space="preserve">Никольского городского поселения </w:t>
      </w:r>
      <w:r w:rsidR="000D4AC9" w:rsidRPr="002641A6">
        <w:t>Тосненского</w:t>
      </w:r>
      <w:r w:rsidR="00327AE0" w:rsidRPr="002641A6">
        <w:t xml:space="preserve"> </w:t>
      </w:r>
      <w:r w:rsidR="000D4AC9" w:rsidRPr="002641A6">
        <w:t xml:space="preserve">района Ленинградской области </w:t>
      </w:r>
      <w:r w:rsidRPr="002641A6">
        <w:t xml:space="preserve">о бюджете </w:t>
      </w:r>
      <w:r w:rsidR="00ED0E2F" w:rsidRPr="002641A6">
        <w:rPr>
          <w:rFonts w:eastAsia="Calibri"/>
        </w:rPr>
        <w:t>Никольского</w:t>
      </w:r>
      <w:r w:rsidR="000D4AC9" w:rsidRPr="002641A6">
        <w:t xml:space="preserve"> городского поселения Тосненского района Ленинградской области</w:t>
      </w:r>
      <w:r w:rsidRPr="002641A6">
        <w:t>, и межуровневого коэффициента</w:t>
      </w:r>
      <w:r w:rsidR="00266CD6" w:rsidRPr="002641A6">
        <w:t xml:space="preserve"> по соответствующей должности (далее – минимальный уровень должностного оклада (оклада, ставки заработной платы)</w:t>
      </w:r>
      <w:r w:rsidRPr="002641A6">
        <w:t>.</w:t>
      </w:r>
    </w:p>
    <w:p w14:paraId="015D50DD" w14:textId="77777777" w:rsidR="00266CD6" w:rsidRPr="002641A6" w:rsidRDefault="00266CD6" w:rsidP="00266CD6">
      <w:pPr>
        <w:pStyle w:val="Pro-Gramma"/>
      </w:pPr>
      <w:r w:rsidRPr="002641A6">
        <w:t>Устанавливаемы</w:t>
      </w:r>
      <w:r w:rsidR="00E22227" w:rsidRPr="002641A6">
        <w:t>й</w:t>
      </w:r>
      <w:r w:rsidRPr="002641A6">
        <w:t xml:space="preserve"> учреждением должностной оклад (оклад, ставка заработной платы) по должности (профессии) не может превышать минимальный уровень должностного оклада (оклада, ставки заработной платы) более чем в </w:t>
      </w:r>
      <w:r w:rsidR="00CF1E0A" w:rsidRPr="002641A6">
        <w:t>2</w:t>
      </w:r>
      <w:r w:rsidRPr="002641A6">
        <w:t xml:space="preserve"> раза, с учетом ограничений, установленных пунктом 2.2 настоящей Инструкции.</w:t>
      </w:r>
      <w:r w:rsidR="00B734F6" w:rsidRPr="002641A6">
        <w:t xml:space="preserve"> </w:t>
      </w:r>
    </w:p>
    <w:p w14:paraId="73F3D8C4" w14:textId="77777777" w:rsidR="00B25909" w:rsidRPr="002641A6" w:rsidRDefault="00B25909" w:rsidP="00B25909">
      <w:pPr>
        <w:pStyle w:val="Pro-Gramma"/>
      </w:pPr>
      <w:r w:rsidRPr="002641A6">
        <w:t xml:space="preserve">Применение при расчете должностных окладов межуровневых коэффициентов, не установленных настоящей Инструкцией, а также установление должностных окладов </w:t>
      </w:r>
      <w:r w:rsidR="00266CD6" w:rsidRPr="002641A6">
        <w:t xml:space="preserve">(окладов, ставок заработной платы) </w:t>
      </w:r>
      <w:r w:rsidRPr="002641A6">
        <w:t>по должностям, для которых не установлены межуровневые коэффициенты, не допускается.</w:t>
      </w:r>
    </w:p>
    <w:p w14:paraId="6CCFD708" w14:textId="77777777" w:rsidR="00B25909" w:rsidRPr="002641A6" w:rsidRDefault="00B25909" w:rsidP="00B25909">
      <w:pPr>
        <w:pStyle w:val="Pro-Gramma"/>
        <w:numPr>
          <w:ilvl w:val="1"/>
          <w:numId w:val="1"/>
        </w:numPr>
        <w:ind w:left="0" w:firstLine="709"/>
      </w:pPr>
      <w:r w:rsidRPr="002641A6">
        <w:t>Межуровневые коэффициенты устанавливаются:</w:t>
      </w:r>
    </w:p>
    <w:p w14:paraId="7C792EA3" w14:textId="77777777" w:rsidR="00B25909" w:rsidRPr="002641A6" w:rsidRDefault="00B25909" w:rsidP="00562B9F">
      <w:pPr>
        <w:pStyle w:val="Pro-Gramma"/>
      </w:pPr>
      <w:r w:rsidRPr="002641A6">
        <w:t>- по общеотраслевым профессиям рабочих – согласно приложению 1 к настоящей Инструкции;</w:t>
      </w:r>
    </w:p>
    <w:p w14:paraId="4FFF103C" w14:textId="77777777" w:rsidR="00562B9F" w:rsidRPr="002641A6" w:rsidRDefault="00B25909" w:rsidP="00562B9F">
      <w:pPr>
        <w:pStyle w:val="Pro-Gramma"/>
      </w:pPr>
      <w:r w:rsidRPr="002641A6">
        <w:t xml:space="preserve">- по </w:t>
      </w:r>
      <w:r w:rsidR="00562B9F" w:rsidRPr="002641A6">
        <w:t>общеотраслевым должностям руководителей, специалистов и служащих – согласно приложению 2 к настоящей Инструкции;</w:t>
      </w:r>
    </w:p>
    <w:p w14:paraId="071EB2BB" w14:textId="77777777" w:rsidR="00566467" w:rsidRPr="002641A6" w:rsidRDefault="00566467" w:rsidP="00562B9F">
      <w:pPr>
        <w:pStyle w:val="Pro-Gramma"/>
      </w:pPr>
      <w:r w:rsidRPr="002641A6">
        <w:lastRenderedPageBreak/>
        <w:t>- по должностям рабочих культуры, искусства и кинематографии – согласно разделу 1 приложения 3 к настоящей Инструкции</w:t>
      </w:r>
    </w:p>
    <w:p w14:paraId="3FBB56BF" w14:textId="77777777" w:rsidR="00562B9F" w:rsidRPr="002641A6" w:rsidRDefault="00562B9F" w:rsidP="00562B9F">
      <w:pPr>
        <w:pStyle w:val="Pro-Gramma"/>
      </w:pPr>
      <w:r w:rsidRPr="002641A6">
        <w:t xml:space="preserve">- по должностям работников культуры, искусства и кинематографии – согласно </w:t>
      </w:r>
      <w:r w:rsidR="00566467" w:rsidRPr="002641A6">
        <w:t xml:space="preserve">разделу 2 </w:t>
      </w:r>
      <w:r w:rsidRPr="002641A6">
        <w:t>приложени</w:t>
      </w:r>
      <w:r w:rsidR="00566467" w:rsidRPr="002641A6">
        <w:t>я</w:t>
      </w:r>
      <w:r w:rsidRPr="002641A6">
        <w:t xml:space="preserve"> </w:t>
      </w:r>
      <w:r w:rsidR="00E641FA" w:rsidRPr="002641A6">
        <w:t>3</w:t>
      </w:r>
      <w:r w:rsidRPr="002641A6">
        <w:t xml:space="preserve"> к настоящей Инструкции;</w:t>
      </w:r>
    </w:p>
    <w:p w14:paraId="10FBBAAD" w14:textId="77777777" w:rsidR="00562B9F" w:rsidRPr="002641A6" w:rsidRDefault="00562B9F" w:rsidP="00562B9F">
      <w:pPr>
        <w:pStyle w:val="Pro-Gramma"/>
      </w:pPr>
      <w:r w:rsidRPr="002641A6">
        <w:t xml:space="preserve">- по должностям работников физической культуры и спорта – согласно </w:t>
      </w:r>
      <w:r w:rsidR="00B70331" w:rsidRPr="002641A6">
        <w:t xml:space="preserve">разделу 1 </w:t>
      </w:r>
      <w:r w:rsidRPr="002641A6">
        <w:t>приложени</w:t>
      </w:r>
      <w:r w:rsidR="00566467" w:rsidRPr="002641A6">
        <w:t>я</w:t>
      </w:r>
      <w:r w:rsidRPr="002641A6">
        <w:t xml:space="preserve"> </w:t>
      </w:r>
      <w:r w:rsidR="00594A08" w:rsidRPr="002641A6">
        <w:t>4</w:t>
      </w:r>
      <w:r w:rsidRPr="002641A6">
        <w:t xml:space="preserve"> к настоящей Инструкции.</w:t>
      </w:r>
    </w:p>
    <w:p w14:paraId="243537CC" w14:textId="77777777" w:rsidR="00690DF9" w:rsidRPr="002641A6" w:rsidRDefault="00690DF9" w:rsidP="00562B9F">
      <w:pPr>
        <w:pStyle w:val="Pro-Gramma"/>
      </w:pPr>
      <w:r w:rsidRPr="002641A6">
        <w:t>2.7. Штатное расписание муниципального</w:t>
      </w:r>
      <w:r w:rsidR="00826181" w:rsidRPr="002641A6">
        <w:t xml:space="preserve"> учреждения</w:t>
      </w:r>
      <w:r w:rsidRPr="002641A6">
        <w:t xml:space="preserve"> утверждается руководителем этого учреждения</w:t>
      </w:r>
      <w:r w:rsidR="00826181" w:rsidRPr="002641A6">
        <w:t xml:space="preserve"> после согласования с учредителем</w:t>
      </w:r>
      <w:r w:rsidR="00783FD6" w:rsidRPr="002641A6">
        <w:t xml:space="preserve"> (администрацией)</w:t>
      </w:r>
      <w:r w:rsidR="00826181" w:rsidRPr="002641A6">
        <w:t>,</w:t>
      </w:r>
      <w:r w:rsidRPr="002641A6">
        <w:t xml:space="preserve"> и включает все должности рабочих, руководителей</w:t>
      </w:r>
      <w:r w:rsidR="002E5675" w:rsidRPr="002641A6">
        <w:t>, специалистов и служащих данного учреждения.</w:t>
      </w:r>
    </w:p>
    <w:p w14:paraId="28AA4263" w14:textId="77777777" w:rsidR="00215D9A" w:rsidRPr="002641A6" w:rsidRDefault="00215D9A" w:rsidP="00215D9A">
      <w:pPr>
        <w:pStyle w:val="Pro-Gramma"/>
      </w:pPr>
      <w:r w:rsidRPr="002641A6">
        <w:t>2.</w:t>
      </w:r>
      <w:r w:rsidR="002E5675" w:rsidRPr="002641A6">
        <w:t>8</w:t>
      </w:r>
      <w:r w:rsidRPr="002641A6">
        <w:t>. К должностным окладам (окладам</w:t>
      </w:r>
      <w:r w:rsidR="000873A0" w:rsidRPr="002641A6">
        <w:t>, ставкам заработной платы</w:t>
      </w:r>
      <w:r w:rsidRPr="002641A6">
        <w:t>) работников (за исключением руководителей, заместителей руководителя, главных бухгалтеров учреждений) применяется повышающий коэффициент уровня квалификации, значени</w:t>
      </w:r>
      <w:r w:rsidR="000873A0" w:rsidRPr="002641A6">
        <w:t>е</w:t>
      </w:r>
      <w:r w:rsidRPr="002641A6">
        <w:t xml:space="preserve"> которого определяется в соответствии с настоящей Инструкцией.</w:t>
      </w:r>
    </w:p>
    <w:p w14:paraId="26C18910" w14:textId="77777777" w:rsidR="00791FCB" w:rsidRPr="002641A6" w:rsidRDefault="00791FCB" w:rsidP="00215D9A">
      <w:pPr>
        <w:pStyle w:val="Pro-Gramma"/>
      </w:pPr>
      <w:r w:rsidRPr="002641A6">
        <w:t xml:space="preserve">Размер выплат работникам (за исключением руководителей, заместителей руководителя, главных бухгалтеров учреждений) по повышающему коэффициенту к должностным окладам (окладам, </w:t>
      </w:r>
      <w:r w:rsidR="0078291B" w:rsidRPr="002641A6">
        <w:t>ставкам заработной платы)</w:t>
      </w:r>
      <w:r w:rsidR="002E5675" w:rsidRPr="002641A6">
        <w:t>, указанным в абзаце 1 настоящего пункта Инструкции,</w:t>
      </w:r>
      <w:r w:rsidR="0078291B" w:rsidRPr="002641A6">
        <w:t xml:space="preserve"> определяется по формуле: </w:t>
      </w:r>
    </w:p>
    <w:p w14:paraId="69B3EE05" w14:textId="77777777" w:rsidR="0078291B" w:rsidRPr="002641A6" w:rsidRDefault="0078291B" w:rsidP="00215D9A">
      <w:pPr>
        <w:pStyle w:val="Pro-Gramma"/>
      </w:pPr>
    </w:p>
    <w:p w14:paraId="36BF3366" w14:textId="77777777" w:rsidR="0078291B" w:rsidRPr="002641A6" w:rsidRDefault="002641A6" w:rsidP="0078291B">
      <w:pPr>
        <w:pStyle w:val="Pro-Gramma"/>
      </w:pPr>
      <m:oMathPara>
        <m:oMathParaPr>
          <m:jc m:val="center"/>
        </m:oMathParaPr>
        <m:oMath>
          <m:sSub>
            <m:sSubPr>
              <m:ctrlPr>
                <w:rPr>
                  <w:rFonts w:ascii="Cambria Math" w:hAnsi="Cambria Math"/>
                </w:rPr>
              </m:ctrlPr>
            </m:sSubPr>
            <m:e>
              <m:r>
                <m:rPr>
                  <m:sty m:val="p"/>
                </m:rPr>
                <w:rPr>
                  <w:rFonts w:ascii="Cambria Math"/>
                </w:rPr>
                <m:t>ВК</m:t>
              </m:r>
            </m:e>
            <m:sub>
              <m:r>
                <m:rPr>
                  <m:sty m:val="p"/>
                </m:rPr>
                <w:rPr>
                  <w:rFonts w:ascii="Cambria Math"/>
                  <w:lang w:val="en-US"/>
                </w:rPr>
                <m:t>i</m:t>
              </m:r>
            </m:sub>
          </m:sSub>
          <m:r>
            <m:rPr>
              <m:sty m:val="p"/>
            </m:rPr>
            <w:rPr>
              <w:rFonts w:ascii="Cambria Math"/>
            </w:rPr>
            <m:t>=</m:t>
          </m:r>
          <m:sSub>
            <m:sSubPr>
              <m:ctrlPr>
                <w:rPr>
                  <w:rFonts w:ascii="Cambria Math" w:hAnsi="Cambria Math"/>
                </w:rPr>
              </m:ctrlPr>
            </m:sSubPr>
            <m:e>
              <m:r>
                <m:rPr>
                  <m:sty m:val="p"/>
                </m:rPr>
                <w:rPr>
                  <w:rFonts w:ascii="Cambria Math"/>
                </w:rPr>
                <m:t>ДО</m:t>
              </m:r>
            </m:e>
            <m:sub>
              <m:r>
                <m:rPr>
                  <m:sty m:val="p"/>
                </m:rPr>
                <w:rPr>
                  <w:rFonts w:ascii="Cambria Math"/>
                  <w:lang w:val="en-US"/>
                </w:rPr>
                <m:t>i</m:t>
              </m:r>
            </m:sub>
          </m:sSub>
          <m:r>
            <m:rPr>
              <m:sty m:val="p"/>
            </m:rPr>
            <w:rPr>
              <w:rFonts w:ascii="Cambria Math"/>
            </w:rPr>
            <m:t>×</m:t>
          </m:r>
          <m:sSub>
            <m:sSubPr>
              <m:ctrlPr>
                <w:rPr>
                  <w:rFonts w:ascii="Cambria Math" w:hAnsi="Cambria Math"/>
                </w:rPr>
              </m:ctrlPr>
            </m:sSubPr>
            <m:e>
              <m:r>
                <m:rPr>
                  <m:sty m:val="p"/>
                </m:rPr>
                <w:rPr>
                  <w:rFonts w:ascii="Cambria Math"/>
                </w:rPr>
                <m:t>(K</m:t>
              </m:r>
              <m:r>
                <m:rPr>
                  <m:sty m:val="p"/>
                </m:rPr>
                <w:rPr>
                  <w:rFonts w:ascii="Cambria Math"/>
                </w:rPr>
                <m:t>К</m:t>
              </m:r>
            </m:e>
            <m:sub>
              <m:r>
                <m:rPr>
                  <m:sty m:val="p"/>
                </m:rPr>
                <w:rPr>
                  <w:rFonts w:ascii="Cambria Math"/>
                  <w:lang w:val="en-US"/>
                </w:rPr>
                <m:t>i</m:t>
              </m:r>
            </m:sub>
          </m:sSub>
          <m:r>
            <m:rPr>
              <m:sty m:val="p"/>
            </m:rPr>
            <w:rPr>
              <w:rFonts w:ascii="Cambria Math"/>
            </w:rPr>
            <m:t>-</m:t>
          </m:r>
          <m:r>
            <m:rPr>
              <m:sty m:val="p"/>
            </m:rPr>
            <w:rPr>
              <w:rFonts w:ascii="Cambria Math"/>
            </w:rPr>
            <m:t>1),</m:t>
          </m:r>
        </m:oMath>
      </m:oMathPara>
    </w:p>
    <w:p w14:paraId="60239403" w14:textId="77777777" w:rsidR="0078291B" w:rsidRPr="002641A6" w:rsidRDefault="0078291B" w:rsidP="0078291B">
      <w:pPr>
        <w:pStyle w:val="Pro-Gramma"/>
      </w:pPr>
    </w:p>
    <w:p w14:paraId="4FF22DA0" w14:textId="77777777" w:rsidR="0078291B" w:rsidRPr="002641A6" w:rsidRDefault="0078291B" w:rsidP="0078291B">
      <w:pPr>
        <w:pStyle w:val="Pro-Gramma"/>
      </w:pPr>
      <w:r w:rsidRPr="002641A6">
        <w:t>где:</w:t>
      </w:r>
    </w:p>
    <w:p w14:paraId="18CD3A9B" w14:textId="77777777" w:rsidR="0078291B" w:rsidRPr="002641A6" w:rsidRDefault="002641A6" w:rsidP="0078291B">
      <w:pPr>
        <w:pStyle w:val="Pro-Gramma"/>
      </w:pPr>
      <m:oMath>
        <m:sSub>
          <m:sSubPr>
            <m:ctrlPr>
              <w:rPr>
                <w:rFonts w:ascii="Cambria Math" w:hAnsi="Cambria Math"/>
              </w:rPr>
            </m:ctrlPr>
          </m:sSubPr>
          <m:e>
            <m:r>
              <m:rPr>
                <m:sty m:val="p"/>
              </m:rPr>
              <w:rPr>
                <w:rFonts w:ascii="Cambria Math"/>
              </w:rPr>
              <m:t>ДО</m:t>
            </m:r>
          </m:e>
          <m:sub>
            <m:r>
              <m:rPr>
                <m:sty m:val="p"/>
              </m:rPr>
              <w:rPr>
                <w:rFonts w:ascii="Cambria Math"/>
                <w:lang w:val="en-US"/>
              </w:rPr>
              <m:t>i</m:t>
            </m:r>
          </m:sub>
        </m:sSub>
      </m:oMath>
      <w:r w:rsidR="0078291B" w:rsidRPr="002641A6">
        <w:t xml:space="preserve"> – должностной оклад (оклад), выплаты по ставке заработной платы для </w:t>
      </w:r>
      <w:proofErr w:type="spellStart"/>
      <w:r w:rsidR="0078291B" w:rsidRPr="002641A6">
        <w:rPr>
          <w:lang w:val="en-US"/>
        </w:rPr>
        <w:t>i</w:t>
      </w:r>
      <w:proofErr w:type="spellEnd"/>
      <w:r w:rsidR="0078291B" w:rsidRPr="002641A6">
        <w:t>–</w:t>
      </w:r>
      <w:proofErr w:type="spellStart"/>
      <w:r w:rsidR="0078291B" w:rsidRPr="002641A6">
        <w:t>го</w:t>
      </w:r>
      <w:proofErr w:type="spellEnd"/>
      <w:r w:rsidR="0078291B" w:rsidRPr="002641A6">
        <w:t xml:space="preserve"> работника;</w:t>
      </w:r>
    </w:p>
    <w:p w14:paraId="144DF9DE" w14:textId="77777777" w:rsidR="0078291B" w:rsidRPr="002641A6" w:rsidRDefault="002641A6" w:rsidP="0078291B">
      <w:pPr>
        <w:pStyle w:val="Pro-Gramma"/>
      </w:pPr>
      <m:oMath>
        <m:sSub>
          <m:sSubPr>
            <m:ctrlPr>
              <w:rPr>
                <w:rFonts w:ascii="Cambria Math" w:hAnsi="Cambria Math"/>
              </w:rPr>
            </m:ctrlPr>
          </m:sSubPr>
          <m:e>
            <m:r>
              <m:rPr>
                <m:sty m:val="p"/>
              </m:rPr>
              <w:rPr>
                <w:rFonts w:ascii="Cambria Math"/>
              </w:rPr>
              <m:t>K</m:t>
            </m:r>
            <m:r>
              <m:rPr>
                <m:sty m:val="p"/>
              </m:rPr>
              <w:rPr>
                <w:rFonts w:ascii="Cambria Math"/>
              </w:rPr>
              <m:t>К</m:t>
            </m:r>
          </m:e>
          <m:sub>
            <m:r>
              <m:rPr>
                <m:sty m:val="p"/>
              </m:rPr>
              <w:rPr>
                <w:rFonts w:ascii="Cambria Math"/>
                <w:lang w:val="en-US"/>
              </w:rPr>
              <m:t>i</m:t>
            </m:r>
          </m:sub>
        </m:sSub>
      </m:oMath>
      <w:r w:rsidR="0078291B" w:rsidRPr="002641A6">
        <w:t xml:space="preserve"> - повышающий коэффициент уровня квалификации для </w:t>
      </w:r>
      <w:proofErr w:type="spellStart"/>
      <w:r w:rsidR="0078291B" w:rsidRPr="002641A6">
        <w:rPr>
          <w:lang w:val="en-US"/>
        </w:rPr>
        <w:t>i</w:t>
      </w:r>
      <w:proofErr w:type="spellEnd"/>
      <w:r w:rsidR="0078291B" w:rsidRPr="002641A6">
        <w:t>–</w:t>
      </w:r>
      <w:proofErr w:type="spellStart"/>
      <w:r w:rsidR="0078291B" w:rsidRPr="002641A6">
        <w:t>го</w:t>
      </w:r>
      <w:proofErr w:type="spellEnd"/>
      <w:r w:rsidR="0078291B" w:rsidRPr="002641A6">
        <w:t xml:space="preserve"> работника;</w:t>
      </w:r>
    </w:p>
    <w:p w14:paraId="0E777DE9" w14:textId="77777777" w:rsidR="0078291B" w:rsidRPr="002641A6" w:rsidRDefault="0078291B" w:rsidP="0078291B">
      <w:pPr>
        <w:pStyle w:val="Pro-Gramma"/>
      </w:pPr>
      <w:r w:rsidRPr="002641A6">
        <w:t>Применение повышающего коэффициента к должностному окладу (окладу, ставке заработной платы) работника не образует новый должностной оклад (оклад, ставку заработной платы) работника.</w:t>
      </w:r>
    </w:p>
    <w:p w14:paraId="19261955" w14:textId="77777777" w:rsidR="0078291B" w:rsidRPr="002641A6" w:rsidRDefault="0078291B" w:rsidP="0078291B">
      <w:pPr>
        <w:pStyle w:val="Pro-Gramma"/>
      </w:pPr>
      <w:r w:rsidRPr="002641A6">
        <w:t>2.</w:t>
      </w:r>
      <w:r w:rsidR="002E5675" w:rsidRPr="002641A6">
        <w:t>9</w:t>
      </w:r>
      <w:r w:rsidRPr="002641A6">
        <w:t>. Повышающий коэффициент уровня квалификации для работника определяется по формуле:</w:t>
      </w:r>
    </w:p>
    <w:p w14:paraId="65A68281" w14:textId="77777777" w:rsidR="0078291B" w:rsidRPr="002641A6" w:rsidRDefault="0078291B" w:rsidP="0078291B">
      <w:pPr>
        <w:pStyle w:val="Pro-Gramma"/>
      </w:pPr>
    </w:p>
    <w:p w14:paraId="3FE98AA5" w14:textId="77777777" w:rsidR="0078291B" w:rsidRPr="002641A6" w:rsidRDefault="002641A6" w:rsidP="0078291B">
      <w:pPr>
        <w:pStyle w:val="Pro-Gramma"/>
        <w:jc w:val="center"/>
      </w:pPr>
      <m:oMathPara>
        <m:oMath>
          <m:sSub>
            <m:sSubPr>
              <m:ctrlPr>
                <w:rPr>
                  <w:rFonts w:ascii="Cambria Math" w:hAnsi="Cambria Math"/>
                </w:rPr>
              </m:ctrlPr>
            </m:sSubPr>
            <m:e>
              <m:r>
                <m:rPr>
                  <m:sty m:val="p"/>
                </m:rPr>
                <w:rPr>
                  <w:rFonts w:ascii="Cambria Math"/>
                </w:rPr>
                <m:t>K</m:t>
              </m:r>
              <m:r>
                <m:rPr>
                  <m:sty m:val="p"/>
                </m:rPr>
                <w:rPr>
                  <w:rFonts w:ascii="Cambria Math"/>
                </w:rPr>
                <m:t>К</m:t>
              </m:r>
            </m:e>
            <m:sub>
              <m:r>
                <m:rPr>
                  <m:sty m:val="p"/>
                </m:rPr>
                <w:rPr>
                  <w:rFonts w:ascii="Cambria Math"/>
                  <w:lang w:val="en-US"/>
                </w:rPr>
                <m:t>i</m:t>
              </m:r>
            </m:sub>
          </m:sSub>
          <m:r>
            <m:rPr>
              <m:sty m:val="p"/>
            </m:rPr>
            <w:rPr>
              <w:rFonts w:ascii="Cambria Math"/>
            </w:rPr>
            <m:t>=1+</m:t>
          </m:r>
          <m:sSub>
            <m:sSubPr>
              <m:ctrlPr>
                <w:rPr>
                  <w:rFonts w:ascii="Cambria Math" w:hAnsi="Cambria Math"/>
                </w:rPr>
              </m:ctrlPr>
            </m:sSubPr>
            <m:e>
              <m:r>
                <m:rPr>
                  <m:sty m:val="p"/>
                </m:rPr>
                <w:rPr>
                  <w:rFonts w:ascii="Cambria Math" w:hAnsi="Cambria Math"/>
                </w:rPr>
                <m:t>КВ</m:t>
              </m:r>
            </m:e>
            <m:sub>
              <m:r>
                <m:rPr>
                  <m:sty m:val="p"/>
                </m:rPr>
                <w:rPr>
                  <w:rFonts w:ascii="Cambria Math"/>
                </w:rPr>
                <m:t>i</m:t>
              </m:r>
            </m:sub>
          </m:sSub>
          <m:r>
            <m:rPr>
              <m:sty m:val="p"/>
            </m:rPr>
            <w:rPr>
              <w:rFonts w:ascii="Cambria Math"/>
            </w:rPr>
            <m:t>+</m:t>
          </m:r>
          <m:sSub>
            <m:sSubPr>
              <m:ctrlPr>
                <w:rPr>
                  <w:rFonts w:ascii="Cambria Math" w:hAnsi="Cambria Math"/>
                </w:rPr>
              </m:ctrlPr>
            </m:sSubPr>
            <m:e>
              <m:r>
                <m:rPr>
                  <m:sty m:val="p"/>
                </m:rPr>
                <w:rPr>
                  <w:rFonts w:ascii="Cambria Math" w:hAnsi="Cambria Math"/>
                </w:rPr>
                <m:t>ПЗ</m:t>
              </m:r>
            </m:e>
            <m:sub>
              <m:r>
                <m:rPr>
                  <m:sty m:val="p"/>
                </m:rPr>
                <w:rPr>
                  <w:rFonts w:ascii="Cambria Math"/>
                </w:rPr>
                <m:t>i</m:t>
              </m:r>
            </m:sub>
          </m:sSub>
          <m:r>
            <m:rPr>
              <m:sty m:val="p"/>
            </m:rPr>
            <w:rPr>
              <w:rFonts w:ascii="Cambria Math"/>
            </w:rPr>
            <m:t>+</m:t>
          </m:r>
          <m:sSub>
            <m:sSubPr>
              <m:ctrlPr>
                <w:rPr>
                  <w:rFonts w:ascii="Cambria Math" w:hAnsi="Cambria Math"/>
                </w:rPr>
              </m:ctrlPr>
            </m:sSubPr>
            <m:e>
              <m:r>
                <m:rPr>
                  <m:sty m:val="p"/>
                </m:rPr>
                <w:rPr>
                  <w:rFonts w:ascii="Cambria Math" w:hAnsi="Cambria Math"/>
                </w:rPr>
                <m:t>УС</m:t>
              </m:r>
            </m:e>
            <m:sub>
              <m:r>
                <m:rPr>
                  <m:sty m:val="p"/>
                </m:rPr>
                <w:rPr>
                  <w:rFonts w:ascii="Cambria Math"/>
                </w:rPr>
                <m:t>i</m:t>
              </m:r>
            </m:sub>
          </m:sSub>
          <m:r>
            <m:rPr>
              <m:sty m:val="p"/>
            </m:rPr>
            <w:rPr>
              <w:rFonts w:ascii="Cambria Math"/>
            </w:rPr>
            <m:t xml:space="preserve"> ,</m:t>
          </m:r>
        </m:oMath>
      </m:oMathPara>
    </w:p>
    <w:p w14:paraId="7D78B879" w14:textId="77777777" w:rsidR="0078291B" w:rsidRPr="002641A6" w:rsidRDefault="0078291B" w:rsidP="0078291B">
      <w:pPr>
        <w:pStyle w:val="Pro-Gramma"/>
      </w:pPr>
      <w:r w:rsidRPr="002641A6">
        <w:t>где:</w:t>
      </w:r>
    </w:p>
    <w:p w14:paraId="1B4A06AD" w14:textId="77777777" w:rsidR="0078291B" w:rsidRPr="002641A6" w:rsidRDefault="0078291B" w:rsidP="0078291B">
      <w:pPr>
        <w:pStyle w:val="Pro-Gramma"/>
      </w:pPr>
      <w:proofErr w:type="spellStart"/>
      <w:r w:rsidRPr="002641A6">
        <w:t>КВi</w:t>
      </w:r>
      <w:proofErr w:type="spellEnd"/>
      <w:r w:rsidRPr="002641A6">
        <w:t xml:space="preserve"> – надбавка за квалификационную категорию, классность по отдельным должностям работников для i-го работника;</w:t>
      </w:r>
    </w:p>
    <w:p w14:paraId="01EED31F" w14:textId="269FEC96" w:rsidR="0078291B" w:rsidRPr="002641A6" w:rsidRDefault="0078291B" w:rsidP="0078291B">
      <w:pPr>
        <w:pStyle w:val="Pro-Gramma"/>
      </w:pPr>
      <w:proofErr w:type="spellStart"/>
      <w:r w:rsidRPr="002641A6">
        <w:t>ПЗi</w:t>
      </w:r>
      <w:proofErr w:type="spellEnd"/>
      <w:r w:rsidRPr="002641A6">
        <w:t xml:space="preserve"> – надбавка за почетные</w:t>
      </w:r>
      <w:r w:rsidR="001D3F4D" w:rsidRPr="002641A6">
        <w:t xml:space="preserve"> звания, звания, </w:t>
      </w:r>
      <w:r w:rsidRPr="002641A6">
        <w:t>отраслевые</w:t>
      </w:r>
      <w:r w:rsidR="005F297E" w:rsidRPr="002641A6">
        <w:t xml:space="preserve"> (ведомственные)</w:t>
      </w:r>
      <w:r w:rsidR="001D3F4D" w:rsidRPr="002641A6">
        <w:t xml:space="preserve"> звания</w:t>
      </w:r>
      <w:r w:rsidRPr="002641A6">
        <w:t>, спортивные звания для i-го работника;</w:t>
      </w:r>
    </w:p>
    <w:p w14:paraId="42260F8C" w14:textId="7AFD1EF3" w:rsidR="0078291B" w:rsidRPr="002641A6" w:rsidRDefault="0078291B" w:rsidP="0078291B">
      <w:pPr>
        <w:pStyle w:val="Pro-Gramma"/>
      </w:pPr>
      <w:proofErr w:type="spellStart"/>
      <w:r w:rsidRPr="002641A6">
        <w:t>УСi</w:t>
      </w:r>
      <w:proofErr w:type="spellEnd"/>
      <w:r w:rsidRPr="002641A6">
        <w:t xml:space="preserve"> – надбавка за </w:t>
      </w:r>
      <w:r w:rsidR="00F46016" w:rsidRPr="002641A6">
        <w:t>научную</w:t>
      </w:r>
      <w:r w:rsidRPr="002641A6">
        <w:t xml:space="preserve"> степень для i-го работника.</w:t>
      </w:r>
    </w:p>
    <w:p w14:paraId="492F4C0C" w14:textId="77777777" w:rsidR="0078291B" w:rsidRPr="002641A6" w:rsidRDefault="0078291B" w:rsidP="0078291B">
      <w:pPr>
        <w:pStyle w:val="Pro-Gramma"/>
      </w:pPr>
      <w:r w:rsidRPr="002641A6">
        <w:t>2.</w:t>
      </w:r>
      <w:r w:rsidR="002E5675" w:rsidRPr="002641A6">
        <w:t>10</w:t>
      </w:r>
      <w:r w:rsidRPr="002641A6">
        <w:t>. Надбавка за квалификационную категорию, классность устанавливается для отдельных категорий работников в следующих размерах:</w:t>
      </w:r>
    </w:p>
    <w:p w14:paraId="36853F34" w14:textId="77777777" w:rsidR="0078291B" w:rsidRPr="00582031" w:rsidRDefault="0078291B" w:rsidP="0078291B">
      <w:pPr>
        <w:pStyle w:val="Pro-Gramma"/>
        <w:rPr>
          <w:sz w:val="24"/>
          <w:szCs w:val="24"/>
        </w:rPr>
      </w:pPr>
    </w:p>
    <w:tbl>
      <w:tblPr>
        <w:tblStyle w:val="Pro-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7"/>
        <w:gridCol w:w="2585"/>
        <w:gridCol w:w="2269"/>
      </w:tblGrid>
      <w:tr w:rsidR="0078291B" w:rsidRPr="00582031" w14:paraId="5F803893" w14:textId="77777777" w:rsidTr="0078291B">
        <w:trPr>
          <w:tblHeader/>
        </w:trPr>
        <w:tc>
          <w:tcPr>
            <w:tcW w:w="2515" w:type="pct"/>
          </w:tcPr>
          <w:p w14:paraId="30D67560" w14:textId="77777777" w:rsidR="0078291B" w:rsidRPr="00582031" w:rsidRDefault="0078291B" w:rsidP="0078291B">
            <w:pPr>
              <w:pStyle w:val="Pro-Tab"/>
              <w:jc w:val="center"/>
            </w:pPr>
            <w:r w:rsidRPr="00582031">
              <w:t>Категория работников</w:t>
            </w:r>
          </w:p>
        </w:tc>
        <w:tc>
          <w:tcPr>
            <w:tcW w:w="1323" w:type="pct"/>
          </w:tcPr>
          <w:p w14:paraId="2E61A24B" w14:textId="77777777" w:rsidR="0078291B" w:rsidRPr="00582031" w:rsidRDefault="0078291B" w:rsidP="0078291B">
            <w:pPr>
              <w:pStyle w:val="Pro-Tab"/>
              <w:jc w:val="center"/>
            </w:pPr>
            <w:r w:rsidRPr="00582031">
              <w:t>Квалификационная категория, классность</w:t>
            </w:r>
          </w:p>
        </w:tc>
        <w:tc>
          <w:tcPr>
            <w:tcW w:w="1161" w:type="pct"/>
          </w:tcPr>
          <w:p w14:paraId="729BD67C" w14:textId="77777777" w:rsidR="0078291B" w:rsidRPr="00582031" w:rsidRDefault="0078291B" w:rsidP="0078291B">
            <w:pPr>
              <w:pStyle w:val="Pro-Tab"/>
              <w:jc w:val="center"/>
            </w:pPr>
            <w:r w:rsidRPr="00582031">
              <w:t>Надбавка</w:t>
            </w:r>
          </w:p>
        </w:tc>
      </w:tr>
      <w:tr w:rsidR="0078291B" w:rsidRPr="00582031" w14:paraId="0D37D6CB" w14:textId="77777777" w:rsidTr="0078291B">
        <w:tc>
          <w:tcPr>
            <w:tcW w:w="2515" w:type="pct"/>
            <w:vMerge w:val="restart"/>
          </w:tcPr>
          <w:p w14:paraId="55073E09" w14:textId="77777777" w:rsidR="0078291B" w:rsidRPr="00582031" w:rsidRDefault="00E641FA" w:rsidP="0078291B">
            <w:pPr>
              <w:pStyle w:val="Pro-Tab"/>
            </w:pPr>
            <w:r w:rsidRPr="00582031">
              <w:t>Т</w:t>
            </w:r>
            <w:r w:rsidR="0078291B" w:rsidRPr="00582031">
              <w:t>ренерский состав учреждений физической культуры и спорта</w:t>
            </w:r>
          </w:p>
        </w:tc>
        <w:tc>
          <w:tcPr>
            <w:tcW w:w="1323" w:type="pct"/>
          </w:tcPr>
          <w:p w14:paraId="11E3C8EC" w14:textId="77777777" w:rsidR="0078291B" w:rsidRPr="00582031" w:rsidRDefault="0078291B" w:rsidP="0078291B">
            <w:pPr>
              <w:pStyle w:val="Pro-Tab"/>
              <w:jc w:val="center"/>
            </w:pPr>
            <w:r w:rsidRPr="00582031">
              <w:t>высшая категория</w:t>
            </w:r>
          </w:p>
        </w:tc>
        <w:tc>
          <w:tcPr>
            <w:tcW w:w="1161" w:type="pct"/>
          </w:tcPr>
          <w:p w14:paraId="6A9FBD8E" w14:textId="77777777" w:rsidR="0078291B" w:rsidRPr="00582031" w:rsidRDefault="0078291B" w:rsidP="0078291B">
            <w:pPr>
              <w:pStyle w:val="Pro-Tab"/>
              <w:jc w:val="center"/>
            </w:pPr>
            <w:r w:rsidRPr="00582031">
              <w:t>0,30</w:t>
            </w:r>
          </w:p>
        </w:tc>
      </w:tr>
      <w:tr w:rsidR="0078291B" w:rsidRPr="00582031" w14:paraId="5F1D3C92" w14:textId="77777777" w:rsidTr="0078291B">
        <w:tc>
          <w:tcPr>
            <w:tcW w:w="2515" w:type="pct"/>
            <w:vMerge/>
          </w:tcPr>
          <w:p w14:paraId="3237D3EF" w14:textId="77777777" w:rsidR="0078291B" w:rsidRPr="00582031" w:rsidRDefault="0078291B" w:rsidP="0078291B">
            <w:pPr>
              <w:pStyle w:val="Pro-Tab"/>
            </w:pPr>
          </w:p>
        </w:tc>
        <w:tc>
          <w:tcPr>
            <w:tcW w:w="1323" w:type="pct"/>
          </w:tcPr>
          <w:p w14:paraId="22CA356B" w14:textId="77777777" w:rsidR="0078291B" w:rsidRPr="00582031" w:rsidRDefault="0078291B" w:rsidP="0078291B">
            <w:pPr>
              <w:pStyle w:val="Pro-Tab"/>
              <w:jc w:val="center"/>
            </w:pPr>
            <w:r w:rsidRPr="00582031">
              <w:t>первая категория</w:t>
            </w:r>
          </w:p>
        </w:tc>
        <w:tc>
          <w:tcPr>
            <w:tcW w:w="1161" w:type="pct"/>
          </w:tcPr>
          <w:p w14:paraId="42700930" w14:textId="77777777" w:rsidR="0078291B" w:rsidRPr="00582031" w:rsidRDefault="0078291B" w:rsidP="0078291B">
            <w:pPr>
              <w:pStyle w:val="Pro-Tab"/>
              <w:jc w:val="center"/>
            </w:pPr>
            <w:r w:rsidRPr="00582031">
              <w:t>0,20</w:t>
            </w:r>
          </w:p>
        </w:tc>
      </w:tr>
      <w:tr w:rsidR="0078291B" w:rsidRPr="00582031" w14:paraId="17B7E75C" w14:textId="77777777" w:rsidTr="0078291B">
        <w:tc>
          <w:tcPr>
            <w:tcW w:w="2515" w:type="pct"/>
            <w:vMerge/>
          </w:tcPr>
          <w:p w14:paraId="7FA98779" w14:textId="77777777" w:rsidR="0078291B" w:rsidRPr="00582031" w:rsidRDefault="0078291B" w:rsidP="0078291B">
            <w:pPr>
              <w:pStyle w:val="Pro-Tab"/>
            </w:pPr>
          </w:p>
        </w:tc>
        <w:tc>
          <w:tcPr>
            <w:tcW w:w="1323" w:type="pct"/>
          </w:tcPr>
          <w:p w14:paraId="25BF3661" w14:textId="77777777" w:rsidR="0078291B" w:rsidRPr="00582031" w:rsidRDefault="0078291B" w:rsidP="0078291B">
            <w:pPr>
              <w:pStyle w:val="Pro-Tab"/>
              <w:jc w:val="center"/>
            </w:pPr>
            <w:r w:rsidRPr="00582031">
              <w:t>вторая категория</w:t>
            </w:r>
          </w:p>
        </w:tc>
        <w:tc>
          <w:tcPr>
            <w:tcW w:w="1161" w:type="pct"/>
          </w:tcPr>
          <w:p w14:paraId="3395DFCF" w14:textId="77777777" w:rsidR="0078291B" w:rsidRPr="00582031" w:rsidRDefault="0078291B" w:rsidP="0078291B">
            <w:pPr>
              <w:pStyle w:val="Pro-Tab"/>
              <w:jc w:val="center"/>
            </w:pPr>
            <w:r w:rsidRPr="00582031">
              <w:t>0,10</w:t>
            </w:r>
          </w:p>
        </w:tc>
      </w:tr>
    </w:tbl>
    <w:p w14:paraId="05338220" w14:textId="77777777" w:rsidR="0078291B" w:rsidRPr="002641A6" w:rsidRDefault="0078291B" w:rsidP="0078291B">
      <w:pPr>
        <w:pStyle w:val="Pro-Gramma"/>
      </w:pPr>
    </w:p>
    <w:p w14:paraId="2413C6F7" w14:textId="77777777" w:rsidR="0078291B" w:rsidRPr="002641A6" w:rsidRDefault="0078291B" w:rsidP="0078291B">
      <w:pPr>
        <w:pStyle w:val="Pro-Gramma"/>
      </w:pPr>
      <w:r w:rsidRPr="002641A6">
        <w:t>Наличие квалификационной категории, классности подтвержд</w:t>
      </w:r>
      <w:r w:rsidR="00563848" w:rsidRPr="002641A6">
        <w:t>ается</w:t>
      </w:r>
      <w:r w:rsidRPr="002641A6">
        <w:t xml:space="preserve"> соответствующим документом аттестационной комиссии.</w:t>
      </w:r>
    </w:p>
    <w:p w14:paraId="25C4B432" w14:textId="77777777" w:rsidR="0078291B" w:rsidRPr="002641A6" w:rsidRDefault="0078291B" w:rsidP="0078291B">
      <w:pPr>
        <w:pStyle w:val="Pro-Gramma"/>
      </w:pPr>
      <w:r w:rsidRPr="002641A6">
        <w:t>Надбавка применяется со дня принятия соответствующего решения аттестационной комиссии.</w:t>
      </w:r>
    </w:p>
    <w:p w14:paraId="06419A10" w14:textId="77777777" w:rsidR="002C33B6" w:rsidRPr="002641A6" w:rsidRDefault="002C33B6" w:rsidP="002C33B6">
      <w:pPr>
        <w:pStyle w:val="Pro-Gramma"/>
      </w:pPr>
      <w:r w:rsidRPr="002641A6">
        <w:t>2.1</w:t>
      </w:r>
      <w:r w:rsidR="002E5675" w:rsidRPr="002641A6">
        <w:t>1</w:t>
      </w:r>
      <w:r w:rsidRPr="002641A6">
        <w:t>. Надбавка за почетные</w:t>
      </w:r>
      <w:r w:rsidR="001D3F4D" w:rsidRPr="002641A6">
        <w:t xml:space="preserve"> звания, звания</w:t>
      </w:r>
      <w:r w:rsidRPr="002641A6">
        <w:t>, отраслевые</w:t>
      </w:r>
      <w:r w:rsidR="005F297E" w:rsidRPr="002641A6">
        <w:t xml:space="preserve"> (ведомственные)</w:t>
      </w:r>
      <w:r w:rsidRPr="002641A6">
        <w:t xml:space="preserve">, спортивные звания устанавливается при условии соответствия занимаемой должности и вида экономической деятельности учреждения присвоенному званию, если иное не установлено </w:t>
      </w:r>
      <w:r w:rsidR="002E5675" w:rsidRPr="002641A6">
        <w:t xml:space="preserve">законодательством Российской Федерации и (или) </w:t>
      </w:r>
      <w:r w:rsidRPr="002641A6">
        <w:t>настоящей Инструкцией, в следующих размерах:</w:t>
      </w:r>
    </w:p>
    <w:p w14:paraId="1DC01E9F" w14:textId="77777777" w:rsidR="002C33B6" w:rsidRPr="00582031" w:rsidRDefault="002C33B6" w:rsidP="002C33B6">
      <w:pPr>
        <w:pStyle w:val="Pro-Gramma"/>
        <w:rPr>
          <w:sz w:val="24"/>
          <w:szCs w:val="24"/>
        </w:rPr>
      </w:pPr>
    </w:p>
    <w:tbl>
      <w:tblPr>
        <w:tblStyle w:val="Pro-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8"/>
        <w:gridCol w:w="2443"/>
      </w:tblGrid>
      <w:tr w:rsidR="002C33B6" w:rsidRPr="00582031" w14:paraId="0CA61870" w14:textId="77777777" w:rsidTr="007E2E3F">
        <w:trPr>
          <w:tblHeader/>
        </w:trPr>
        <w:tc>
          <w:tcPr>
            <w:tcW w:w="3750" w:type="pct"/>
          </w:tcPr>
          <w:p w14:paraId="6E638630" w14:textId="77777777" w:rsidR="002C33B6" w:rsidRPr="00582031" w:rsidRDefault="002C33B6" w:rsidP="007E2E3F">
            <w:pPr>
              <w:pStyle w:val="Pro-Tab"/>
              <w:jc w:val="center"/>
            </w:pPr>
            <w:r w:rsidRPr="00582031">
              <w:t>Звание</w:t>
            </w:r>
          </w:p>
        </w:tc>
        <w:tc>
          <w:tcPr>
            <w:tcW w:w="1250" w:type="pct"/>
          </w:tcPr>
          <w:p w14:paraId="7B1FC3C3" w14:textId="77777777" w:rsidR="002C33B6" w:rsidRPr="00582031" w:rsidRDefault="002C33B6" w:rsidP="007E2E3F">
            <w:pPr>
              <w:pStyle w:val="Pro-Tab"/>
              <w:jc w:val="center"/>
            </w:pPr>
            <w:r w:rsidRPr="00582031">
              <w:t>Надбавка</w:t>
            </w:r>
          </w:p>
        </w:tc>
      </w:tr>
      <w:tr w:rsidR="002C33B6" w:rsidRPr="00582031" w14:paraId="6EAEA46A" w14:textId="77777777" w:rsidTr="007E2E3F">
        <w:tc>
          <w:tcPr>
            <w:tcW w:w="3750" w:type="pct"/>
          </w:tcPr>
          <w:p w14:paraId="5B043942" w14:textId="77777777" w:rsidR="002C33B6" w:rsidRPr="00582031" w:rsidRDefault="002C33B6" w:rsidP="009B0B2B">
            <w:pPr>
              <w:pStyle w:val="Pro-Tab"/>
            </w:pPr>
            <w:r w:rsidRPr="00582031">
              <w:t>Почетное звание «Народный»</w:t>
            </w:r>
            <w:r w:rsidR="00563848" w:rsidRPr="00582031">
              <w:t>, «Заслуженный»</w:t>
            </w:r>
          </w:p>
        </w:tc>
        <w:tc>
          <w:tcPr>
            <w:tcW w:w="1250" w:type="pct"/>
          </w:tcPr>
          <w:p w14:paraId="4C157823" w14:textId="77777777" w:rsidR="002C33B6" w:rsidRPr="00582031" w:rsidRDefault="002C33B6" w:rsidP="007E2E3F">
            <w:pPr>
              <w:pStyle w:val="Pro-Tab"/>
              <w:jc w:val="center"/>
            </w:pPr>
            <w:r w:rsidRPr="00582031">
              <w:t>0,30</w:t>
            </w:r>
          </w:p>
        </w:tc>
      </w:tr>
      <w:tr w:rsidR="002C33B6" w:rsidRPr="00582031" w14:paraId="1044DD87" w14:textId="77777777" w:rsidTr="007E2E3F">
        <w:tc>
          <w:tcPr>
            <w:tcW w:w="3750" w:type="pct"/>
          </w:tcPr>
          <w:p w14:paraId="3CE65E36" w14:textId="77777777" w:rsidR="002C33B6" w:rsidRPr="00582031" w:rsidRDefault="00563848" w:rsidP="00E641FA">
            <w:pPr>
              <w:pStyle w:val="Pro-Tab"/>
            </w:pPr>
            <w:r w:rsidRPr="00582031">
              <w:t>З</w:t>
            </w:r>
            <w:r w:rsidR="00947349" w:rsidRPr="00582031">
              <w:t>вание «Поч</w:t>
            </w:r>
            <w:r w:rsidR="008D684A" w:rsidRPr="00582031">
              <w:t>етный работник физической культу</w:t>
            </w:r>
            <w:r w:rsidR="00947349" w:rsidRPr="00582031">
              <w:t>ры и спорта Ленинградской области», звание «Почетный работник культуры Ленинградской области»</w:t>
            </w:r>
          </w:p>
        </w:tc>
        <w:tc>
          <w:tcPr>
            <w:tcW w:w="1250" w:type="pct"/>
          </w:tcPr>
          <w:p w14:paraId="6CB90014" w14:textId="77777777" w:rsidR="002C33B6" w:rsidRPr="00582031" w:rsidRDefault="002C33B6" w:rsidP="007E2E3F">
            <w:pPr>
              <w:pStyle w:val="Pro-Tab"/>
              <w:jc w:val="center"/>
            </w:pPr>
            <w:r w:rsidRPr="00582031">
              <w:t>0,20</w:t>
            </w:r>
          </w:p>
        </w:tc>
      </w:tr>
      <w:tr w:rsidR="002C33B6" w:rsidRPr="00582031" w14:paraId="4586E0DF" w14:textId="77777777" w:rsidTr="007E2E3F">
        <w:tc>
          <w:tcPr>
            <w:tcW w:w="3750" w:type="pct"/>
          </w:tcPr>
          <w:p w14:paraId="3CF34B00" w14:textId="77777777" w:rsidR="002C33B6" w:rsidRPr="00582031" w:rsidRDefault="002C33B6" w:rsidP="007E2E3F">
            <w:pPr>
              <w:pStyle w:val="Pro-Tab"/>
            </w:pPr>
            <w:r w:rsidRPr="00582031">
              <w:t>Отраслевые (ведомственные) звания</w:t>
            </w:r>
          </w:p>
        </w:tc>
        <w:tc>
          <w:tcPr>
            <w:tcW w:w="1250" w:type="pct"/>
          </w:tcPr>
          <w:p w14:paraId="5C91195D" w14:textId="77777777" w:rsidR="002C33B6" w:rsidRPr="00582031" w:rsidRDefault="002C33B6" w:rsidP="007E2E3F">
            <w:pPr>
              <w:pStyle w:val="Pro-Tab"/>
              <w:jc w:val="center"/>
            </w:pPr>
            <w:r w:rsidRPr="00582031">
              <w:t>0,10</w:t>
            </w:r>
          </w:p>
        </w:tc>
      </w:tr>
      <w:tr w:rsidR="002C33B6" w:rsidRPr="00582031" w14:paraId="708DFACE" w14:textId="77777777" w:rsidTr="007E2E3F">
        <w:tc>
          <w:tcPr>
            <w:tcW w:w="3750" w:type="pct"/>
          </w:tcPr>
          <w:p w14:paraId="626DADEA" w14:textId="77777777" w:rsidR="002C33B6" w:rsidRPr="00582031" w:rsidRDefault="002C33B6" w:rsidP="007E2E3F">
            <w:pPr>
              <w:pStyle w:val="Pro-Tab"/>
            </w:pPr>
            <w:r w:rsidRPr="00582031">
              <w:t>Спортивные звания (только для должностей спортсмен, спортсмен-инструктор, спортсмен-ведущий)</w:t>
            </w:r>
          </w:p>
        </w:tc>
        <w:tc>
          <w:tcPr>
            <w:tcW w:w="1250" w:type="pct"/>
          </w:tcPr>
          <w:p w14:paraId="24B5E139" w14:textId="77777777" w:rsidR="002C33B6" w:rsidRPr="00582031" w:rsidRDefault="002C33B6" w:rsidP="007E2E3F">
            <w:pPr>
              <w:pStyle w:val="Pro-Tab"/>
              <w:jc w:val="center"/>
            </w:pPr>
            <w:r w:rsidRPr="00582031">
              <w:t>0,10</w:t>
            </w:r>
          </w:p>
        </w:tc>
      </w:tr>
    </w:tbl>
    <w:p w14:paraId="11DBAC65" w14:textId="77777777" w:rsidR="002C33B6" w:rsidRPr="00582031" w:rsidRDefault="002C33B6" w:rsidP="002C33B6">
      <w:pPr>
        <w:pStyle w:val="Pro-Gramma"/>
        <w:rPr>
          <w:sz w:val="24"/>
          <w:szCs w:val="24"/>
        </w:rPr>
      </w:pPr>
    </w:p>
    <w:p w14:paraId="33716666" w14:textId="011188A3" w:rsidR="002C33B6" w:rsidRPr="002641A6" w:rsidRDefault="002C33B6" w:rsidP="002C33B6">
      <w:pPr>
        <w:pStyle w:val="Pro-Gramma"/>
      </w:pPr>
      <w:r w:rsidRPr="002641A6">
        <w:t>Надбавка применяется со дня присвоения соответствующего почетного</w:t>
      </w:r>
      <w:r w:rsidR="00C761B3" w:rsidRPr="002641A6">
        <w:t xml:space="preserve"> звания</w:t>
      </w:r>
      <w:r w:rsidRPr="002641A6">
        <w:t>,</w:t>
      </w:r>
      <w:r w:rsidR="00C761B3" w:rsidRPr="002641A6">
        <w:t xml:space="preserve"> звания, </w:t>
      </w:r>
      <w:r w:rsidRPr="002641A6">
        <w:t>отраслевого</w:t>
      </w:r>
      <w:r w:rsidR="005F297E" w:rsidRPr="002641A6">
        <w:t xml:space="preserve"> (ведомственного) </w:t>
      </w:r>
      <w:r w:rsidR="00C761B3" w:rsidRPr="002641A6">
        <w:t>звания</w:t>
      </w:r>
      <w:r w:rsidRPr="002641A6">
        <w:t>, спортивного звания.</w:t>
      </w:r>
    </w:p>
    <w:p w14:paraId="20722A61" w14:textId="251000A8" w:rsidR="002C33B6" w:rsidRPr="002641A6" w:rsidRDefault="002C33B6" w:rsidP="002C33B6">
      <w:pPr>
        <w:pStyle w:val="Pro-Gramma"/>
      </w:pPr>
      <w:r w:rsidRPr="002641A6">
        <w:t xml:space="preserve">При наличии у работника </w:t>
      </w:r>
      <w:r w:rsidR="00C761B3" w:rsidRPr="002641A6">
        <w:t>нескольких почетных, отраслевых (ведомственных),</w:t>
      </w:r>
      <w:r w:rsidRPr="002641A6">
        <w:t xml:space="preserve"> спортивных званий надбавка устанавливается по максимальному значению.</w:t>
      </w:r>
    </w:p>
    <w:p w14:paraId="56D07E1D" w14:textId="2096B697" w:rsidR="002C33B6" w:rsidRPr="002641A6" w:rsidRDefault="002C33B6" w:rsidP="002C33B6">
      <w:pPr>
        <w:pStyle w:val="Pro-Gramma"/>
      </w:pPr>
      <w:r w:rsidRPr="002641A6">
        <w:t>2.1</w:t>
      </w:r>
      <w:r w:rsidR="001258F8" w:rsidRPr="002641A6">
        <w:t>2</w:t>
      </w:r>
      <w:r w:rsidRPr="002641A6">
        <w:t xml:space="preserve">. Надбавка за </w:t>
      </w:r>
      <w:r w:rsidR="00F46016" w:rsidRPr="002641A6">
        <w:t>научную</w:t>
      </w:r>
      <w:r w:rsidRPr="002641A6">
        <w:t xml:space="preserve"> степень устанавливается отдельным категориям работников при условии соответствия ученой степени профилю деятельности работника в следующих размерах:</w:t>
      </w:r>
    </w:p>
    <w:p w14:paraId="17830531" w14:textId="77777777" w:rsidR="002C33B6" w:rsidRPr="00582031" w:rsidRDefault="002C33B6" w:rsidP="002C33B6">
      <w:pPr>
        <w:pStyle w:val="Pro-Gramma"/>
        <w:rPr>
          <w:sz w:val="24"/>
          <w:szCs w:val="24"/>
        </w:rPr>
      </w:pPr>
    </w:p>
    <w:tbl>
      <w:tblPr>
        <w:tblStyle w:val="Pro-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9"/>
        <w:gridCol w:w="2171"/>
        <w:gridCol w:w="2171"/>
      </w:tblGrid>
      <w:tr w:rsidR="002C33B6" w:rsidRPr="00582031" w14:paraId="2D9F912C" w14:textId="77777777" w:rsidTr="00E47BE3">
        <w:trPr>
          <w:trHeight w:val="301"/>
          <w:tblHeader/>
        </w:trPr>
        <w:tc>
          <w:tcPr>
            <w:tcW w:w="2778" w:type="pct"/>
          </w:tcPr>
          <w:p w14:paraId="186AD66F" w14:textId="77777777" w:rsidR="002C33B6" w:rsidRPr="00582031" w:rsidRDefault="002C33B6" w:rsidP="007E2E3F">
            <w:pPr>
              <w:pStyle w:val="Pro-Tab"/>
              <w:jc w:val="center"/>
            </w:pPr>
            <w:r w:rsidRPr="00582031">
              <w:t>Категория работников</w:t>
            </w:r>
          </w:p>
        </w:tc>
        <w:tc>
          <w:tcPr>
            <w:tcW w:w="1111" w:type="pct"/>
          </w:tcPr>
          <w:p w14:paraId="55B12B8D" w14:textId="77777777" w:rsidR="002C33B6" w:rsidRPr="00582031" w:rsidRDefault="002C33B6" w:rsidP="007E2E3F">
            <w:pPr>
              <w:pStyle w:val="Pro-Tab"/>
              <w:jc w:val="center"/>
            </w:pPr>
            <w:r w:rsidRPr="00582031">
              <w:t>Научная степень</w:t>
            </w:r>
          </w:p>
        </w:tc>
        <w:tc>
          <w:tcPr>
            <w:tcW w:w="1111" w:type="pct"/>
          </w:tcPr>
          <w:p w14:paraId="08E0A827" w14:textId="77777777" w:rsidR="002C33B6" w:rsidRPr="00582031" w:rsidRDefault="002C33B6" w:rsidP="007E2E3F">
            <w:pPr>
              <w:pStyle w:val="Pro-Tab"/>
              <w:jc w:val="center"/>
            </w:pPr>
            <w:r w:rsidRPr="00582031">
              <w:t>Надбавка</w:t>
            </w:r>
          </w:p>
        </w:tc>
      </w:tr>
      <w:tr w:rsidR="002C33B6" w:rsidRPr="002A1C4C" w14:paraId="1B6ABE57" w14:textId="77777777" w:rsidTr="00E47BE3">
        <w:trPr>
          <w:trHeight w:val="537"/>
        </w:trPr>
        <w:tc>
          <w:tcPr>
            <w:tcW w:w="2778" w:type="pct"/>
            <w:vMerge w:val="restart"/>
          </w:tcPr>
          <w:p w14:paraId="5D9116E1" w14:textId="77777777" w:rsidR="002C33B6" w:rsidRPr="002A1C4C" w:rsidRDefault="002C33B6" w:rsidP="007E2E3F">
            <w:pPr>
              <w:pStyle w:val="Pro-Tab"/>
            </w:pPr>
            <w:r w:rsidRPr="002A1C4C">
              <w:t xml:space="preserve">Научные работники </w:t>
            </w:r>
          </w:p>
          <w:p w14:paraId="2227A409" w14:textId="77777777" w:rsidR="008D684A" w:rsidRPr="002A1C4C" w:rsidRDefault="008D684A" w:rsidP="007E2E3F">
            <w:pPr>
              <w:pStyle w:val="Pro-Tab"/>
            </w:pPr>
          </w:p>
        </w:tc>
        <w:tc>
          <w:tcPr>
            <w:tcW w:w="1111" w:type="pct"/>
          </w:tcPr>
          <w:p w14:paraId="65CCAF21" w14:textId="77777777" w:rsidR="002C33B6" w:rsidRPr="002A1C4C" w:rsidRDefault="002C33B6" w:rsidP="007E2E3F">
            <w:pPr>
              <w:pStyle w:val="Pro-Tab"/>
              <w:jc w:val="center"/>
            </w:pPr>
            <w:r w:rsidRPr="002A1C4C">
              <w:t>Кандидат наук</w:t>
            </w:r>
          </w:p>
          <w:p w14:paraId="7867783A" w14:textId="77777777" w:rsidR="009C5AB9" w:rsidRPr="002A1C4C" w:rsidRDefault="009C5AB9" w:rsidP="007E2E3F">
            <w:pPr>
              <w:pStyle w:val="Pro-Tab"/>
              <w:jc w:val="center"/>
            </w:pPr>
          </w:p>
        </w:tc>
        <w:tc>
          <w:tcPr>
            <w:tcW w:w="1111" w:type="pct"/>
          </w:tcPr>
          <w:p w14:paraId="347C30D9" w14:textId="77777777" w:rsidR="002C33B6" w:rsidRPr="002A1C4C" w:rsidRDefault="002C33B6" w:rsidP="007E2E3F">
            <w:pPr>
              <w:pStyle w:val="Pro-Tab"/>
              <w:jc w:val="center"/>
            </w:pPr>
            <w:r w:rsidRPr="002A1C4C">
              <w:t>0,07</w:t>
            </w:r>
          </w:p>
        </w:tc>
      </w:tr>
      <w:tr w:rsidR="002C33B6" w:rsidRPr="00582031" w14:paraId="2236D6AE" w14:textId="77777777" w:rsidTr="00E47BE3">
        <w:trPr>
          <w:trHeight w:val="511"/>
        </w:trPr>
        <w:tc>
          <w:tcPr>
            <w:tcW w:w="2778" w:type="pct"/>
            <w:vMerge/>
          </w:tcPr>
          <w:p w14:paraId="6914CA59" w14:textId="77777777" w:rsidR="002C33B6" w:rsidRPr="002A1C4C" w:rsidRDefault="002C33B6" w:rsidP="007E2E3F">
            <w:pPr>
              <w:pStyle w:val="Pro-Tab"/>
            </w:pPr>
          </w:p>
        </w:tc>
        <w:tc>
          <w:tcPr>
            <w:tcW w:w="1111" w:type="pct"/>
          </w:tcPr>
          <w:p w14:paraId="5DA3A1C1" w14:textId="77777777" w:rsidR="002C33B6" w:rsidRPr="002A1C4C" w:rsidRDefault="002C33B6" w:rsidP="007E2E3F">
            <w:pPr>
              <w:pStyle w:val="Pro-Tab"/>
              <w:jc w:val="center"/>
            </w:pPr>
            <w:r w:rsidRPr="002A1C4C">
              <w:t>Доктор наук</w:t>
            </w:r>
          </w:p>
        </w:tc>
        <w:tc>
          <w:tcPr>
            <w:tcW w:w="1111" w:type="pct"/>
          </w:tcPr>
          <w:p w14:paraId="698158C1" w14:textId="77777777" w:rsidR="002C33B6" w:rsidRPr="002A1C4C" w:rsidRDefault="002C33B6" w:rsidP="007E2E3F">
            <w:pPr>
              <w:pStyle w:val="Pro-Tab"/>
              <w:jc w:val="center"/>
            </w:pPr>
            <w:r w:rsidRPr="002A1C4C">
              <w:t>0,15</w:t>
            </w:r>
          </w:p>
        </w:tc>
      </w:tr>
    </w:tbl>
    <w:p w14:paraId="2CD6A0A3" w14:textId="77777777" w:rsidR="002C33B6" w:rsidRPr="00582031" w:rsidRDefault="002C33B6" w:rsidP="002C33B6">
      <w:pPr>
        <w:pStyle w:val="Pro-Gramma"/>
        <w:rPr>
          <w:sz w:val="24"/>
          <w:szCs w:val="24"/>
        </w:rPr>
      </w:pPr>
    </w:p>
    <w:p w14:paraId="40DD555F" w14:textId="77777777" w:rsidR="002C33B6" w:rsidRPr="002641A6" w:rsidRDefault="002C33B6" w:rsidP="002C33B6">
      <w:pPr>
        <w:pStyle w:val="Pro-Gramma"/>
      </w:pPr>
      <w:r w:rsidRPr="002641A6">
        <w:t>Надбавка применяется со дня принятия решения Высшей аттестационной комиссией федерального органа управления образованием о выдаче диплома, присуждения ученой степени.</w:t>
      </w:r>
    </w:p>
    <w:p w14:paraId="0620F448" w14:textId="77777777" w:rsidR="008F0ADB" w:rsidRPr="002641A6" w:rsidRDefault="008F0ADB" w:rsidP="008F0ADB">
      <w:pPr>
        <w:pStyle w:val="Pro-Gramma"/>
      </w:pPr>
      <w:r w:rsidRPr="002641A6">
        <w:t>2.1</w:t>
      </w:r>
      <w:r w:rsidR="001258F8" w:rsidRPr="002641A6">
        <w:t>3</w:t>
      </w:r>
      <w:r w:rsidRPr="002641A6">
        <w:t xml:space="preserve">. Должностной оклад руководителя учреждения устанавливается </w:t>
      </w:r>
      <w:r w:rsidR="00C761B3" w:rsidRPr="002641A6">
        <w:t>администрацией</w:t>
      </w:r>
      <w:r w:rsidRPr="002641A6">
        <w:t xml:space="preserve"> в трудовом договоре (контракте) в размере не ниже минимального уровня должностного оклада руководителя, определяемого путем умножения среднего минимального уровня должностного оклада (оклада, ставки заработной платы) работников, относимых к основному персоналу </w:t>
      </w:r>
      <w:r w:rsidRPr="002641A6">
        <w:lastRenderedPageBreak/>
        <w:t>соответствующего учреждения (далее – СДО), на коэффициент масштаба управления учреждением.</w:t>
      </w:r>
    </w:p>
    <w:p w14:paraId="39482EAC" w14:textId="77777777" w:rsidR="00AD7EF9" w:rsidRPr="002641A6" w:rsidRDefault="008F0ADB" w:rsidP="008F0ADB">
      <w:pPr>
        <w:pStyle w:val="Pro-Gramma"/>
      </w:pPr>
      <w:r w:rsidRPr="002641A6">
        <w:t>2.1</w:t>
      </w:r>
      <w:r w:rsidR="001258F8" w:rsidRPr="002641A6">
        <w:t>4</w:t>
      </w:r>
      <w:r w:rsidRPr="002641A6">
        <w:t xml:space="preserve">. </w:t>
      </w:r>
      <w:r w:rsidR="00AD7EF9" w:rsidRPr="002641A6">
        <w:t>Должностные о</w:t>
      </w:r>
      <w:r w:rsidRPr="002641A6">
        <w:t xml:space="preserve">клады </w:t>
      </w:r>
      <w:r w:rsidR="00AD7EF9" w:rsidRPr="002641A6">
        <w:t xml:space="preserve">по должностям </w:t>
      </w:r>
      <w:r w:rsidRPr="002641A6">
        <w:t xml:space="preserve">заместителей руководителя учреждения, главного бухгалтера учреждения устанавливаются </w:t>
      </w:r>
      <w:r w:rsidR="00AD7EF9" w:rsidRPr="002641A6">
        <w:t xml:space="preserve">правовым актом руководителя учреждения </w:t>
      </w:r>
      <w:r w:rsidRPr="002641A6">
        <w:t>в размере не ниже минимального уровня должностного оклада заместителя руководителя, главного бухгалтера учреждения, равного</w:t>
      </w:r>
      <w:r w:rsidR="00AD7EF9" w:rsidRPr="002641A6">
        <w:t>:</w:t>
      </w:r>
    </w:p>
    <w:p w14:paraId="21333F06" w14:textId="77777777" w:rsidR="00AD7EF9" w:rsidRPr="002641A6" w:rsidRDefault="00AD7EF9" w:rsidP="008F0ADB">
      <w:pPr>
        <w:pStyle w:val="Pro-Gramma"/>
      </w:pPr>
      <w:r w:rsidRPr="002641A6">
        <w:t xml:space="preserve">- </w:t>
      </w:r>
      <w:r w:rsidR="008F0ADB" w:rsidRPr="002641A6">
        <w:t>90% минимального уровня должностного оклада руководителя учреждения</w:t>
      </w:r>
      <w:r w:rsidRPr="002641A6">
        <w:t xml:space="preserve"> для заместителя руководителя учреждения;</w:t>
      </w:r>
    </w:p>
    <w:p w14:paraId="4605880B" w14:textId="3C6206C5" w:rsidR="008F0ADB" w:rsidRPr="002641A6" w:rsidRDefault="00AD7EF9" w:rsidP="008F0ADB">
      <w:pPr>
        <w:pStyle w:val="Pro-Gramma"/>
      </w:pPr>
      <w:r w:rsidRPr="002641A6">
        <w:t xml:space="preserve">- </w:t>
      </w:r>
      <w:r w:rsidR="00580CC3" w:rsidRPr="002641A6">
        <w:t>9</w:t>
      </w:r>
      <w:r w:rsidRPr="002641A6">
        <w:t>0% минимального уровня должностного оклада руководителя учреждения для главного бухгалтера учреждения</w:t>
      </w:r>
      <w:r w:rsidR="008F0ADB" w:rsidRPr="002641A6">
        <w:t>.</w:t>
      </w:r>
    </w:p>
    <w:p w14:paraId="5D40F70B" w14:textId="77777777" w:rsidR="008F0ADB" w:rsidRPr="002641A6" w:rsidRDefault="008F0ADB" w:rsidP="008F0ADB">
      <w:pPr>
        <w:pStyle w:val="Pro-Gramma"/>
      </w:pPr>
      <w:r w:rsidRPr="002641A6">
        <w:t>2.1</w:t>
      </w:r>
      <w:r w:rsidR="001258F8" w:rsidRPr="002641A6">
        <w:t>5</w:t>
      </w:r>
      <w:r w:rsidRPr="002641A6">
        <w:t>. Величина СДО определяется как среднее арифметическое минимальных должностных окладов (окладов, ставок заработной платы) работников, относимых к основному персоналу, включенных в штатное расписание</w:t>
      </w:r>
      <w:r w:rsidR="00AD7EF9" w:rsidRPr="002641A6">
        <w:t>, по следующей формуле:</w:t>
      </w:r>
    </w:p>
    <w:p w14:paraId="2052542A" w14:textId="77777777" w:rsidR="00AD7EF9" w:rsidRPr="002641A6" w:rsidRDefault="00AD7EF9" w:rsidP="008F0ADB">
      <w:pPr>
        <w:pStyle w:val="Pro-Gramma"/>
      </w:pPr>
    </w:p>
    <w:p w14:paraId="117389B4" w14:textId="77777777" w:rsidR="007B1C24" w:rsidRPr="002641A6" w:rsidRDefault="002641A6" w:rsidP="007B1C24">
      <w:pPr>
        <w:pStyle w:val="Pro-Gramma"/>
        <w:jc w:val="center"/>
      </w:pPr>
      <m:oMath>
        <m:sSub>
          <m:sSubPr>
            <m:ctrlPr>
              <w:rPr>
                <w:rFonts w:ascii="Cambria Math" w:hAnsi="Cambria Math"/>
              </w:rPr>
            </m:ctrlPr>
          </m:sSubPr>
          <m:e>
            <m:r>
              <m:rPr>
                <m:sty m:val="p"/>
              </m:rPr>
              <w:rPr>
                <w:rFonts w:ascii="Cambria Math"/>
              </w:rPr>
              <m:t>СДО</m:t>
            </m:r>
          </m:e>
          <m:sub>
            <m:r>
              <m:rPr>
                <m:sty m:val="p"/>
              </m:rPr>
              <w:rPr>
                <w:rFonts w:ascii="Cambria Math"/>
                <w:lang w:val="en-US"/>
              </w:rPr>
              <m:t>j</m:t>
            </m:r>
          </m:sub>
        </m:sSub>
        <m:r>
          <m:rPr>
            <m:sty m:val="p"/>
          </m:rPr>
          <w:rPr>
            <w:rFonts w:ascii="Cambria Math"/>
          </w:rPr>
          <m:t>=</m:t>
        </m:r>
        <m:f>
          <m:fPr>
            <m:type m:val="lin"/>
            <m:ctrlPr>
              <w:rPr>
                <w:rFonts w:ascii="Cambria Math" w:hAnsi="Cambria Math"/>
              </w:rPr>
            </m:ctrlPr>
          </m:fPr>
          <m:num>
            <m:nary>
              <m:naryPr>
                <m:chr m:val="∑"/>
                <m:limLoc m:val="undOvr"/>
                <m:supHide m:val="1"/>
                <m:ctrlPr>
                  <w:rPr>
                    <w:rFonts w:ascii="Cambria Math" w:hAnsi="Cambria Math"/>
                  </w:rPr>
                </m:ctrlPr>
              </m:naryPr>
              <m:sub>
                <m:r>
                  <m:rPr>
                    <m:sty m:val="p"/>
                  </m:rPr>
                  <w:rPr>
                    <w:rFonts w:ascii="Cambria Math"/>
                  </w:rPr>
                  <m:t>i</m:t>
                </m:r>
              </m:sub>
              <m:sup/>
              <m:e>
                <m:d>
                  <m:dPr>
                    <m:ctrlPr>
                      <w:rPr>
                        <w:rFonts w:ascii="Cambria Math" w:hAnsi="Cambria Math"/>
                      </w:rPr>
                    </m:ctrlPr>
                  </m:dPr>
                  <m:e>
                    <m:sSub>
                      <m:sSubPr>
                        <m:ctrlPr>
                          <w:rPr>
                            <w:rFonts w:ascii="Cambria Math" w:hAnsi="Cambria Math"/>
                          </w:rPr>
                        </m:ctrlPr>
                      </m:sSubPr>
                      <m:e>
                        <m:r>
                          <m:rPr>
                            <m:sty m:val="p"/>
                          </m:rPr>
                          <w:rPr>
                            <w:rFonts w:ascii="Cambria Math"/>
                          </w:rPr>
                          <m:t>МДО</m:t>
                        </m:r>
                        <m:r>
                          <m:rPr>
                            <m:sty m:val="p"/>
                          </m:rPr>
                          <w:rPr>
                            <w:rFonts w:ascii="Cambria Math"/>
                          </w:rPr>
                          <m:t>(</m:t>
                        </m:r>
                        <m:r>
                          <m:rPr>
                            <m:sty m:val="p"/>
                          </m:rPr>
                          <w:rPr>
                            <w:rFonts w:ascii="Cambria Math"/>
                          </w:rPr>
                          <m:t>оп</m:t>
                        </m:r>
                        <m:r>
                          <m:rPr>
                            <m:sty m:val="p"/>
                          </m:rPr>
                          <w:rPr>
                            <w:rFonts w:ascii="Cambria Math"/>
                          </w:rPr>
                          <m:t>)</m:t>
                        </m:r>
                      </m:e>
                      <m:sub>
                        <m:r>
                          <m:rPr>
                            <m:sty m:val="p"/>
                          </m:rPr>
                          <w:rPr>
                            <w:rFonts w:ascii="Cambria Math"/>
                            <w:lang w:val="en-US"/>
                          </w:rPr>
                          <m:t>ij</m:t>
                        </m:r>
                      </m:sub>
                    </m:sSub>
                    <m:r>
                      <m:rPr>
                        <m:sty m:val="p"/>
                      </m:rPr>
                      <w:rPr>
                        <w:rFonts w:ascii="Cambria Math"/>
                      </w:rPr>
                      <m:t>×</m:t>
                    </m:r>
                    <m:sSub>
                      <m:sSubPr>
                        <m:ctrlPr>
                          <w:rPr>
                            <w:rFonts w:ascii="Cambria Math" w:hAnsi="Cambria Math"/>
                          </w:rPr>
                        </m:ctrlPr>
                      </m:sSubPr>
                      <m:e>
                        <m:r>
                          <m:rPr>
                            <m:sty m:val="p"/>
                          </m:rPr>
                          <w:rPr>
                            <w:rFonts w:ascii="Cambria Math"/>
                          </w:rPr>
                          <m:t>ШЧ</m:t>
                        </m:r>
                        <m:r>
                          <m:rPr>
                            <m:sty m:val="p"/>
                          </m:rPr>
                          <w:rPr>
                            <w:rFonts w:ascii="Cambria Math"/>
                          </w:rPr>
                          <m:t>(</m:t>
                        </m:r>
                        <m:r>
                          <m:rPr>
                            <m:sty m:val="p"/>
                          </m:rPr>
                          <w:rPr>
                            <w:rFonts w:ascii="Cambria Math"/>
                          </w:rPr>
                          <m:t>оп</m:t>
                        </m:r>
                        <m:r>
                          <m:rPr>
                            <m:sty m:val="p"/>
                          </m:rPr>
                          <w:rPr>
                            <w:rFonts w:ascii="Cambria Math"/>
                          </w:rPr>
                          <m:t>)</m:t>
                        </m:r>
                      </m:e>
                      <m:sub>
                        <m:r>
                          <m:rPr>
                            <m:sty m:val="p"/>
                          </m:rPr>
                          <w:rPr>
                            <w:rFonts w:ascii="Cambria Math"/>
                            <w:lang w:val="en-US"/>
                          </w:rPr>
                          <m:t>ij</m:t>
                        </m:r>
                      </m:sub>
                    </m:sSub>
                  </m:e>
                </m:d>
              </m:e>
            </m:nary>
          </m:num>
          <m:den>
            <m:nary>
              <m:naryPr>
                <m:chr m:val="∑"/>
                <m:limLoc m:val="undOvr"/>
                <m:supHide m:val="1"/>
                <m:ctrlPr>
                  <w:rPr>
                    <w:rFonts w:ascii="Cambria Math" w:hAnsi="Cambria Math"/>
                  </w:rPr>
                </m:ctrlPr>
              </m:naryPr>
              <m:sub>
                <m:r>
                  <m:rPr>
                    <m:sty m:val="p"/>
                  </m:rPr>
                  <w:rPr>
                    <w:rFonts w:ascii="Cambria Math"/>
                  </w:rPr>
                  <m:t>i</m:t>
                </m:r>
              </m:sub>
              <m:sup/>
              <m:e>
                <m:sSub>
                  <m:sSubPr>
                    <m:ctrlPr>
                      <w:rPr>
                        <w:rFonts w:ascii="Cambria Math" w:hAnsi="Cambria Math"/>
                      </w:rPr>
                    </m:ctrlPr>
                  </m:sSubPr>
                  <m:e>
                    <m:r>
                      <m:rPr>
                        <m:sty m:val="p"/>
                      </m:rPr>
                      <w:rPr>
                        <w:rFonts w:ascii="Cambria Math"/>
                      </w:rPr>
                      <m:t>ШЧ</m:t>
                    </m:r>
                    <m:r>
                      <m:rPr>
                        <m:sty m:val="p"/>
                      </m:rPr>
                      <w:rPr>
                        <w:rFonts w:ascii="Cambria Math"/>
                      </w:rPr>
                      <m:t>(</m:t>
                    </m:r>
                    <m:r>
                      <m:rPr>
                        <m:sty m:val="p"/>
                      </m:rPr>
                      <w:rPr>
                        <w:rFonts w:ascii="Cambria Math"/>
                      </w:rPr>
                      <m:t>оп</m:t>
                    </m:r>
                    <m:r>
                      <m:rPr>
                        <m:sty m:val="p"/>
                      </m:rPr>
                      <w:rPr>
                        <w:rFonts w:ascii="Cambria Math"/>
                      </w:rPr>
                      <m:t>)</m:t>
                    </m:r>
                  </m:e>
                  <m:sub>
                    <m:r>
                      <m:rPr>
                        <m:sty m:val="p"/>
                      </m:rPr>
                      <w:rPr>
                        <w:rFonts w:ascii="Cambria Math"/>
                        <w:lang w:val="en-US"/>
                      </w:rPr>
                      <m:t>ij</m:t>
                    </m:r>
                  </m:sub>
                </m:sSub>
              </m:e>
            </m:nary>
          </m:den>
        </m:f>
      </m:oMath>
      <w:r w:rsidR="007B1C24" w:rsidRPr="002641A6">
        <w:t>,</w:t>
      </w:r>
    </w:p>
    <w:p w14:paraId="18768BF2" w14:textId="77777777" w:rsidR="007B1C24" w:rsidRPr="002641A6" w:rsidRDefault="007B1C24" w:rsidP="008F0ADB">
      <w:pPr>
        <w:pStyle w:val="Pro-Gramma"/>
      </w:pPr>
    </w:p>
    <w:p w14:paraId="16E37651" w14:textId="77777777" w:rsidR="007B1C24" w:rsidRPr="002641A6" w:rsidRDefault="007B1C24" w:rsidP="008F0ADB">
      <w:pPr>
        <w:pStyle w:val="Pro-Gramma"/>
      </w:pPr>
      <w:r w:rsidRPr="002641A6">
        <w:t>где:</w:t>
      </w:r>
    </w:p>
    <w:p w14:paraId="2F3ECC21" w14:textId="77777777" w:rsidR="007B1C24" w:rsidRPr="002641A6" w:rsidRDefault="007B1C24" w:rsidP="007B1C24">
      <w:pPr>
        <w:pStyle w:val="Pro-Gramma"/>
      </w:pPr>
      <w:r w:rsidRPr="002641A6">
        <w:t>СДО</w:t>
      </w:r>
      <w:r w:rsidRPr="002641A6">
        <w:rPr>
          <w:lang w:val="en-US"/>
        </w:rPr>
        <w:t>j</w:t>
      </w:r>
      <w:r w:rsidRPr="002641A6">
        <w:t xml:space="preserve"> – СДО в </w:t>
      </w:r>
      <w:r w:rsidRPr="002641A6">
        <w:rPr>
          <w:lang w:val="en-US"/>
        </w:rPr>
        <w:t>j</w:t>
      </w:r>
      <w:r w:rsidRPr="002641A6">
        <w:t>-м учреждении;</w:t>
      </w:r>
    </w:p>
    <w:p w14:paraId="1729EB80" w14:textId="77777777" w:rsidR="007B1C24" w:rsidRPr="002641A6" w:rsidRDefault="007B1C24" w:rsidP="007B1C24">
      <w:pPr>
        <w:pStyle w:val="Pro-Gramma"/>
      </w:pPr>
      <w:r w:rsidRPr="002641A6">
        <w:t>МДО(оп)</w:t>
      </w:r>
      <w:proofErr w:type="spellStart"/>
      <w:r w:rsidRPr="002641A6">
        <w:rPr>
          <w:lang w:val="en-US"/>
        </w:rPr>
        <w:t>ij</w:t>
      </w:r>
      <w:proofErr w:type="spellEnd"/>
      <w:r w:rsidRPr="002641A6">
        <w:t xml:space="preserve"> - минимальный уровень должностного оклада (оклада, ставки заработной платы) по ПКГ, КУ, должности, не включенной в ПКГ, по </w:t>
      </w:r>
      <w:proofErr w:type="spellStart"/>
      <w:r w:rsidRPr="002641A6">
        <w:rPr>
          <w:lang w:val="en-US"/>
        </w:rPr>
        <w:t>i</w:t>
      </w:r>
      <w:proofErr w:type="spellEnd"/>
      <w:r w:rsidRPr="002641A6">
        <w:t xml:space="preserve">-й должности работников </w:t>
      </w:r>
      <w:r w:rsidRPr="002641A6">
        <w:rPr>
          <w:lang w:val="en-US"/>
        </w:rPr>
        <w:t>j</w:t>
      </w:r>
      <w:r w:rsidRPr="002641A6">
        <w:t>-го учреждения, отнесенной к основному персоналу, определяемый в соответствии с пунктом 2.5 настоящей Инструкции;</w:t>
      </w:r>
    </w:p>
    <w:p w14:paraId="3E3C5B5A" w14:textId="77777777" w:rsidR="007B1C24" w:rsidRPr="002641A6" w:rsidRDefault="007B1C24" w:rsidP="007B1C24">
      <w:pPr>
        <w:pStyle w:val="Pro-Gramma"/>
      </w:pPr>
      <w:r w:rsidRPr="002641A6">
        <w:t>ШЧ(оп)</w:t>
      </w:r>
      <w:proofErr w:type="spellStart"/>
      <w:r w:rsidRPr="002641A6">
        <w:rPr>
          <w:lang w:val="en-US"/>
        </w:rPr>
        <w:t>ij</w:t>
      </w:r>
      <w:proofErr w:type="spellEnd"/>
      <w:r w:rsidRPr="002641A6">
        <w:t xml:space="preserve"> – штатная численность работников </w:t>
      </w:r>
      <w:r w:rsidRPr="002641A6">
        <w:rPr>
          <w:lang w:val="en-US"/>
        </w:rPr>
        <w:t>j</w:t>
      </w:r>
      <w:r w:rsidRPr="002641A6">
        <w:t xml:space="preserve">-го учреждения по </w:t>
      </w:r>
      <w:proofErr w:type="spellStart"/>
      <w:r w:rsidRPr="002641A6">
        <w:rPr>
          <w:lang w:val="en-US"/>
        </w:rPr>
        <w:t>i</w:t>
      </w:r>
      <w:proofErr w:type="spellEnd"/>
      <w:r w:rsidRPr="002641A6">
        <w:t>-й должности, отнесенной к основному персоналу.</w:t>
      </w:r>
    </w:p>
    <w:p w14:paraId="2C895AF9" w14:textId="77777777" w:rsidR="008F0ADB" w:rsidRPr="002641A6" w:rsidRDefault="008F0ADB" w:rsidP="008F0ADB">
      <w:pPr>
        <w:pStyle w:val="Pro-Gramma"/>
      </w:pPr>
      <w:r w:rsidRPr="002641A6">
        <w:t xml:space="preserve">Перечни должностей, относимых к основному персоналу, определяются по видам экономической деятельности согласно соответствующим разделам приложений 3 - </w:t>
      </w:r>
      <w:r w:rsidR="00A078D4" w:rsidRPr="002641A6">
        <w:t>4</w:t>
      </w:r>
      <w:r w:rsidRPr="002641A6">
        <w:t xml:space="preserve"> к настоящей Инструкции.</w:t>
      </w:r>
    </w:p>
    <w:p w14:paraId="6F1A17DB" w14:textId="77777777" w:rsidR="007B1C24" w:rsidRPr="002641A6" w:rsidRDefault="007B1C24" w:rsidP="008F0ADB">
      <w:pPr>
        <w:pStyle w:val="Pro-Gramma"/>
      </w:pPr>
      <w:r w:rsidRPr="002641A6">
        <w:t>Величина СДО подлежит пересчету в случае изменения штатного расписания учреждения, изменения расчетной величины, изменения межуровневых коэффициентов по должностям, включенным в штатное расписание учреждения.</w:t>
      </w:r>
    </w:p>
    <w:p w14:paraId="571212AF" w14:textId="77777777" w:rsidR="008F0ADB" w:rsidRPr="002641A6" w:rsidRDefault="008F0ADB" w:rsidP="008F0ADB">
      <w:pPr>
        <w:pStyle w:val="Pro-Gramma"/>
      </w:pPr>
      <w:r w:rsidRPr="002641A6">
        <w:t>2.1</w:t>
      </w:r>
      <w:r w:rsidR="001258F8" w:rsidRPr="002641A6">
        <w:t>6</w:t>
      </w:r>
      <w:r w:rsidRPr="002641A6">
        <w:t>. Коэффициент масштаба управления зависит от объемных показателей деятельности учреждения, учитываемых при определении группы по оплате труда руководителей, и устанавливается в следующих размерах:</w:t>
      </w:r>
    </w:p>
    <w:p w14:paraId="6B63B397" w14:textId="77777777" w:rsidR="008F0ADB" w:rsidRPr="002641A6" w:rsidRDefault="008F0ADB" w:rsidP="008F0ADB">
      <w:pPr>
        <w:pStyle w:val="Pro-Gramma"/>
      </w:pPr>
    </w:p>
    <w:tbl>
      <w:tblPr>
        <w:tblStyle w:val="Pro-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5"/>
        <w:gridCol w:w="4886"/>
      </w:tblGrid>
      <w:tr w:rsidR="008F0ADB" w:rsidRPr="00582031" w14:paraId="48BA9A81" w14:textId="77777777" w:rsidTr="008F0ADB">
        <w:trPr>
          <w:tblHeader/>
        </w:trPr>
        <w:tc>
          <w:tcPr>
            <w:tcW w:w="2500" w:type="pct"/>
          </w:tcPr>
          <w:p w14:paraId="6AED96E6" w14:textId="77777777" w:rsidR="008F0ADB" w:rsidRPr="00582031" w:rsidRDefault="008F0ADB" w:rsidP="008E0A72">
            <w:pPr>
              <w:pStyle w:val="Pro-Tab"/>
              <w:jc w:val="center"/>
            </w:pPr>
            <w:r w:rsidRPr="00582031">
              <w:t>Группа по оплате труда руководителей</w:t>
            </w:r>
          </w:p>
        </w:tc>
        <w:tc>
          <w:tcPr>
            <w:tcW w:w="2500" w:type="pct"/>
          </w:tcPr>
          <w:p w14:paraId="37C2D6E3" w14:textId="77777777" w:rsidR="008F0ADB" w:rsidRPr="00582031" w:rsidRDefault="008F0ADB" w:rsidP="008E0A72">
            <w:pPr>
              <w:pStyle w:val="Pro-Tab"/>
              <w:jc w:val="center"/>
            </w:pPr>
            <w:r w:rsidRPr="00582031">
              <w:t>Коэффициент масштаба управления</w:t>
            </w:r>
          </w:p>
        </w:tc>
      </w:tr>
      <w:tr w:rsidR="008F0ADB" w:rsidRPr="00582031" w14:paraId="3911B442" w14:textId="77777777" w:rsidTr="008F0ADB">
        <w:tc>
          <w:tcPr>
            <w:tcW w:w="2500" w:type="pct"/>
          </w:tcPr>
          <w:p w14:paraId="39C6311D" w14:textId="77777777" w:rsidR="008F0ADB" w:rsidRPr="00582031" w:rsidRDefault="008F0ADB" w:rsidP="008E0A72">
            <w:pPr>
              <w:pStyle w:val="Pro-Tab"/>
              <w:jc w:val="center"/>
            </w:pPr>
            <w:r w:rsidRPr="00582031">
              <w:t>I</w:t>
            </w:r>
          </w:p>
        </w:tc>
        <w:tc>
          <w:tcPr>
            <w:tcW w:w="2500" w:type="pct"/>
          </w:tcPr>
          <w:p w14:paraId="0356EEBE" w14:textId="77777777" w:rsidR="008F0ADB" w:rsidRPr="00582031" w:rsidRDefault="008F0ADB" w:rsidP="008E0A72">
            <w:pPr>
              <w:pStyle w:val="Pro-Tab"/>
              <w:jc w:val="center"/>
            </w:pPr>
            <w:r w:rsidRPr="00582031">
              <w:t>3,00</w:t>
            </w:r>
          </w:p>
        </w:tc>
      </w:tr>
      <w:tr w:rsidR="008F0ADB" w:rsidRPr="00582031" w14:paraId="379FA84E" w14:textId="77777777" w:rsidTr="008F0ADB">
        <w:tc>
          <w:tcPr>
            <w:tcW w:w="2500" w:type="pct"/>
          </w:tcPr>
          <w:p w14:paraId="773D1B85" w14:textId="77777777" w:rsidR="008F0ADB" w:rsidRPr="00582031" w:rsidRDefault="008F0ADB" w:rsidP="008E0A72">
            <w:pPr>
              <w:pStyle w:val="Pro-Tab"/>
              <w:jc w:val="center"/>
            </w:pPr>
            <w:r w:rsidRPr="00582031">
              <w:t>II</w:t>
            </w:r>
          </w:p>
        </w:tc>
        <w:tc>
          <w:tcPr>
            <w:tcW w:w="2500" w:type="pct"/>
          </w:tcPr>
          <w:p w14:paraId="7E55AB75" w14:textId="77777777" w:rsidR="008F0ADB" w:rsidRPr="00582031" w:rsidRDefault="008F0ADB" w:rsidP="008E0A72">
            <w:pPr>
              <w:pStyle w:val="Pro-Tab"/>
              <w:jc w:val="center"/>
            </w:pPr>
            <w:r w:rsidRPr="00582031">
              <w:t>2,75</w:t>
            </w:r>
          </w:p>
        </w:tc>
      </w:tr>
      <w:tr w:rsidR="008F0ADB" w:rsidRPr="00582031" w14:paraId="6628D5A6" w14:textId="77777777" w:rsidTr="008F0ADB">
        <w:tc>
          <w:tcPr>
            <w:tcW w:w="2500" w:type="pct"/>
          </w:tcPr>
          <w:p w14:paraId="03089B78" w14:textId="77777777" w:rsidR="008F0ADB" w:rsidRPr="00582031" w:rsidRDefault="008F0ADB" w:rsidP="008E0A72">
            <w:pPr>
              <w:pStyle w:val="Pro-Tab"/>
              <w:jc w:val="center"/>
            </w:pPr>
            <w:r w:rsidRPr="00582031">
              <w:t>III</w:t>
            </w:r>
          </w:p>
        </w:tc>
        <w:tc>
          <w:tcPr>
            <w:tcW w:w="2500" w:type="pct"/>
          </w:tcPr>
          <w:p w14:paraId="7C4109FB" w14:textId="77777777" w:rsidR="008F0ADB" w:rsidRPr="00582031" w:rsidRDefault="008F0ADB" w:rsidP="008E0A72">
            <w:pPr>
              <w:pStyle w:val="Pro-Tab"/>
              <w:jc w:val="center"/>
            </w:pPr>
            <w:r w:rsidRPr="00582031">
              <w:t>2,50</w:t>
            </w:r>
          </w:p>
        </w:tc>
      </w:tr>
      <w:tr w:rsidR="008F0ADB" w:rsidRPr="00582031" w14:paraId="0F33B980" w14:textId="77777777" w:rsidTr="008F0ADB">
        <w:tc>
          <w:tcPr>
            <w:tcW w:w="2500" w:type="pct"/>
          </w:tcPr>
          <w:p w14:paraId="47992EA0" w14:textId="77777777" w:rsidR="008F0ADB" w:rsidRPr="00582031" w:rsidRDefault="008F0ADB" w:rsidP="008E0A72">
            <w:pPr>
              <w:pStyle w:val="Pro-Tab"/>
              <w:jc w:val="center"/>
            </w:pPr>
            <w:r w:rsidRPr="00582031">
              <w:t>IV</w:t>
            </w:r>
          </w:p>
        </w:tc>
        <w:tc>
          <w:tcPr>
            <w:tcW w:w="2500" w:type="pct"/>
          </w:tcPr>
          <w:p w14:paraId="5A9E8A7D" w14:textId="77777777" w:rsidR="008F0ADB" w:rsidRPr="00582031" w:rsidRDefault="008F0ADB" w:rsidP="008E0A72">
            <w:pPr>
              <w:pStyle w:val="Pro-Tab"/>
              <w:jc w:val="center"/>
            </w:pPr>
            <w:r w:rsidRPr="00582031">
              <w:t>2,25</w:t>
            </w:r>
          </w:p>
        </w:tc>
      </w:tr>
      <w:tr w:rsidR="008F0ADB" w:rsidRPr="00582031" w14:paraId="760B35EE" w14:textId="77777777" w:rsidTr="008F0ADB">
        <w:tc>
          <w:tcPr>
            <w:tcW w:w="2500" w:type="pct"/>
          </w:tcPr>
          <w:p w14:paraId="4E60200B" w14:textId="77777777" w:rsidR="008F0ADB" w:rsidRPr="00582031" w:rsidRDefault="008F0ADB" w:rsidP="008E0A72">
            <w:pPr>
              <w:pStyle w:val="Pro-Tab"/>
              <w:jc w:val="center"/>
            </w:pPr>
            <w:r w:rsidRPr="00582031">
              <w:t>V</w:t>
            </w:r>
          </w:p>
        </w:tc>
        <w:tc>
          <w:tcPr>
            <w:tcW w:w="2500" w:type="pct"/>
          </w:tcPr>
          <w:p w14:paraId="58BA16D8" w14:textId="77777777" w:rsidR="008F0ADB" w:rsidRPr="00582031" w:rsidRDefault="008F0ADB" w:rsidP="008E0A72">
            <w:pPr>
              <w:pStyle w:val="Pro-Tab"/>
              <w:jc w:val="center"/>
            </w:pPr>
            <w:r w:rsidRPr="00582031">
              <w:t>2,00</w:t>
            </w:r>
          </w:p>
        </w:tc>
      </w:tr>
      <w:tr w:rsidR="008F0ADB" w:rsidRPr="00582031" w14:paraId="4D755200" w14:textId="77777777" w:rsidTr="008F0ADB">
        <w:tc>
          <w:tcPr>
            <w:tcW w:w="2500" w:type="pct"/>
          </w:tcPr>
          <w:p w14:paraId="2720E705" w14:textId="77777777" w:rsidR="008F0ADB" w:rsidRPr="00582031" w:rsidRDefault="008F0ADB" w:rsidP="008E0A72">
            <w:pPr>
              <w:pStyle w:val="Pro-Tab"/>
              <w:jc w:val="center"/>
            </w:pPr>
            <w:r w:rsidRPr="00582031">
              <w:t>VI</w:t>
            </w:r>
          </w:p>
        </w:tc>
        <w:tc>
          <w:tcPr>
            <w:tcW w:w="2500" w:type="pct"/>
          </w:tcPr>
          <w:p w14:paraId="344B7286" w14:textId="77777777" w:rsidR="008F0ADB" w:rsidRPr="00582031" w:rsidRDefault="008F0ADB" w:rsidP="008E0A72">
            <w:pPr>
              <w:pStyle w:val="Pro-Tab"/>
              <w:jc w:val="center"/>
            </w:pPr>
            <w:r w:rsidRPr="00582031">
              <w:t>1,75</w:t>
            </w:r>
          </w:p>
        </w:tc>
      </w:tr>
    </w:tbl>
    <w:p w14:paraId="28D7A33E" w14:textId="77777777" w:rsidR="008F0ADB" w:rsidRPr="00582031" w:rsidRDefault="008F0ADB" w:rsidP="008F0ADB">
      <w:pPr>
        <w:pStyle w:val="Pro-Gramma"/>
        <w:rPr>
          <w:sz w:val="24"/>
          <w:szCs w:val="24"/>
        </w:rPr>
      </w:pPr>
    </w:p>
    <w:p w14:paraId="739E41CF" w14:textId="77777777" w:rsidR="008F0ADB" w:rsidRPr="002641A6" w:rsidRDefault="008F0ADB" w:rsidP="008F0ADB">
      <w:pPr>
        <w:pStyle w:val="Pro-Gramma"/>
      </w:pPr>
      <w:r w:rsidRPr="002641A6">
        <w:lastRenderedPageBreak/>
        <w:t xml:space="preserve">Группа по оплате труда руководителей для вновь </w:t>
      </w:r>
      <w:r w:rsidR="001258F8" w:rsidRPr="002641A6">
        <w:t xml:space="preserve">создаваемых </w:t>
      </w:r>
      <w:r w:rsidRPr="002641A6">
        <w:t>учреждений устанавливается исходя из плановых (проектных) показателей деятельности, но не более чем на два года с момента государственной регистрации учреждения.</w:t>
      </w:r>
    </w:p>
    <w:p w14:paraId="194F9C8F" w14:textId="77777777" w:rsidR="008F0ADB" w:rsidRPr="002641A6" w:rsidRDefault="008F0ADB" w:rsidP="008F0ADB">
      <w:pPr>
        <w:pStyle w:val="Pro-Gramma"/>
      </w:pPr>
      <w:r w:rsidRPr="002641A6">
        <w:t xml:space="preserve">За учреждениями, </w:t>
      </w:r>
      <w:r w:rsidR="007B1C24" w:rsidRPr="002641A6">
        <w:t xml:space="preserve">деятельность которых приостановлена в связи с проведением </w:t>
      </w:r>
      <w:r w:rsidRPr="002641A6">
        <w:t>капитально</w:t>
      </w:r>
      <w:r w:rsidR="007B1C24" w:rsidRPr="002641A6">
        <w:t>го</w:t>
      </w:r>
      <w:r w:rsidRPr="002641A6">
        <w:t xml:space="preserve"> ремонт</w:t>
      </w:r>
      <w:r w:rsidR="007B1C24" w:rsidRPr="002641A6">
        <w:t>а</w:t>
      </w:r>
      <w:r w:rsidRPr="002641A6">
        <w:t>, сохраняется группа по оплате труда руководителей, определенная до начала ремонта, но не более чем на один год с начала капитального ремонта.</w:t>
      </w:r>
    </w:p>
    <w:p w14:paraId="1E35E541" w14:textId="77777777" w:rsidR="008F0ADB" w:rsidRPr="002641A6" w:rsidRDefault="008F0ADB" w:rsidP="008F0ADB">
      <w:pPr>
        <w:pStyle w:val="Pro-Gramma"/>
      </w:pPr>
      <w:r w:rsidRPr="002641A6">
        <w:t>2.1</w:t>
      </w:r>
      <w:r w:rsidR="001258F8" w:rsidRPr="002641A6">
        <w:t>7</w:t>
      </w:r>
      <w:r w:rsidRPr="002641A6">
        <w:t xml:space="preserve">. Порядок отнесения учреждений к группе по оплате труда руководителей в зависимости от объемных показателей деятельности устанавливается по видам экономической деятельности согласно соответствующим разделам приложений 3 - </w:t>
      </w:r>
      <w:r w:rsidR="00D2428C" w:rsidRPr="002641A6">
        <w:t>4</w:t>
      </w:r>
      <w:r w:rsidRPr="002641A6">
        <w:t xml:space="preserve"> к настоящей Инструкции.</w:t>
      </w:r>
    </w:p>
    <w:p w14:paraId="2786D9B0" w14:textId="77777777" w:rsidR="008F0ADB" w:rsidRPr="002641A6" w:rsidRDefault="008F0ADB" w:rsidP="008F0ADB">
      <w:pPr>
        <w:pStyle w:val="Pro-Gramma"/>
      </w:pPr>
      <w:r w:rsidRPr="002641A6">
        <w:t>2.1</w:t>
      </w:r>
      <w:r w:rsidR="001258F8" w:rsidRPr="002641A6">
        <w:t>8</w:t>
      </w:r>
      <w:r w:rsidRPr="002641A6">
        <w:t xml:space="preserve">. Распределение учреждений по группам по оплате труда руководителей и коэффициенты масштаба управления для учреждений ежегодно утверждаются правовым актом </w:t>
      </w:r>
      <w:r w:rsidR="006577B4" w:rsidRPr="002641A6">
        <w:t>администрации</w:t>
      </w:r>
      <w:r w:rsidRPr="002641A6">
        <w:t xml:space="preserve"> на основе объемных показателей деятельности по состоянию на 1 января.</w:t>
      </w:r>
    </w:p>
    <w:p w14:paraId="7B5A0735" w14:textId="77777777" w:rsidR="004149C3" w:rsidRPr="002641A6" w:rsidRDefault="004149C3" w:rsidP="004149C3">
      <w:pPr>
        <w:pStyle w:val="Pro-Gramma"/>
      </w:pPr>
    </w:p>
    <w:p w14:paraId="47D36707" w14:textId="77777777" w:rsidR="005E71A4" w:rsidRPr="002641A6" w:rsidRDefault="005E71A4" w:rsidP="005E71A4">
      <w:pPr>
        <w:pStyle w:val="Pro-Gramma"/>
        <w:numPr>
          <w:ilvl w:val="0"/>
          <w:numId w:val="1"/>
        </w:numPr>
        <w:jc w:val="center"/>
      </w:pPr>
      <w:r w:rsidRPr="002641A6">
        <w:t>Размеры и порядок установления компенсационных выплат</w:t>
      </w:r>
    </w:p>
    <w:p w14:paraId="14244B3E" w14:textId="77777777" w:rsidR="005E71A4" w:rsidRPr="002641A6" w:rsidRDefault="005E71A4" w:rsidP="005E71A4">
      <w:pPr>
        <w:pStyle w:val="Pro-Gramma"/>
        <w:ind w:left="1069" w:firstLine="0"/>
      </w:pPr>
    </w:p>
    <w:p w14:paraId="4F6738E1" w14:textId="77777777" w:rsidR="005E71A4" w:rsidRPr="002641A6" w:rsidRDefault="005E71A4" w:rsidP="005E71A4">
      <w:pPr>
        <w:pStyle w:val="Pro-Gramma"/>
        <w:numPr>
          <w:ilvl w:val="1"/>
          <w:numId w:val="1"/>
        </w:numPr>
        <w:ind w:left="0" w:firstLine="709"/>
      </w:pPr>
      <w:r w:rsidRPr="002641A6">
        <w:t xml:space="preserve">Надбавка за работу со сведениями, составляющими государственную тайну, </w:t>
      </w:r>
      <w:r w:rsidR="008046A0" w:rsidRPr="002641A6">
        <w:t>устанавливается правовым актом администрации в размере:</w:t>
      </w:r>
    </w:p>
    <w:p w14:paraId="45FDE1C9" w14:textId="77777777" w:rsidR="008046A0" w:rsidRPr="002641A6" w:rsidRDefault="008046A0" w:rsidP="008046A0">
      <w:pPr>
        <w:pStyle w:val="Pro-Gramma"/>
        <w:ind w:left="709" w:firstLine="0"/>
      </w:pPr>
    </w:p>
    <w:tbl>
      <w:tblPr>
        <w:tblStyle w:val="Pro-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5"/>
        <w:gridCol w:w="4886"/>
      </w:tblGrid>
      <w:tr w:rsidR="008046A0" w:rsidRPr="00582031" w14:paraId="3099D668" w14:textId="77777777" w:rsidTr="008046A0">
        <w:trPr>
          <w:tblHeader/>
        </w:trPr>
        <w:tc>
          <w:tcPr>
            <w:tcW w:w="2500" w:type="pct"/>
          </w:tcPr>
          <w:p w14:paraId="37CBB1E3" w14:textId="77777777" w:rsidR="008046A0" w:rsidRPr="00582031" w:rsidRDefault="008046A0" w:rsidP="007E2E3F">
            <w:pPr>
              <w:pStyle w:val="Pro-Tab"/>
              <w:jc w:val="center"/>
            </w:pPr>
            <w:r w:rsidRPr="00582031">
              <w:t>Степень секретности сведений, иные условия</w:t>
            </w:r>
          </w:p>
        </w:tc>
        <w:tc>
          <w:tcPr>
            <w:tcW w:w="2500" w:type="pct"/>
          </w:tcPr>
          <w:p w14:paraId="1C743173" w14:textId="77777777" w:rsidR="008046A0" w:rsidRPr="00582031" w:rsidRDefault="008046A0" w:rsidP="007E2E3F">
            <w:pPr>
              <w:pStyle w:val="Pro-Tab"/>
              <w:jc w:val="center"/>
            </w:pPr>
            <w:r w:rsidRPr="00582031">
              <w:t>Надбавка, % от должностного оклада (оклада)</w:t>
            </w:r>
          </w:p>
        </w:tc>
      </w:tr>
      <w:tr w:rsidR="008046A0" w:rsidRPr="00582031" w14:paraId="18DD07A3" w14:textId="77777777" w:rsidTr="008046A0">
        <w:tc>
          <w:tcPr>
            <w:tcW w:w="2500" w:type="pct"/>
          </w:tcPr>
          <w:p w14:paraId="18C30E27" w14:textId="77777777" w:rsidR="008046A0" w:rsidRPr="00582031" w:rsidRDefault="008046A0" w:rsidP="007E2E3F">
            <w:pPr>
              <w:pStyle w:val="Pro-Tab"/>
            </w:pPr>
            <w:r w:rsidRPr="00582031">
              <w:t>«Особой важности»</w:t>
            </w:r>
          </w:p>
        </w:tc>
        <w:tc>
          <w:tcPr>
            <w:tcW w:w="2500" w:type="pct"/>
          </w:tcPr>
          <w:p w14:paraId="0E02B4C1" w14:textId="77777777" w:rsidR="008046A0" w:rsidRPr="00582031" w:rsidRDefault="008046A0" w:rsidP="007E2E3F">
            <w:pPr>
              <w:pStyle w:val="Pro-Tab"/>
              <w:jc w:val="center"/>
            </w:pPr>
            <w:r w:rsidRPr="00582031">
              <w:t>50</w:t>
            </w:r>
          </w:p>
        </w:tc>
      </w:tr>
      <w:tr w:rsidR="008046A0" w:rsidRPr="00582031" w14:paraId="38DA3093" w14:textId="77777777" w:rsidTr="008046A0">
        <w:tc>
          <w:tcPr>
            <w:tcW w:w="2500" w:type="pct"/>
          </w:tcPr>
          <w:p w14:paraId="727AC28A" w14:textId="77777777" w:rsidR="008046A0" w:rsidRPr="00582031" w:rsidRDefault="008046A0" w:rsidP="007E2E3F">
            <w:pPr>
              <w:pStyle w:val="Pro-Tab"/>
            </w:pPr>
            <w:r w:rsidRPr="00582031">
              <w:t>«Совершенно секретно»</w:t>
            </w:r>
          </w:p>
        </w:tc>
        <w:tc>
          <w:tcPr>
            <w:tcW w:w="2500" w:type="pct"/>
          </w:tcPr>
          <w:p w14:paraId="6A862F87" w14:textId="77777777" w:rsidR="008046A0" w:rsidRPr="00582031" w:rsidRDefault="008046A0" w:rsidP="007E2E3F">
            <w:pPr>
              <w:pStyle w:val="Pro-Tab"/>
              <w:jc w:val="center"/>
            </w:pPr>
            <w:r w:rsidRPr="00582031">
              <w:t>30</w:t>
            </w:r>
          </w:p>
        </w:tc>
      </w:tr>
      <w:tr w:rsidR="008046A0" w:rsidRPr="00582031" w14:paraId="5772EA89" w14:textId="77777777" w:rsidTr="008046A0">
        <w:tc>
          <w:tcPr>
            <w:tcW w:w="2500" w:type="pct"/>
          </w:tcPr>
          <w:p w14:paraId="25864BC6" w14:textId="77777777" w:rsidR="008046A0" w:rsidRPr="00582031" w:rsidRDefault="008046A0" w:rsidP="007E2E3F">
            <w:pPr>
              <w:pStyle w:val="Pro-Tab"/>
            </w:pPr>
            <w:r w:rsidRPr="00582031">
              <w:t>«Секретно» при оформлении допуска с проведением проверочных мероприятий</w:t>
            </w:r>
          </w:p>
        </w:tc>
        <w:tc>
          <w:tcPr>
            <w:tcW w:w="2500" w:type="pct"/>
          </w:tcPr>
          <w:p w14:paraId="2C15B2A3" w14:textId="77777777" w:rsidR="008046A0" w:rsidRPr="00582031" w:rsidRDefault="008046A0" w:rsidP="007E2E3F">
            <w:pPr>
              <w:pStyle w:val="Pro-Tab"/>
              <w:jc w:val="center"/>
            </w:pPr>
            <w:r w:rsidRPr="00582031">
              <w:t>10</w:t>
            </w:r>
          </w:p>
        </w:tc>
      </w:tr>
      <w:tr w:rsidR="008046A0" w:rsidRPr="00582031" w14:paraId="0F599F63" w14:textId="77777777" w:rsidTr="008046A0">
        <w:tc>
          <w:tcPr>
            <w:tcW w:w="2500" w:type="pct"/>
          </w:tcPr>
          <w:p w14:paraId="6E9C6302" w14:textId="77777777" w:rsidR="008046A0" w:rsidRPr="00582031" w:rsidRDefault="008046A0" w:rsidP="007E2E3F">
            <w:pPr>
              <w:pStyle w:val="Pro-Tab"/>
            </w:pPr>
            <w:r w:rsidRPr="00582031">
              <w:t>«Секретно» без проведения проверочных мероприятий</w:t>
            </w:r>
          </w:p>
        </w:tc>
        <w:tc>
          <w:tcPr>
            <w:tcW w:w="2500" w:type="pct"/>
          </w:tcPr>
          <w:p w14:paraId="008F2A62" w14:textId="77777777" w:rsidR="008046A0" w:rsidRPr="00582031" w:rsidRDefault="008046A0" w:rsidP="007E2E3F">
            <w:pPr>
              <w:pStyle w:val="Pro-Tab"/>
              <w:jc w:val="center"/>
            </w:pPr>
            <w:r w:rsidRPr="00582031">
              <w:t>5</w:t>
            </w:r>
          </w:p>
        </w:tc>
      </w:tr>
    </w:tbl>
    <w:p w14:paraId="7C444BC4" w14:textId="77777777" w:rsidR="008046A0" w:rsidRPr="00582031" w:rsidRDefault="008046A0" w:rsidP="008046A0">
      <w:pPr>
        <w:pStyle w:val="Pro-Gramma"/>
        <w:ind w:left="709" w:firstLine="0"/>
        <w:rPr>
          <w:sz w:val="24"/>
          <w:szCs w:val="24"/>
        </w:rPr>
      </w:pPr>
    </w:p>
    <w:p w14:paraId="631B8963" w14:textId="77777777" w:rsidR="005E71A4" w:rsidRPr="002641A6" w:rsidRDefault="005E71A4" w:rsidP="005E71A4">
      <w:pPr>
        <w:pStyle w:val="Pro-Gramma"/>
        <w:numPr>
          <w:ilvl w:val="1"/>
          <w:numId w:val="1"/>
        </w:numPr>
        <w:ind w:left="0" w:firstLine="709"/>
      </w:pPr>
      <w:r w:rsidRPr="002641A6">
        <w:t>Размеры повышения оплаты труда работникам, занятым на работах с вредными и (или) опасными условиями труда, определяются по результатам проведенной в установленном порядке специальной оценки условий труда. Если по итогам специальной оценки условий труда рабочее место признается безопасным, повышение оплаты труда не производится.</w:t>
      </w:r>
    </w:p>
    <w:p w14:paraId="327281D8" w14:textId="77777777" w:rsidR="005E71A4" w:rsidRPr="002641A6" w:rsidRDefault="005E71A4" w:rsidP="005E71A4">
      <w:pPr>
        <w:pStyle w:val="Pro-Gramma"/>
        <w:numPr>
          <w:ilvl w:val="1"/>
          <w:numId w:val="1"/>
        </w:numPr>
        <w:ind w:left="0" w:firstLine="709"/>
      </w:pPr>
      <w:r w:rsidRPr="002641A6">
        <w:t xml:space="preserve">Работникам учреждений </w:t>
      </w:r>
      <w:r w:rsidR="00563848" w:rsidRPr="002641A6">
        <w:t>устанавливаются размеры повышений за работу с вредными и (или) опасными условиями труда не менее</w:t>
      </w:r>
      <w:r w:rsidR="003D5501" w:rsidRPr="002641A6">
        <w:t>:</w:t>
      </w:r>
    </w:p>
    <w:p w14:paraId="6DEBFE01" w14:textId="77777777" w:rsidR="00FB3095" w:rsidRPr="00582031" w:rsidRDefault="00FB3095" w:rsidP="00FB3095">
      <w:pPr>
        <w:pStyle w:val="Pro-Gramma"/>
        <w:ind w:left="709" w:firstLine="0"/>
        <w:rPr>
          <w:sz w:val="24"/>
          <w:szCs w:val="24"/>
        </w:rPr>
      </w:pPr>
    </w:p>
    <w:tbl>
      <w:tblPr>
        <w:tblStyle w:val="Pro-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5"/>
        <w:gridCol w:w="4886"/>
      </w:tblGrid>
      <w:tr w:rsidR="003D5501" w:rsidRPr="00582031" w14:paraId="2ED9CEF4" w14:textId="77777777" w:rsidTr="003D5501">
        <w:trPr>
          <w:tblHeader/>
        </w:trPr>
        <w:tc>
          <w:tcPr>
            <w:tcW w:w="2500" w:type="pct"/>
          </w:tcPr>
          <w:p w14:paraId="117C5198" w14:textId="77777777" w:rsidR="003D5501" w:rsidRPr="00582031" w:rsidRDefault="003D5501" w:rsidP="008E0A72">
            <w:pPr>
              <w:pStyle w:val="Pro-Tab"/>
              <w:jc w:val="center"/>
            </w:pPr>
            <w:r w:rsidRPr="00582031">
              <w:t>Степень вредности условий труда</w:t>
            </w:r>
          </w:p>
        </w:tc>
        <w:tc>
          <w:tcPr>
            <w:tcW w:w="2500" w:type="pct"/>
          </w:tcPr>
          <w:p w14:paraId="6952F6FA" w14:textId="77777777" w:rsidR="003D5501" w:rsidRPr="00582031" w:rsidRDefault="003D5501" w:rsidP="008E0A72">
            <w:pPr>
              <w:pStyle w:val="Pro-Tab"/>
              <w:jc w:val="center"/>
            </w:pPr>
            <w:r w:rsidRPr="00582031">
              <w:t>Надбавка, % от должностного оклада (оклада, ставки заработной платы с учетом нагрузки)</w:t>
            </w:r>
          </w:p>
        </w:tc>
      </w:tr>
      <w:tr w:rsidR="003D5501" w:rsidRPr="00582031" w14:paraId="3FA7B44B" w14:textId="77777777" w:rsidTr="003D5501">
        <w:tc>
          <w:tcPr>
            <w:tcW w:w="2500" w:type="pct"/>
          </w:tcPr>
          <w:p w14:paraId="74E54353" w14:textId="77777777" w:rsidR="003D5501" w:rsidRPr="00582031" w:rsidRDefault="003D5501" w:rsidP="008E0A72">
            <w:pPr>
              <w:pStyle w:val="Pro-Tab"/>
            </w:pPr>
            <w:r w:rsidRPr="00582031">
              <w:t>3 класс, подкласс 3.1</w:t>
            </w:r>
          </w:p>
        </w:tc>
        <w:tc>
          <w:tcPr>
            <w:tcW w:w="2500" w:type="pct"/>
          </w:tcPr>
          <w:p w14:paraId="1A54BB72" w14:textId="77777777" w:rsidR="003D5501" w:rsidRPr="00582031" w:rsidRDefault="003D5501" w:rsidP="008E0A72">
            <w:pPr>
              <w:pStyle w:val="Pro-Tab"/>
              <w:jc w:val="center"/>
            </w:pPr>
            <w:r w:rsidRPr="00582031">
              <w:t>4</w:t>
            </w:r>
          </w:p>
        </w:tc>
      </w:tr>
      <w:tr w:rsidR="003D5501" w:rsidRPr="00582031" w14:paraId="3EBAE952" w14:textId="77777777" w:rsidTr="003D5501">
        <w:tc>
          <w:tcPr>
            <w:tcW w:w="2500" w:type="pct"/>
          </w:tcPr>
          <w:p w14:paraId="1FBC7DB6" w14:textId="77777777" w:rsidR="003D5501" w:rsidRPr="00582031" w:rsidRDefault="003D5501" w:rsidP="008E0A72">
            <w:pPr>
              <w:pStyle w:val="Pro-Tab"/>
            </w:pPr>
            <w:r w:rsidRPr="00582031">
              <w:t>3 класс, подкласс 3.2</w:t>
            </w:r>
          </w:p>
        </w:tc>
        <w:tc>
          <w:tcPr>
            <w:tcW w:w="2500" w:type="pct"/>
          </w:tcPr>
          <w:p w14:paraId="1D2F6824" w14:textId="77777777" w:rsidR="003D5501" w:rsidRPr="00582031" w:rsidRDefault="003D5501" w:rsidP="008E0A72">
            <w:pPr>
              <w:pStyle w:val="Pro-Tab"/>
              <w:jc w:val="center"/>
            </w:pPr>
            <w:r w:rsidRPr="00582031">
              <w:t>8</w:t>
            </w:r>
          </w:p>
        </w:tc>
      </w:tr>
      <w:tr w:rsidR="003D5501" w:rsidRPr="00582031" w14:paraId="4E2D3619" w14:textId="77777777" w:rsidTr="003D5501">
        <w:tc>
          <w:tcPr>
            <w:tcW w:w="2500" w:type="pct"/>
          </w:tcPr>
          <w:p w14:paraId="2395CA21" w14:textId="77777777" w:rsidR="003D5501" w:rsidRPr="00582031" w:rsidRDefault="003D5501" w:rsidP="008E0A72">
            <w:pPr>
              <w:pStyle w:val="Pro-Tab"/>
            </w:pPr>
            <w:r w:rsidRPr="00582031">
              <w:t>3 класс, подкласс 3.3</w:t>
            </w:r>
          </w:p>
        </w:tc>
        <w:tc>
          <w:tcPr>
            <w:tcW w:w="2500" w:type="pct"/>
          </w:tcPr>
          <w:p w14:paraId="44781793" w14:textId="77777777" w:rsidR="003D5501" w:rsidRPr="00582031" w:rsidRDefault="003D5501" w:rsidP="008E0A72">
            <w:pPr>
              <w:pStyle w:val="Pro-Tab"/>
              <w:jc w:val="center"/>
            </w:pPr>
            <w:r w:rsidRPr="00582031">
              <w:t>12</w:t>
            </w:r>
          </w:p>
        </w:tc>
      </w:tr>
      <w:tr w:rsidR="003D5501" w:rsidRPr="00582031" w14:paraId="34C8282F" w14:textId="77777777" w:rsidTr="003D5501">
        <w:tc>
          <w:tcPr>
            <w:tcW w:w="2500" w:type="pct"/>
          </w:tcPr>
          <w:p w14:paraId="378132CD" w14:textId="77777777" w:rsidR="003D5501" w:rsidRPr="00582031" w:rsidRDefault="003D5501" w:rsidP="008E0A72">
            <w:pPr>
              <w:pStyle w:val="Pro-Tab"/>
            </w:pPr>
            <w:r w:rsidRPr="00582031">
              <w:t>3 класс, подкласс 3.4</w:t>
            </w:r>
          </w:p>
        </w:tc>
        <w:tc>
          <w:tcPr>
            <w:tcW w:w="2500" w:type="pct"/>
          </w:tcPr>
          <w:p w14:paraId="7286B484" w14:textId="77777777" w:rsidR="003D5501" w:rsidRPr="00582031" w:rsidRDefault="003D5501" w:rsidP="008E0A72">
            <w:pPr>
              <w:pStyle w:val="Pro-Tab"/>
              <w:jc w:val="center"/>
            </w:pPr>
            <w:r w:rsidRPr="00582031">
              <w:t>16</w:t>
            </w:r>
          </w:p>
        </w:tc>
      </w:tr>
      <w:tr w:rsidR="003D5501" w:rsidRPr="00582031" w14:paraId="334D9191" w14:textId="77777777" w:rsidTr="003D5501">
        <w:tc>
          <w:tcPr>
            <w:tcW w:w="2500" w:type="pct"/>
          </w:tcPr>
          <w:p w14:paraId="7DBA7334" w14:textId="77777777" w:rsidR="003D5501" w:rsidRPr="00582031" w:rsidRDefault="003D5501" w:rsidP="008E0A72">
            <w:pPr>
              <w:pStyle w:val="Pro-Tab"/>
            </w:pPr>
            <w:r w:rsidRPr="00582031">
              <w:t>4 класс</w:t>
            </w:r>
          </w:p>
        </w:tc>
        <w:tc>
          <w:tcPr>
            <w:tcW w:w="2500" w:type="pct"/>
          </w:tcPr>
          <w:p w14:paraId="74E293D0" w14:textId="77777777" w:rsidR="003D5501" w:rsidRPr="00582031" w:rsidRDefault="008046A0" w:rsidP="008E0A72">
            <w:pPr>
              <w:pStyle w:val="Pro-Tab"/>
              <w:jc w:val="center"/>
            </w:pPr>
            <w:r w:rsidRPr="00582031">
              <w:t>24</w:t>
            </w:r>
          </w:p>
        </w:tc>
      </w:tr>
    </w:tbl>
    <w:p w14:paraId="41D63D05" w14:textId="77777777" w:rsidR="003D5501" w:rsidRPr="00582031" w:rsidRDefault="003D5501" w:rsidP="003D5501">
      <w:pPr>
        <w:pStyle w:val="Pro-Gramma"/>
        <w:ind w:left="709" w:firstLine="0"/>
        <w:rPr>
          <w:sz w:val="24"/>
          <w:szCs w:val="24"/>
        </w:rPr>
      </w:pPr>
    </w:p>
    <w:p w14:paraId="52EFBE62" w14:textId="77777777" w:rsidR="00E64E59" w:rsidRPr="002641A6" w:rsidRDefault="00E64E59" w:rsidP="00E64E59">
      <w:pPr>
        <w:pStyle w:val="Pro-Gramma"/>
        <w:numPr>
          <w:ilvl w:val="1"/>
          <w:numId w:val="1"/>
        </w:numPr>
        <w:ind w:left="0" w:firstLine="709"/>
      </w:pPr>
      <w:r w:rsidRPr="002641A6">
        <w:t>Конкретные размеры повышения оплаты труда работникам, занятым на работах с вредными и (или) опасными условиями труда, устанавливаются приказом учреждения с учетом мнения представительного органа работников либо коллективным договором.</w:t>
      </w:r>
    </w:p>
    <w:p w14:paraId="5267A013" w14:textId="77777777" w:rsidR="00611F6E" w:rsidRPr="002641A6" w:rsidRDefault="00E64E59" w:rsidP="00611F6E">
      <w:pPr>
        <w:pStyle w:val="Pro-Gramma"/>
        <w:numPr>
          <w:ilvl w:val="1"/>
          <w:numId w:val="1"/>
        </w:numPr>
        <w:ind w:left="0" w:firstLine="709"/>
      </w:pPr>
      <w:r w:rsidRPr="002641A6">
        <w:t>Выплаты работникам за выполнение работ различной квалификации, совмещение профессий (должностей), при расширении зон обслуживания, увеличении объема работы или исполнении обязанностей временно отсутствующего работника, за сверхурочную работу, работу в ночное время, выходные и нерабочие праздничные дни устанавливаются в соответствии с трудовым законодательством.</w:t>
      </w:r>
    </w:p>
    <w:p w14:paraId="6C74D703" w14:textId="77777777" w:rsidR="00C8320E" w:rsidRPr="002641A6" w:rsidRDefault="00611F6E" w:rsidP="008046A0">
      <w:pPr>
        <w:pStyle w:val="Pro-Gramma"/>
        <w:ind w:firstLine="708"/>
      </w:pPr>
      <w:r w:rsidRPr="002641A6">
        <w:t xml:space="preserve">При осуществлении компенсационных выплат за работу в выходные и нерабочие праздничные дни учитывается </w:t>
      </w:r>
      <w:r w:rsidR="00D53AAF" w:rsidRPr="002641A6">
        <w:t>должностные оклады (оклады, выплаты по ставке заработной платы), повышающие коэффициенты к должностным окладам (окладам, ставкам заработной платы)</w:t>
      </w:r>
      <w:r w:rsidRPr="002641A6">
        <w:t xml:space="preserve">, </w:t>
      </w:r>
      <w:r w:rsidR="00D53AAF" w:rsidRPr="002641A6">
        <w:t>иные</w:t>
      </w:r>
      <w:r w:rsidRPr="002641A6">
        <w:t xml:space="preserve"> компенсационные и стимулирующие выплаты.</w:t>
      </w:r>
    </w:p>
    <w:p w14:paraId="59696D53" w14:textId="596426A4" w:rsidR="00D53AAF" w:rsidRPr="002641A6" w:rsidRDefault="00D53AAF" w:rsidP="00D53AAF">
      <w:pPr>
        <w:pStyle w:val="Pro-Gramma"/>
        <w:numPr>
          <w:ilvl w:val="1"/>
          <w:numId w:val="1"/>
        </w:numPr>
        <w:ind w:left="0" w:firstLine="709"/>
      </w:pPr>
      <w:r w:rsidRPr="002641A6">
        <w:t>Работа в ночное время оплачивается в повышенном размере – 20 процентов от должностного оклада (оклада, ставки заработной платы), рассчитанного за час работы.</w:t>
      </w:r>
    </w:p>
    <w:p w14:paraId="3C93DDE6" w14:textId="77777777" w:rsidR="001A00DC" w:rsidRPr="002641A6" w:rsidRDefault="001A00DC" w:rsidP="001A00DC">
      <w:pPr>
        <w:pStyle w:val="Pro-Gramma"/>
        <w:numPr>
          <w:ilvl w:val="1"/>
          <w:numId w:val="1"/>
        </w:numPr>
        <w:spacing w:before="60"/>
        <w:ind w:left="0" w:firstLine="709"/>
      </w:pPr>
      <w:r w:rsidRPr="002641A6">
        <w:t>Работника</w:t>
      </w:r>
      <w:r w:rsidR="00A64081" w:rsidRPr="002641A6">
        <w:t>м</w:t>
      </w:r>
      <w:r w:rsidRPr="002641A6">
        <w:t xml:space="preserve"> учреждений устанавливаются выплаты за выполнение работ в других условиях, отклоняющихся от нормальных, помимо перечисленных в пунктах 3.5. – 3.</w:t>
      </w:r>
      <w:r w:rsidR="007F7AF3" w:rsidRPr="002641A6">
        <w:t>6</w:t>
      </w:r>
      <w:r w:rsidRPr="002641A6">
        <w:t>. настоящей Инструкции.</w:t>
      </w:r>
    </w:p>
    <w:p w14:paraId="0FB484BE" w14:textId="77777777" w:rsidR="001A00DC" w:rsidRPr="002641A6" w:rsidRDefault="001A00DC" w:rsidP="001A00DC">
      <w:pPr>
        <w:pStyle w:val="Pro-Gramma"/>
        <w:spacing w:before="60"/>
      </w:pPr>
      <w:r w:rsidRPr="002641A6">
        <w:t xml:space="preserve">Размеры выплат устанавливаются </w:t>
      </w:r>
      <w:r w:rsidR="008A6928" w:rsidRPr="002641A6">
        <w:t xml:space="preserve">в порядке, установленном </w:t>
      </w:r>
      <w:r w:rsidRPr="002641A6">
        <w:t xml:space="preserve">трудовым законодательством, не ниже размеров, установленных </w:t>
      </w:r>
      <w:r w:rsidR="00585E82" w:rsidRPr="002641A6">
        <w:t xml:space="preserve">в разделе </w:t>
      </w:r>
      <w:r w:rsidR="00063C61" w:rsidRPr="002641A6">
        <w:t>5</w:t>
      </w:r>
      <w:r w:rsidR="00585E82" w:rsidRPr="002641A6">
        <w:t xml:space="preserve"> приложения 4</w:t>
      </w:r>
      <w:r w:rsidRPr="002641A6">
        <w:t xml:space="preserve"> к настоящей Инструкции.</w:t>
      </w:r>
    </w:p>
    <w:p w14:paraId="1B552BBE" w14:textId="77777777" w:rsidR="005B00E5" w:rsidRPr="002641A6" w:rsidRDefault="005B00E5" w:rsidP="001A00DC">
      <w:pPr>
        <w:pStyle w:val="Pro-Gramma"/>
        <w:spacing w:before="60"/>
      </w:pPr>
    </w:p>
    <w:p w14:paraId="016B9CFA" w14:textId="77777777" w:rsidR="001A00DC" w:rsidRPr="002641A6" w:rsidRDefault="001A00DC" w:rsidP="001A00DC">
      <w:pPr>
        <w:pStyle w:val="Pro-Gramma"/>
        <w:numPr>
          <w:ilvl w:val="0"/>
          <w:numId w:val="1"/>
        </w:numPr>
        <w:spacing w:before="60"/>
        <w:jc w:val="center"/>
      </w:pPr>
      <w:r w:rsidRPr="002641A6">
        <w:t>Виды и порядок установления стимулирующих выплат</w:t>
      </w:r>
    </w:p>
    <w:p w14:paraId="1871DC85" w14:textId="77777777" w:rsidR="001A00DC" w:rsidRPr="002641A6" w:rsidRDefault="001A00DC" w:rsidP="001A00DC">
      <w:pPr>
        <w:pStyle w:val="Pro-Gramma"/>
        <w:spacing w:before="60"/>
        <w:ind w:left="1069" w:firstLine="0"/>
      </w:pPr>
    </w:p>
    <w:p w14:paraId="6325888C" w14:textId="77777777" w:rsidR="007618C2" w:rsidRPr="002641A6" w:rsidRDefault="007618C2" w:rsidP="001A00DC">
      <w:pPr>
        <w:pStyle w:val="Pro-Gramma"/>
        <w:spacing w:before="60"/>
      </w:pPr>
      <w:r w:rsidRPr="002641A6">
        <w:t>4.1. Выплаты стимулирующего характера устанавливаются и осуществляются в соответствии с положением об оплате и стимулировании работников учреждения, утвержденным локальным правовым актом учреждения с учетом мнения пред</w:t>
      </w:r>
      <w:r w:rsidR="00826181" w:rsidRPr="002641A6">
        <w:t>ставительного органа работников, при его наличии</w:t>
      </w:r>
    </w:p>
    <w:p w14:paraId="31F44AF9" w14:textId="77777777" w:rsidR="001A00DC" w:rsidRPr="002641A6" w:rsidRDefault="001A00DC" w:rsidP="001A00DC">
      <w:pPr>
        <w:pStyle w:val="Pro-Gramma"/>
        <w:spacing w:before="60"/>
      </w:pPr>
      <w:r w:rsidRPr="002641A6">
        <w:t>4.</w:t>
      </w:r>
      <w:r w:rsidR="007618C2" w:rsidRPr="002641A6">
        <w:t>2</w:t>
      </w:r>
      <w:r w:rsidRPr="002641A6">
        <w:t xml:space="preserve">. </w:t>
      </w:r>
      <w:r w:rsidR="007618C2" w:rsidRPr="002641A6">
        <w:t>Стимулирующие выплаты работникам учреждений, устанавливаются из следующего перечня выплат</w:t>
      </w:r>
      <w:r w:rsidRPr="002641A6">
        <w:t>:</w:t>
      </w:r>
    </w:p>
    <w:p w14:paraId="03ED0807" w14:textId="77777777" w:rsidR="001A00DC" w:rsidRPr="002641A6" w:rsidRDefault="001A00DC" w:rsidP="001A00DC">
      <w:pPr>
        <w:pStyle w:val="Pro-Gramma"/>
        <w:spacing w:before="60"/>
      </w:pPr>
      <w:r w:rsidRPr="002641A6">
        <w:t>а) премиальные выплаты по итогам работы;</w:t>
      </w:r>
    </w:p>
    <w:p w14:paraId="3759B8A7" w14:textId="77777777" w:rsidR="001A00DC" w:rsidRPr="002641A6" w:rsidRDefault="001A00DC" w:rsidP="001A00DC">
      <w:pPr>
        <w:pStyle w:val="Pro-Gramma"/>
        <w:spacing w:before="60"/>
      </w:pPr>
      <w:r w:rsidRPr="002641A6">
        <w:t>б) стимулирующая надбавка по итогам работы;</w:t>
      </w:r>
    </w:p>
    <w:p w14:paraId="080DBCC8" w14:textId="77777777" w:rsidR="001A00DC" w:rsidRPr="002641A6" w:rsidRDefault="001A00DC" w:rsidP="001A00DC">
      <w:pPr>
        <w:pStyle w:val="Pro-Gramma"/>
        <w:spacing w:before="60"/>
      </w:pPr>
      <w:r w:rsidRPr="002641A6">
        <w:t>в</w:t>
      </w:r>
      <w:r w:rsidR="006F0B7D" w:rsidRPr="002641A6">
        <w:t>)</w:t>
      </w:r>
      <w:r w:rsidRPr="002641A6">
        <w:t xml:space="preserve"> премиальные выплаты за выполнение особо важных (срочных) работ;</w:t>
      </w:r>
    </w:p>
    <w:p w14:paraId="120FFD88" w14:textId="77777777" w:rsidR="008A6928" w:rsidRPr="002641A6" w:rsidRDefault="001A00DC" w:rsidP="001A00DC">
      <w:pPr>
        <w:pStyle w:val="Pro-Gramma"/>
        <w:spacing w:before="60"/>
      </w:pPr>
      <w:r w:rsidRPr="002641A6">
        <w:t>г) профессиональная стимулирующая надбавка</w:t>
      </w:r>
      <w:r w:rsidR="008A6928" w:rsidRPr="002641A6">
        <w:t>;</w:t>
      </w:r>
    </w:p>
    <w:p w14:paraId="0A7DF8B7" w14:textId="77777777" w:rsidR="001A00DC" w:rsidRPr="002641A6" w:rsidRDefault="008A6928" w:rsidP="001A00DC">
      <w:pPr>
        <w:pStyle w:val="Pro-Gramma"/>
        <w:spacing w:before="60"/>
      </w:pPr>
      <w:r w:rsidRPr="002641A6">
        <w:t>д) премиальные выплаты к значимым датам (событиям)</w:t>
      </w:r>
      <w:r w:rsidR="001A00DC" w:rsidRPr="002641A6">
        <w:t>.</w:t>
      </w:r>
    </w:p>
    <w:p w14:paraId="1DBB41B3" w14:textId="77777777" w:rsidR="001A00DC" w:rsidRPr="002641A6" w:rsidRDefault="001A00DC" w:rsidP="001A00DC">
      <w:pPr>
        <w:pStyle w:val="Pro-Gramma"/>
        <w:spacing w:before="60"/>
      </w:pPr>
      <w:r w:rsidRPr="002641A6">
        <w:t>4.</w:t>
      </w:r>
      <w:r w:rsidR="007618C2" w:rsidRPr="002641A6">
        <w:t>3</w:t>
      </w:r>
      <w:r w:rsidRPr="002641A6">
        <w:t xml:space="preserve">. </w:t>
      </w:r>
      <w:r w:rsidR="007618C2" w:rsidRPr="002641A6">
        <w:t>Стимулирующие выплаты руководителю учреждения, устанавливаются из следующего перечня выплат:</w:t>
      </w:r>
    </w:p>
    <w:p w14:paraId="33D432DD" w14:textId="77777777" w:rsidR="007618C2" w:rsidRPr="002641A6" w:rsidRDefault="007618C2" w:rsidP="001A00DC">
      <w:pPr>
        <w:pStyle w:val="Pro-Gramma"/>
        <w:spacing w:before="60"/>
      </w:pPr>
      <w:r w:rsidRPr="002641A6">
        <w:t>а) премиальные выплаты по итогам работы;</w:t>
      </w:r>
    </w:p>
    <w:p w14:paraId="6EB02305" w14:textId="77777777" w:rsidR="007618C2" w:rsidRPr="002641A6" w:rsidRDefault="007618C2" w:rsidP="001A00DC">
      <w:pPr>
        <w:pStyle w:val="Pro-Gramma"/>
        <w:spacing w:before="60"/>
      </w:pPr>
      <w:r w:rsidRPr="002641A6">
        <w:t>в) премиальные выплаты за выполнение особо важных (срочных) работ;</w:t>
      </w:r>
    </w:p>
    <w:p w14:paraId="763C75BE" w14:textId="77777777" w:rsidR="007618C2" w:rsidRPr="002641A6" w:rsidRDefault="007618C2" w:rsidP="001A00DC">
      <w:pPr>
        <w:pStyle w:val="Pro-Gramma"/>
        <w:spacing w:before="60"/>
      </w:pPr>
      <w:r w:rsidRPr="002641A6">
        <w:t>д) премиальные выплаты к значимым датам (событиям).</w:t>
      </w:r>
    </w:p>
    <w:p w14:paraId="087DEED7" w14:textId="77777777" w:rsidR="001A00DC" w:rsidRPr="002641A6" w:rsidRDefault="007618C2" w:rsidP="001A00DC">
      <w:pPr>
        <w:pStyle w:val="Pro-Gramma"/>
        <w:spacing w:before="60"/>
      </w:pPr>
      <w:r w:rsidRPr="002641A6">
        <w:lastRenderedPageBreak/>
        <w:t xml:space="preserve">4.4. </w:t>
      </w:r>
      <w:r w:rsidR="001A00DC" w:rsidRPr="002641A6">
        <w:t>Установление работникам учреждений иных стимулирующих выплат, помимо перечисленных в пункте 4.</w:t>
      </w:r>
      <w:r w:rsidRPr="002641A6">
        <w:t>2</w:t>
      </w:r>
      <w:r w:rsidR="001A00DC" w:rsidRPr="002641A6">
        <w:t xml:space="preserve"> </w:t>
      </w:r>
      <w:r w:rsidRPr="002641A6">
        <w:t>и 4.3 настоящей</w:t>
      </w:r>
      <w:r w:rsidR="001A00DC" w:rsidRPr="002641A6">
        <w:t xml:space="preserve"> </w:t>
      </w:r>
      <w:r w:rsidRPr="002641A6">
        <w:t>Инструкции (соответственно)</w:t>
      </w:r>
      <w:r w:rsidR="001A00DC" w:rsidRPr="002641A6">
        <w:t xml:space="preserve">, </w:t>
      </w:r>
      <w:r w:rsidR="001A00DC" w:rsidRPr="002641A6">
        <w:rPr>
          <w:b/>
          <w:bCs/>
        </w:rPr>
        <w:t>не допускается</w:t>
      </w:r>
      <w:r w:rsidR="001A00DC" w:rsidRPr="002641A6">
        <w:t>.</w:t>
      </w:r>
    </w:p>
    <w:p w14:paraId="62406879" w14:textId="77777777" w:rsidR="001A00DC" w:rsidRPr="002641A6" w:rsidRDefault="001A00DC" w:rsidP="001A00DC">
      <w:pPr>
        <w:pStyle w:val="Pro-Gramma"/>
        <w:spacing w:before="60"/>
      </w:pPr>
      <w:r w:rsidRPr="002641A6">
        <w:t>4.</w:t>
      </w:r>
      <w:r w:rsidR="007618C2" w:rsidRPr="002641A6">
        <w:t>5</w:t>
      </w:r>
      <w:r w:rsidRPr="002641A6">
        <w:t>.</w:t>
      </w:r>
      <w:r w:rsidR="00DB14AF" w:rsidRPr="002641A6">
        <w:t xml:space="preserve"> </w:t>
      </w:r>
      <w:r w:rsidRPr="002641A6">
        <w:t>Премиальные выплаты по итогам работы осуществля</w:t>
      </w:r>
      <w:r w:rsidR="00A876C2" w:rsidRPr="002641A6">
        <w:t>ются</w:t>
      </w:r>
      <w:r w:rsidRPr="002641A6">
        <w:t>:</w:t>
      </w:r>
    </w:p>
    <w:p w14:paraId="5BF4D6E7" w14:textId="77777777" w:rsidR="001A00DC" w:rsidRPr="002641A6" w:rsidRDefault="004776FB" w:rsidP="00C32E12">
      <w:pPr>
        <w:pStyle w:val="Pro-Gramma"/>
        <w:spacing w:before="60"/>
        <w:jc w:val="left"/>
      </w:pPr>
      <w:r w:rsidRPr="002641A6">
        <w:t xml:space="preserve">- </w:t>
      </w:r>
      <w:r w:rsidR="00A876C2" w:rsidRPr="002641A6">
        <w:t xml:space="preserve">руководителю учреждения - </w:t>
      </w:r>
      <w:r w:rsidR="001A00DC" w:rsidRPr="002641A6">
        <w:t>по итогам работы учреждения;</w:t>
      </w:r>
    </w:p>
    <w:p w14:paraId="5AE539CD" w14:textId="77777777" w:rsidR="001A00DC" w:rsidRPr="002641A6" w:rsidRDefault="004776FB" w:rsidP="00C32E12">
      <w:pPr>
        <w:pStyle w:val="Pro-Gramma"/>
        <w:spacing w:before="60"/>
        <w:jc w:val="left"/>
      </w:pPr>
      <w:r w:rsidRPr="002641A6">
        <w:t xml:space="preserve">- </w:t>
      </w:r>
      <w:r w:rsidR="00A876C2" w:rsidRPr="002641A6">
        <w:t xml:space="preserve">работникам учреждений - </w:t>
      </w:r>
      <w:r w:rsidR="001A00DC" w:rsidRPr="002641A6">
        <w:t xml:space="preserve">по итогам работы </w:t>
      </w:r>
      <w:r w:rsidR="005B00E5" w:rsidRPr="002641A6">
        <w:t>учреждения и п</w:t>
      </w:r>
      <w:r w:rsidR="00A876C2" w:rsidRPr="002641A6">
        <w:t xml:space="preserve">о итогам работы </w:t>
      </w:r>
      <w:r w:rsidR="001A00DC" w:rsidRPr="002641A6">
        <w:t>конкретного работника.</w:t>
      </w:r>
    </w:p>
    <w:p w14:paraId="26E75E2B" w14:textId="77777777" w:rsidR="001A00DC" w:rsidRPr="002641A6" w:rsidRDefault="001A00DC" w:rsidP="001A00DC">
      <w:pPr>
        <w:pStyle w:val="Pro-Gramma"/>
        <w:spacing w:before="60"/>
      </w:pPr>
      <w:r w:rsidRPr="002641A6">
        <w:t>4.</w:t>
      </w:r>
      <w:r w:rsidR="00A876C2" w:rsidRPr="002641A6">
        <w:t>6</w:t>
      </w:r>
      <w:r w:rsidRPr="002641A6">
        <w:t>.</w:t>
      </w:r>
      <w:r w:rsidR="00DB14AF" w:rsidRPr="002641A6">
        <w:t xml:space="preserve"> </w:t>
      </w:r>
      <w:r w:rsidRPr="002641A6">
        <w:t>Премиальные выплаты по итогам работы выплачиваются с периодичностью подведения итогов работы соответственно учреждения, работника – ежемесячно, ежеквартально, за календарный год.</w:t>
      </w:r>
    </w:p>
    <w:p w14:paraId="1514524B" w14:textId="77777777" w:rsidR="001A00DC" w:rsidRPr="002641A6" w:rsidRDefault="001A00DC" w:rsidP="001A00DC">
      <w:pPr>
        <w:pStyle w:val="Pro-Gramma"/>
        <w:spacing w:before="60"/>
      </w:pPr>
      <w:r w:rsidRPr="002641A6">
        <w:t>4.</w:t>
      </w:r>
      <w:r w:rsidR="00A876C2" w:rsidRPr="002641A6">
        <w:t>7</w:t>
      </w:r>
      <w:r w:rsidRPr="002641A6">
        <w:t>.</w:t>
      </w:r>
      <w:r w:rsidR="00DB14AF" w:rsidRPr="002641A6">
        <w:t xml:space="preserve"> </w:t>
      </w:r>
      <w:r w:rsidRPr="002641A6">
        <w:t xml:space="preserve">Размер премиальных выплат по итогам работы определяется на основе показателей эффективности и результативности деятельности учреждения </w:t>
      </w:r>
      <w:r w:rsidR="005B00E5" w:rsidRPr="002641A6">
        <w:t>(</w:t>
      </w:r>
      <w:r w:rsidRPr="002641A6">
        <w:t xml:space="preserve">работника) и (или) критериев оценки деятельности учреждения (работника) (далее – КПЭ, критерии оценки деятельности). </w:t>
      </w:r>
    </w:p>
    <w:p w14:paraId="47A5C357" w14:textId="77777777" w:rsidR="001A00DC" w:rsidRPr="002641A6" w:rsidRDefault="001A00DC" w:rsidP="001A00DC">
      <w:pPr>
        <w:pStyle w:val="Pro-Gramma"/>
        <w:spacing w:before="60"/>
      </w:pPr>
      <w:r w:rsidRPr="002641A6">
        <w:t>Перечень КПЭ и (или) критериев оценки деятельности устанавлива</w:t>
      </w:r>
      <w:r w:rsidR="00961866" w:rsidRPr="002641A6">
        <w:t>ются</w:t>
      </w:r>
      <w:r w:rsidRPr="002641A6">
        <w:t xml:space="preserve"> в разрезе основных направлений деятельности соответственно учреждения, работника.</w:t>
      </w:r>
    </w:p>
    <w:p w14:paraId="3D43AE02" w14:textId="77777777" w:rsidR="001A00DC" w:rsidRPr="002641A6" w:rsidRDefault="001A00DC" w:rsidP="001A00DC">
      <w:pPr>
        <w:pStyle w:val="Pro-Gramma"/>
      </w:pPr>
      <w:r w:rsidRPr="002641A6">
        <w:t xml:space="preserve">Совокупность КПЭ и (или) критериев оценки деятельности, применяемых для определения размера премии конкретного работника, </w:t>
      </w:r>
      <w:r w:rsidR="00961866" w:rsidRPr="002641A6">
        <w:t>учитыва</w:t>
      </w:r>
      <w:r w:rsidR="0000023B" w:rsidRPr="002641A6">
        <w:t>е</w:t>
      </w:r>
      <w:r w:rsidR="00961866" w:rsidRPr="002641A6">
        <w:t>т</w:t>
      </w:r>
      <w:r w:rsidRPr="002641A6">
        <w:t xml:space="preserve"> качество выполненных им работ, а в случае, когда дополнительный и (или) сверхнормативный объем выполненных работником работ не учитывается при определении размера ставки заработной платы с учетом нагрузки, компенсационных выплат, – также и объем выполненных работником работ.</w:t>
      </w:r>
    </w:p>
    <w:p w14:paraId="68774E8D" w14:textId="77777777" w:rsidR="001A00DC" w:rsidRPr="002641A6" w:rsidRDefault="001A00DC" w:rsidP="001A00DC">
      <w:pPr>
        <w:pStyle w:val="Pro-Gramma"/>
      </w:pPr>
      <w:r w:rsidRPr="002641A6">
        <w:t>В отношении каждого работника устанавлива</w:t>
      </w:r>
      <w:r w:rsidR="00A876C2" w:rsidRPr="002641A6">
        <w:t>ется</w:t>
      </w:r>
      <w:r w:rsidRPr="002641A6">
        <w:t xml:space="preserve"> не более десяти КПЭ, критериев оценки деятельности.</w:t>
      </w:r>
    </w:p>
    <w:p w14:paraId="440D7088" w14:textId="77777777" w:rsidR="001A00DC" w:rsidRPr="002641A6" w:rsidRDefault="001A00DC" w:rsidP="001A00DC">
      <w:pPr>
        <w:pStyle w:val="Pro-Gramma"/>
      </w:pPr>
      <w:r w:rsidRPr="002641A6">
        <w:t>4.</w:t>
      </w:r>
      <w:r w:rsidR="00A876C2" w:rsidRPr="002641A6">
        <w:t>8</w:t>
      </w:r>
      <w:r w:rsidRPr="002641A6">
        <w:t>.</w:t>
      </w:r>
      <w:r w:rsidR="007F5416" w:rsidRPr="002641A6">
        <w:t xml:space="preserve"> </w:t>
      </w:r>
      <w:r w:rsidR="00397B91" w:rsidRPr="002641A6">
        <w:t>Требования к КПЭ, применяемым</w:t>
      </w:r>
      <w:r w:rsidRPr="002641A6">
        <w:t xml:space="preserve"> для определения размера прем</w:t>
      </w:r>
      <w:r w:rsidR="00961866" w:rsidRPr="002641A6">
        <w:t>иальных выплат по итогам работы</w:t>
      </w:r>
      <w:r w:rsidRPr="002641A6">
        <w:t>:</w:t>
      </w:r>
    </w:p>
    <w:p w14:paraId="52A2EE2B" w14:textId="77777777" w:rsidR="001A00DC" w:rsidRPr="002641A6" w:rsidRDefault="001A00DC" w:rsidP="001A00DC">
      <w:pPr>
        <w:pStyle w:val="Pro-Gramma"/>
      </w:pPr>
      <w:r w:rsidRPr="002641A6">
        <w:t>а)</w:t>
      </w:r>
      <w:r w:rsidR="007F5416" w:rsidRPr="002641A6">
        <w:t xml:space="preserve"> </w:t>
      </w:r>
      <w:r w:rsidRPr="002641A6">
        <w:t>объективность - система сбора отчетных данных по КПЭ</w:t>
      </w:r>
      <w:r w:rsidR="009B0B2B" w:rsidRPr="002641A6">
        <w:t>,</w:t>
      </w:r>
      <w:r w:rsidRPr="002641A6">
        <w:t xml:space="preserve"> обеспечива</w:t>
      </w:r>
      <w:r w:rsidR="00397B91" w:rsidRPr="002641A6">
        <w:t>ющих</w:t>
      </w:r>
      <w:r w:rsidRPr="002641A6">
        <w:t xml:space="preserve"> возможность объективной проверки корректности отчетных данных, минимизировать риски намеренного искажения отчетных данных со сто</w:t>
      </w:r>
      <w:r w:rsidR="00E74B70" w:rsidRPr="002641A6">
        <w:t>роны соответственно учреждения,</w:t>
      </w:r>
      <w:r w:rsidRPr="002641A6">
        <w:t xml:space="preserve"> работника;</w:t>
      </w:r>
    </w:p>
    <w:p w14:paraId="4F97BC84" w14:textId="77777777" w:rsidR="001A00DC" w:rsidRPr="002641A6" w:rsidRDefault="001A00DC" w:rsidP="001A00DC">
      <w:pPr>
        <w:pStyle w:val="Pro-Gramma"/>
      </w:pPr>
      <w:r w:rsidRPr="002641A6">
        <w:t>б)</w:t>
      </w:r>
      <w:r w:rsidR="007F5416" w:rsidRPr="002641A6">
        <w:t xml:space="preserve"> </w:t>
      </w:r>
      <w:r w:rsidRPr="002641A6">
        <w:t>управляемость - достижение плановых значений КПЭ в преобладающей степени завис</w:t>
      </w:r>
      <w:r w:rsidR="00397B91" w:rsidRPr="002641A6">
        <w:t>ит</w:t>
      </w:r>
      <w:r w:rsidRPr="002641A6">
        <w:t xml:space="preserve"> от усилий соответственно учреждения, работника; внешние факторы должны оказывать минимальное влияние на достижение плановых значений КПЭ;</w:t>
      </w:r>
    </w:p>
    <w:p w14:paraId="0B27E614" w14:textId="77777777" w:rsidR="001A00DC" w:rsidRPr="002641A6" w:rsidRDefault="001A00DC" w:rsidP="001A00DC">
      <w:pPr>
        <w:pStyle w:val="Pro-Gramma"/>
      </w:pPr>
      <w:r w:rsidRPr="002641A6">
        <w:t>в)</w:t>
      </w:r>
      <w:r w:rsidR="007F5416" w:rsidRPr="002641A6">
        <w:t xml:space="preserve"> </w:t>
      </w:r>
      <w:r w:rsidRPr="002641A6">
        <w:t xml:space="preserve">прозрачность - формулировка (описание) КПЭ </w:t>
      </w:r>
      <w:r w:rsidR="00397B91" w:rsidRPr="002641A6">
        <w:t>предполагает</w:t>
      </w:r>
      <w:r w:rsidRPr="002641A6">
        <w:t xml:space="preserve"> однозначное понимание ожидаемых результатов деятельности учреждения</w:t>
      </w:r>
      <w:r w:rsidR="00B8664F" w:rsidRPr="002641A6">
        <w:t xml:space="preserve"> (</w:t>
      </w:r>
      <w:r w:rsidRPr="002641A6">
        <w:t>работника</w:t>
      </w:r>
      <w:r w:rsidR="00B8664F" w:rsidRPr="002641A6">
        <w:t>)</w:t>
      </w:r>
      <w:r w:rsidRPr="002641A6">
        <w:t>;</w:t>
      </w:r>
    </w:p>
    <w:p w14:paraId="14B243BE" w14:textId="77777777" w:rsidR="001A00DC" w:rsidRPr="002641A6" w:rsidRDefault="001A00DC" w:rsidP="001A00DC">
      <w:pPr>
        <w:pStyle w:val="Pro-Gramma"/>
      </w:pPr>
      <w:r w:rsidRPr="002641A6">
        <w:t>г)</w:t>
      </w:r>
      <w:r w:rsidR="007F5416" w:rsidRPr="002641A6">
        <w:t xml:space="preserve"> </w:t>
      </w:r>
      <w:r w:rsidRPr="002641A6">
        <w:t xml:space="preserve">отсутствие негативных внешних эффектов - установление КПЭ не </w:t>
      </w:r>
      <w:r w:rsidR="00397B91" w:rsidRPr="002641A6">
        <w:t>введет</w:t>
      </w:r>
      <w:r w:rsidRPr="002641A6">
        <w:t xml:space="preserve"> к ухудшению реального положения дел по оцениваемому направлению деятельности или по иным направлениям деятельности </w:t>
      </w:r>
      <w:r w:rsidR="00B8664F" w:rsidRPr="002641A6">
        <w:t>учреждения (</w:t>
      </w:r>
      <w:r w:rsidRPr="002641A6">
        <w:t>работника</w:t>
      </w:r>
      <w:r w:rsidR="00B8664F" w:rsidRPr="002641A6">
        <w:t>)</w:t>
      </w:r>
      <w:r w:rsidRPr="002641A6">
        <w:t>;</w:t>
      </w:r>
    </w:p>
    <w:p w14:paraId="15DD8586" w14:textId="77777777" w:rsidR="001A00DC" w:rsidRPr="002641A6" w:rsidRDefault="001A00DC" w:rsidP="001A00DC">
      <w:pPr>
        <w:pStyle w:val="Pro-Gramma"/>
      </w:pPr>
      <w:r w:rsidRPr="002641A6">
        <w:t>д)</w:t>
      </w:r>
      <w:r w:rsidR="007F5416" w:rsidRPr="002641A6">
        <w:t xml:space="preserve"> </w:t>
      </w:r>
      <w:r w:rsidRPr="002641A6">
        <w:t>экономичность - издержки на мониторинг и сбор информации о фактических значениях КПЭ адекватны ожидаемому позитивному эффекту от применения показателя.</w:t>
      </w:r>
    </w:p>
    <w:p w14:paraId="6E5833AD" w14:textId="77777777" w:rsidR="001A00DC" w:rsidRPr="002641A6" w:rsidRDefault="001A00DC" w:rsidP="001A00DC">
      <w:pPr>
        <w:pStyle w:val="Pro-Gramma"/>
      </w:pPr>
      <w:r w:rsidRPr="002641A6">
        <w:t>4.</w:t>
      </w:r>
      <w:r w:rsidR="00A876C2" w:rsidRPr="002641A6">
        <w:t>9</w:t>
      </w:r>
      <w:r w:rsidRPr="002641A6">
        <w:t>.</w:t>
      </w:r>
      <w:r w:rsidR="007F5416" w:rsidRPr="002641A6">
        <w:t xml:space="preserve"> </w:t>
      </w:r>
      <w:r w:rsidRPr="002641A6">
        <w:t>Перечень КПЭ и (или) критериев оценки деятельности и порядок определения размера премиальных выплат по итогам работы учреждения (работника) устанавливается:</w:t>
      </w:r>
    </w:p>
    <w:p w14:paraId="48C3776C" w14:textId="77777777" w:rsidR="001A00DC" w:rsidRPr="002641A6" w:rsidRDefault="001A00DC" w:rsidP="001A00DC">
      <w:pPr>
        <w:pStyle w:val="Pro-Gramma"/>
      </w:pPr>
      <w:r w:rsidRPr="002641A6">
        <w:lastRenderedPageBreak/>
        <w:t>-</w:t>
      </w:r>
      <w:r w:rsidR="004776FB" w:rsidRPr="002641A6">
        <w:t xml:space="preserve"> </w:t>
      </w:r>
      <w:r w:rsidRPr="002641A6">
        <w:t>для руководителя учреждения –</w:t>
      </w:r>
      <w:r w:rsidR="007F5416" w:rsidRPr="002641A6">
        <w:t xml:space="preserve"> </w:t>
      </w:r>
      <w:r w:rsidRPr="002641A6">
        <w:t xml:space="preserve">правовым актом </w:t>
      </w:r>
      <w:r w:rsidR="006577B4" w:rsidRPr="002641A6">
        <w:t>администрации</w:t>
      </w:r>
      <w:r w:rsidRPr="002641A6">
        <w:t>;</w:t>
      </w:r>
    </w:p>
    <w:p w14:paraId="0DC94294" w14:textId="77777777" w:rsidR="001A00DC" w:rsidRPr="002641A6" w:rsidRDefault="001A00DC" w:rsidP="00B8664F">
      <w:pPr>
        <w:pStyle w:val="Pro-Gramma"/>
        <w:jc w:val="left"/>
      </w:pPr>
      <w:r w:rsidRPr="002641A6">
        <w:t>-</w:t>
      </w:r>
      <w:r w:rsidR="00397B91" w:rsidRPr="002641A6">
        <w:t xml:space="preserve"> </w:t>
      </w:r>
      <w:r w:rsidRPr="002641A6">
        <w:t>для прочих работников учреждения</w:t>
      </w:r>
      <w:r w:rsidR="007F5416" w:rsidRPr="002641A6">
        <w:t xml:space="preserve"> </w:t>
      </w:r>
      <w:r w:rsidRPr="002641A6">
        <w:t xml:space="preserve">– локальным </w:t>
      </w:r>
      <w:r w:rsidR="007F5416" w:rsidRPr="002641A6">
        <w:t xml:space="preserve">нормативным </w:t>
      </w:r>
      <w:r w:rsidRPr="002641A6">
        <w:t>актом учреждения.</w:t>
      </w:r>
    </w:p>
    <w:p w14:paraId="7D0BE128" w14:textId="17D6DDFF" w:rsidR="00290CF6" w:rsidRPr="002641A6" w:rsidRDefault="001A00DC" w:rsidP="001A00DC">
      <w:pPr>
        <w:pStyle w:val="Pro-Gramma"/>
      </w:pPr>
      <w:r w:rsidRPr="002641A6">
        <w:t>4.</w:t>
      </w:r>
      <w:r w:rsidR="00A876C2" w:rsidRPr="002641A6">
        <w:t>10</w:t>
      </w:r>
      <w:r w:rsidRPr="002641A6">
        <w:t>.</w:t>
      </w:r>
      <w:r w:rsidR="007F5416" w:rsidRPr="002641A6">
        <w:t xml:space="preserve"> </w:t>
      </w:r>
      <w:r w:rsidRPr="002641A6">
        <w:t>В целях определения размера премиальных выплат по итогам работы устанавлива</w:t>
      </w:r>
      <w:r w:rsidR="00397B91" w:rsidRPr="002641A6">
        <w:t>ется</w:t>
      </w:r>
      <w:r w:rsidRPr="002641A6">
        <w:t xml:space="preserve"> базовый размер премиальных выплат по итогам работы</w:t>
      </w:r>
      <w:r w:rsidR="007F5416" w:rsidRPr="002641A6">
        <w:t xml:space="preserve"> </w:t>
      </w:r>
      <w:r w:rsidR="00335D6D">
        <w:t>учреждения</w:t>
      </w:r>
      <w:r w:rsidR="00B8664F" w:rsidRPr="002641A6">
        <w:t xml:space="preserve"> </w:t>
      </w:r>
      <w:r w:rsidRPr="002641A6">
        <w:t>(работника),</w:t>
      </w:r>
      <w:r w:rsidR="007F5416" w:rsidRPr="002641A6">
        <w:t xml:space="preserve"> </w:t>
      </w:r>
      <w:r w:rsidRPr="002641A6">
        <w:t>определяемый</w:t>
      </w:r>
      <w:r w:rsidR="00290CF6" w:rsidRPr="002641A6">
        <w:t xml:space="preserve"> одним из следующих способов:</w:t>
      </w:r>
    </w:p>
    <w:p w14:paraId="4BC9C0FA" w14:textId="77777777" w:rsidR="00290CF6" w:rsidRPr="002641A6" w:rsidRDefault="00290CF6" w:rsidP="001A00DC">
      <w:pPr>
        <w:pStyle w:val="Pro-Gramma"/>
      </w:pPr>
      <w:r w:rsidRPr="002641A6">
        <w:t>-</w:t>
      </w:r>
      <w:r w:rsidR="001A00DC" w:rsidRPr="002641A6">
        <w:t xml:space="preserve"> </w:t>
      </w:r>
      <w:r w:rsidR="005B00E5" w:rsidRPr="002641A6">
        <w:t xml:space="preserve"> </w:t>
      </w:r>
      <w:r w:rsidR="00397B91" w:rsidRPr="002641A6">
        <w:t>в абсолютной величине (</w:t>
      </w:r>
      <w:r w:rsidR="001A00DC" w:rsidRPr="002641A6">
        <w:t>в рублях</w:t>
      </w:r>
      <w:r w:rsidR="00397B91" w:rsidRPr="002641A6">
        <w:t>)</w:t>
      </w:r>
      <w:r w:rsidRPr="002641A6">
        <w:t>;</w:t>
      </w:r>
    </w:p>
    <w:p w14:paraId="15FD23FE" w14:textId="77777777" w:rsidR="00290CF6" w:rsidRPr="002641A6" w:rsidRDefault="00290CF6" w:rsidP="001A00DC">
      <w:pPr>
        <w:pStyle w:val="Pro-Gramma"/>
      </w:pPr>
      <w:r w:rsidRPr="002641A6">
        <w:t xml:space="preserve">- в процентном отношении к сумме </w:t>
      </w:r>
      <w:proofErr w:type="spellStart"/>
      <w:r w:rsidRPr="002641A6">
        <w:t>окладно</w:t>
      </w:r>
      <w:proofErr w:type="spellEnd"/>
      <w:r w:rsidRPr="002641A6">
        <w:t xml:space="preserve"> - ставочной части заработной платы работника и компенсационных выплат работнику, без учета компенсационных выплат за работу в выходные и праздничные дни (далее – базовая часть заработной платы). </w:t>
      </w:r>
    </w:p>
    <w:p w14:paraId="2B5A93B4" w14:textId="77777777" w:rsidR="001A00DC" w:rsidRPr="002641A6" w:rsidRDefault="001A00DC" w:rsidP="001A00DC">
      <w:pPr>
        <w:pStyle w:val="Pro-Gramma"/>
      </w:pPr>
      <w:r w:rsidRPr="002641A6">
        <w:t>Базовый размер премиальных выплат по итогам работы</w:t>
      </w:r>
      <w:r w:rsidR="007F5416" w:rsidRPr="002641A6">
        <w:t xml:space="preserve"> </w:t>
      </w:r>
      <w:r w:rsidRPr="002641A6">
        <w:t>учреждения (работника) устанавливается в разрезе должностей работников учреждения и соответств</w:t>
      </w:r>
      <w:r w:rsidR="00397B91" w:rsidRPr="002641A6">
        <w:t>ует</w:t>
      </w:r>
      <w:r w:rsidRPr="002641A6">
        <w:t xml:space="preserve"> стопроцентному достижению всех плановых значений КПЭ и (или) критериев оценки деятельности</w:t>
      </w:r>
      <w:r w:rsidR="00290CF6" w:rsidRPr="002641A6">
        <w:t xml:space="preserve"> (максимальному количеству баллов, которое может набрать работник, -</w:t>
      </w:r>
      <w:r w:rsidR="003054B8" w:rsidRPr="002641A6">
        <w:t xml:space="preserve"> </w:t>
      </w:r>
      <w:r w:rsidR="00290CF6" w:rsidRPr="002641A6">
        <w:t xml:space="preserve">в случае </w:t>
      </w:r>
      <w:r w:rsidR="003054B8" w:rsidRPr="002641A6">
        <w:t>определения размера премиальных выплат на основе балльной оценки)</w:t>
      </w:r>
      <w:r w:rsidRPr="002641A6">
        <w:t>.</w:t>
      </w:r>
    </w:p>
    <w:p w14:paraId="4CE11E5B" w14:textId="77777777" w:rsidR="007F5416" w:rsidRPr="002641A6" w:rsidRDefault="007F5416" w:rsidP="007F5416">
      <w:pPr>
        <w:pStyle w:val="Pro-Gramma"/>
      </w:pPr>
      <w:r w:rsidRPr="002641A6">
        <w:t>4.</w:t>
      </w:r>
      <w:r w:rsidR="009E066E" w:rsidRPr="002641A6">
        <w:t>11</w:t>
      </w:r>
      <w:r w:rsidRPr="002641A6">
        <w:t xml:space="preserve">. Для каждого КПЭ, критерия оценки деятельности, применяемых для определения размера премиальных выплат по итогам работы, </w:t>
      </w:r>
      <w:r w:rsidR="007152F1" w:rsidRPr="002641A6">
        <w:t>устанавливается</w:t>
      </w:r>
      <w:r w:rsidRPr="002641A6">
        <w:t>:</w:t>
      </w:r>
    </w:p>
    <w:p w14:paraId="73566B36" w14:textId="77777777" w:rsidR="007F5416" w:rsidRPr="002641A6" w:rsidRDefault="007F5416" w:rsidP="007F5416">
      <w:pPr>
        <w:pStyle w:val="Pro-Gramma"/>
      </w:pPr>
      <w:r w:rsidRPr="002641A6">
        <w:t xml:space="preserve">- удельный вес КПЭ, критерия оценки деятельности в базовом размере премиальных выплат по итогам работы учреждения (работника), либо </w:t>
      </w:r>
      <w:r w:rsidR="003054B8" w:rsidRPr="002641A6">
        <w:t xml:space="preserve">максимальная </w:t>
      </w:r>
      <w:r w:rsidRPr="002641A6">
        <w:t xml:space="preserve">сумма баллов по КПЭ, критерию оценки деятельности, либо сумма в </w:t>
      </w:r>
      <w:r w:rsidR="00167933" w:rsidRPr="002641A6">
        <w:t xml:space="preserve">абсолютной величине (в </w:t>
      </w:r>
      <w:r w:rsidRPr="002641A6">
        <w:t>рублях</w:t>
      </w:r>
      <w:r w:rsidR="00167933" w:rsidRPr="002641A6">
        <w:t>)</w:t>
      </w:r>
      <w:r w:rsidRPr="002641A6">
        <w:t>, соответствующая КПЭ, критерию оценки деятельности;</w:t>
      </w:r>
    </w:p>
    <w:p w14:paraId="555BF4DF" w14:textId="77777777" w:rsidR="007F5416" w:rsidRPr="002641A6" w:rsidRDefault="007F5416" w:rsidP="007F5416">
      <w:pPr>
        <w:pStyle w:val="Pro-Gramma"/>
      </w:pPr>
      <w:r w:rsidRPr="002641A6">
        <w:t xml:space="preserve">- плановое значение КПЭ, критерия оценки деятельности либо порядок его определения; </w:t>
      </w:r>
    </w:p>
    <w:p w14:paraId="43CDEB66" w14:textId="77777777" w:rsidR="007F5416" w:rsidRPr="002641A6" w:rsidRDefault="007F5416" w:rsidP="007F5416">
      <w:pPr>
        <w:pStyle w:val="Pro-Gramma"/>
      </w:pPr>
      <w:r w:rsidRPr="002641A6">
        <w:t>- механизм или формула, предполагающие сокращение размера премиальных выплат в случае недостижения планового значения КПЭ, критерия оценки деятельности.</w:t>
      </w:r>
    </w:p>
    <w:p w14:paraId="4DCC8078" w14:textId="77777777" w:rsidR="007F5416" w:rsidRPr="002641A6" w:rsidRDefault="007F5416" w:rsidP="007F5416">
      <w:pPr>
        <w:pStyle w:val="Pro-Gramma"/>
      </w:pPr>
      <w:r w:rsidRPr="002641A6">
        <w:t xml:space="preserve">В случаях, когда превышение планового значения КПЭ, критерия оценки деятельности имеет высокую значимость, </w:t>
      </w:r>
      <w:r w:rsidR="00167933" w:rsidRPr="002641A6">
        <w:t>необходимо</w:t>
      </w:r>
      <w:r w:rsidRPr="002641A6">
        <w:t xml:space="preserve"> устанавливать механизм или формулу, предполагающую увеличение размера премиальных выплат в случае превышения планового значения КПЭ, критерия оценки деятельности.</w:t>
      </w:r>
    </w:p>
    <w:p w14:paraId="39696252" w14:textId="77777777" w:rsidR="002A1C4C" w:rsidRPr="002641A6" w:rsidRDefault="007F5416" w:rsidP="007F5416">
      <w:pPr>
        <w:pStyle w:val="Pro-Gramma"/>
        <w:rPr>
          <w:color w:val="FF0000"/>
        </w:rPr>
      </w:pPr>
      <w:r w:rsidRPr="002641A6">
        <w:t>4.1</w:t>
      </w:r>
      <w:r w:rsidR="009E066E" w:rsidRPr="002641A6">
        <w:t>2</w:t>
      </w:r>
      <w:r w:rsidRPr="002641A6">
        <w:t>. Размер премиальных выплат по итогам работы определяется пропорционально фактически отработанному времени (за исключением руководителя учреждения).</w:t>
      </w:r>
      <w:r w:rsidR="006F6F88" w:rsidRPr="002641A6">
        <w:t xml:space="preserve"> </w:t>
      </w:r>
    </w:p>
    <w:p w14:paraId="1AEDBEC1" w14:textId="77777777" w:rsidR="002A1C4C" w:rsidRPr="002641A6" w:rsidRDefault="002A1C4C" w:rsidP="007F5416">
      <w:pPr>
        <w:pStyle w:val="Pro-Gramma"/>
        <w:rPr>
          <w:color w:val="FF0000"/>
        </w:rPr>
      </w:pPr>
      <w:r w:rsidRPr="002641A6">
        <w:t>Размер премиальных выплат руководителя учреждения, определяется правовым актом администрации в зависимости от показателей эффективности и результативности деятельности учреждения.</w:t>
      </w:r>
    </w:p>
    <w:p w14:paraId="2DBBB939" w14:textId="77777777" w:rsidR="007F5416" w:rsidRPr="002641A6" w:rsidRDefault="007F5416" w:rsidP="007F5416">
      <w:pPr>
        <w:pStyle w:val="Pro-Gramma"/>
      </w:pPr>
      <w:r w:rsidRPr="002641A6">
        <w:t>4.1</w:t>
      </w:r>
      <w:r w:rsidR="009E066E" w:rsidRPr="002641A6">
        <w:t>3</w:t>
      </w:r>
      <w:r w:rsidRPr="002641A6">
        <w:t xml:space="preserve">. </w:t>
      </w:r>
      <w:r w:rsidR="009E066E" w:rsidRPr="002641A6">
        <w:t>В случае установления стимулирующей надбавки</w:t>
      </w:r>
      <w:r w:rsidRPr="002641A6">
        <w:t xml:space="preserve"> по итогам работы</w:t>
      </w:r>
      <w:r w:rsidR="009E066E" w:rsidRPr="002641A6">
        <w:t>,</w:t>
      </w:r>
      <w:r w:rsidRPr="002641A6">
        <w:t xml:space="preserve"> результаты деятельности работника оцен</w:t>
      </w:r>
      <w:r w:rsidR="009E066E" w:rsidRPr="002641A6">
        <w:t>иваются</w:t>
      </w:r>
      <w:r w:rsidRPr="002641A6">
        <w:t xml:space="preserve"> не чаще одного раза в квартал.</w:t>
      </w:r>
    </w:p>
    <w:p w14:paraId="15BD81A6" w14:textId="77777777" w:rsidR="007F5416" w:rsidRPr="002641A6" w:rsidRDefault="007F5416" w:rsidP="007F5416">
      <w:pPr>
        <w:pStyle w:val="Pro-Gramma"/>
      </w:pPr>
      <w:r w:rsidRPr="002641A6">
        <w:t>Стимулирующая надбавка по итогам работы устанавливается на определенн</w:t>
      </w:r>
      <w:r w:rsidR="009E066E" w:rsidRPr="002641A6">
        <w:t xml:space="preserve">ый период в процентах к </w:t>
      </w:r>
      <w:proofErr w:type="spellStart"/>
      <w:r w:rsidR="009E066E" w:rsidRPr="002641A6">
        <w:t>окладно</w:t>
      </w:r>
      <w:proofErr w:type="spellEnd"/>
      <w:r w:rsidR="009E066E" w:rsidRPr="002641A6">
        <w:t>-</w:t>
      </w:r>
      <w:r w:rsidRPr="002641A6">
        <w:t>ставочной части заработной платы работника или базовой части заработной платы работника.</w:t>
      </w:r>
    </w:p>
    <w:p w14:paraId="22236ACA" w14:textId="77777777" w:rsidR="007F5416" w:rsidRPr="002641A6" w:rsidRDefault="007F5416" w:rsidP="009E066E">
      <w:pPr>
        <w:pStyle w:val="Pro-Gramma"/>
      </w:pPr>
      <w:r w:rsidRPr="002641A6">
        <w:t>4.1</w:t>
      </w:r>
      <w:r w:rsidR="009E066E" w:rsidRPr="002641A6">
        <w:t>4</w:t>
      </w:r>
      <w:r w:rsidRPr="002641A6">
        <w:t xml:space="preserve">. Стимулирующая надбавка по итогам работы </w:t>
      </w:r>
      <w:r w:rsidR="009E066E" w:rsidRPr="002641A6">
        <w:t>устана</w:t>
      </w:r>
      <w:r w:rsidRPr="002641A6">
        <w:t>вл</w:t>
      </w:r>
      <w:r w:rsidR="009E066E" w:rsidRPr="002641A6">
        <w:t xml:space="preserve">ивается </w:t>
      </w:r>
      <w:r w:rsidRPr="002641A6">
        <w:t>на квартал – в случае определения размера надбавки по ит</w:t>
      </w:r>
      <w:r w:rsidR="009E066E" w:rsidRPr="002641A6">
        <w:t xml:space="preserve">огам работы за отчетный </w:t>
      </w:r>
      <w:r w:rsidR="009E066E" w:rsidRPr="002641A6">
        <w:lastRenderedPageBreak/>
        <w:t xml:space="preserve">квартал, и (или) </w:t>
      </w:r>
      <w:r w:rsidRPr="002641A6">
        <w:t>на год – в случае определения размера надбавки по и</w:t>
      </w:r>
      <w:r w:rsidR="009E066E" w:rsidRPr="002641A6">
        <w:t xml:space="preserve">тогам работы за календарный год, и (или) </w:t>
      </w:r>
      <w:r w:rsidRPr="002641A6">
        <w:t xml:space="preserve">до наступления определенных событий – в случае определения размера надбавки по итогам проведения определенных мероприятий (в том числе соревнований). </w:t>
      </w:r>
    </w:p>
    <w:p w14:paraId="43C484AD" w14:textId="77777777" w:rsidR="007F5416" w:rsidRPr="002641A6" w:rsidRDefault="007F5416" w:rsidP="007F5416">
      <w:pPr>
        <w:pStyle w:val="Pro-Gramma"/>
      </w:pPr>
      <w:r w:rsidRPr="002641A6">
        <w:t>4.1</w:t>
      </w:r>
      <w:r w:rsidR="004C55B5" w:rsidRPr="002641A6">
        <w:t>5</w:t>
      </w:r>
      <w:r w:rsidRPr="002641A6">
        <w:t>. Размер стимулирующей надбавки по итогам работы определяется на основе КПЭ и (или) критериев оценки деятельности, устанавливаемых в соответствии с настоящей Инструкцией.</w:t>
      </w:r>
    </w:p>
    <w:p w14:paraId="6522AAA6" w14:textId="77777777" w:rsidR="007F5416" w:rsidRPr="002641A6" w:rsidRDefault="007F5416" w:rsidP="007F5416">
      <w:pPr>
        <w:pStyle w:val="Pro-Gramma"/>
      </w:pPr>
      <w:r w:rsidRPr="002641A6">
        <w:t>Перечень КПЭ и (или) критериев оценки деятельности и порядок их применения для определения размера стимулирующей надбавки по итогам работы (в том числе удельные веса (сумма баллов) КПЭ, критериев оценки деятельности, механизм или формула, предполагающие связь значений КПЭ, критериев оценки деятельности с размером надбавки) устанавливается локальным нормативным актом учреждения.</w:t>
      </w:r>
    </w:p>
    <w:p w14:paraId="7DF99F48" w14:textId="77777777" w:rsidR="007F5416" w:rsidRPr="002641A6" w:rsidRDefault="009F771B" w:rsidP="007F5416">
      <w:pPr>
        <w:pStyle w:val="Pro-Gramma"/>
      </w:pPr>
      <w:r w:rsidRPr="002641A6">
        <w:t xml:space="preserve">Для тренерского состава учреждений физической культуры и спорта, структурных подразделений учреждений иных отраслей, осуществляющих спортивную подготовку, размер стимулирующей надбавки по итогам работы устанавливается в соответствии с разделом </w:t>
      </w:r>
      <w:r w:rsidR="001535B9" w:rsidRPr="002641A6">
        <w:t>4</w:t>
      </w:r>
      <w:r w:rsidRPr="002641A6">
        <w:t xml:space="preserve"> приложения 4 к настоящей Инструкции</w:t>
      </w:r>
      <w:r w:rsidR="007F5416" w:rsidRPr="002641A6">
        <w:t>.</w:t>
      </w:r>
    </w:p>
    <w:p w14:paraId="6C608C75" w14:textId="77777777" w:rsidR="007F5416" w:rsidRPr="002641A6" w:rsidRDefault="007F5416" w:rsidP="007F5416">
      <w:pPr>
        <w:pStyle w:val="Pro-Gramma"/>
      </w:pPr>
      <w:r w:rsidRPr="002641A6">
        <w:t>4.1</w:t>
      </w:r>
      <w:r w:rsidR="004C55B5" w:rsidRPr="002641A6">
        <w:t>6</w:t>
      </w:r>
      <w:r w:rsidRPr="002641A6">
        <w:t>. Оценка фактического достижения плановых значений КПЭ, критериев оценки деятельности, применяемых для определения размера премиальных выплат по итогам работы, стимулирующих надбавок по итогам работы, осуществляется в порядке, установленном локальным нормативным актом учреждения с учетом мнения представительного органа работников (для руководителей учреждений – правовым актом уполномоченного органа).</w:t>
      </w:r>
    </w:p>
    <w:p w14:paraId="4EF955B8" w14:textId="195DE13A" w:rsidR="007F5416" w:rsidRPr="002641A6" w:rsidRDefault="007F5416" w:rsidP="007F5416">
      <w:pPr>
        <w:pStyle w:val="Pro-Gramma"/>
      </w:pPr>
      <w:r w:rsidRPr="002641A6">
        <w:t xml:space="preserve">Результаты оценки фактического достижения плановых значений КПЭ, критериев оценки деятельности доводятся </w:t>
      </w:r>
      <w:r w:rsidR="004C55B5" w:rsidRPr="002641A6">
        <w:t xml:space="preserve">до сведения работников - </w:t>
      </w:r>
      <w:r w:rsidRPr="002641A6">
        <w:t xml:space="preserve">учреждением, </w:t>
      </w:r>
      <w:r w:rsidR="004C55B5" w:rsidRPr="002641A6">
        <w:t xml:space="preserve">до сведения руководителей учреждений - </w:t>
      </w:r>
      <w:r w:rsidR="006577B4" w:rsidRPr="002641A6">
        <w:t>администрацией</w:t>
      </w:r>
      <w:r w:rsidRPr="002641A6">
        <w:t>.</w:t>
      </w:r>
    </w:p>
    <w:p w14:paraId="4E5A5F5E" w14:textId="77777777" w:rsidR="007F5416" w:rsidRPr="002641A6" w:rsidRDefault="00A806C9" w:rsidP="007F5416">
      <w:pPr>
        <w:pStyle w:val="Pro-Gramma"/>
      </w:pPr>
      <w:r w:rsidRPr="002641A6">
        <w:t>4.1</w:t>
      </w:r>
      <w:r w:rsidR="004C55B5" w:rsidRPr="002641A6">
        <w:t>7</w:t>
      </w:r>
      <w:r w:rsidRPr="002641A6">
        <w:t>. В случае одновременного установления для работника премиальных выплат по итогам работы (за месяц, квартал) и стимулирующей надбавки по итогам работы, КПЭ и критерии оценки деятельности, применяемые для определения размера премиальных выплат по итогам работы, должны отличаться от КПЭ и критериев оценки деятельности, применяемых для определения размера стимулирующей надбавки по итогам работы.</w:t>
      </w:r>
    </w:p>
    <w:p w14:paraId="7C0965B9" w14:textId="77777777" w:rsidR="00A806C9" w:rsidRPr="002641A6" w:rsidRDefault="00A806C9" w:rsidP="00A806C9">
      <w:pPr>
        <w:pStyle w:val="Pro-Gramma"/>
      </w:pPr>
      <w:r w:rsidRPr="002641A6">
        <w:t>4.1</w:t>
      </w:r>
      <w:r w:rsidR="004C55B5" w:rsidRPr="002641A6">
        <w:t>8</w:t>
      </w:r>
      <w:r w:rsidRPr="002641A6">
        <w:t xml:space="preserve">. Премиальные выплаты за выполнение особо важных (срочных) работ работникам учреждения осуществляются по решению руководителя учреждения, а для руководителя учреждения – по решению </w:t>
      </w:r>
      <w:r w:rsidR="006577B4" w:rsidRPr="002641A6">
        <w:t>администрации</w:t>
      </w:r>
      <w:r w:rsidRPr="002641A6">
        <w:t>.</w:t>
      </w:r>
    </w:p>
    <w:p w14:paraId="0F905C7A" w14:textId="77777777" w:rsidR="00A806C9" w:rsidRPr="002641A6" w:rsidRDefault="00A806C9" w:rsidP="00A806C9">
      <w:pPr>
        <w:pStyle w:val="Pro-Gramma"/>
      </w:pPr>
      <w:r w:rsidRPr="002641A6">
        <w:t xml:space="preserve">Совокупный </w:t>
      </w:r>
      <w:r w:rsidR="00D77704" w:rsidRPr="002641A6">
        <w:t xml:space="preserve">объем </w:t>
      </w:r>
      <w:r w:rsidRPr="002641A6">
        <w:t>премиальных выплат за выполнение особо важных (срочных) работ по всем работникам учреждения не может превышать 5 процентов базовой части заработной платы всех работников учреждения в целом за календарный год.</w:t>
      </w:r>
    </w:p>
    <w:p w14:paraId="303867F2" w14:textId="77777777" w:rsidR="0036404E" w:rsidRPr="002641A6" w:rsidRDefault="00A806C9" w:rsidP="00A806C9">
      <w:pPr>
        <w:pStyle w:val="Pro-Gramma"/>
      </w:pPr>
      <w:r w:rsidRPr="002641A6">
        <w:t>4.1</w:t>
      </w:r>
      <w:r w:rsidR="004C55B5" w:rsidRPr="002641A6">
        <w:t>9</w:t>
      </w:r>
      <w:r w:rsidRPr="002641A6">
        <w:t xml:space="preserve">. Суммарный по учреждению </w:t>
      </w:r>
      <w:r w:rsidR="00D77704" w:rsidRPr="002641A6">
        <w:t>объем</w:t>
      </w:r>
      <w:r w:rsidRPr="002641A6">
        <w:t xml:space="preserve"> премиальных выплат по итогам работы, стимулирующей надбавки по итогам работы, премиальных выплат за выполнение особо важных (срочных) работ </w:t>
      </w:r>
      <w:r w:rsidR="004C55B5" w:rsidRPr="002641A6">
        <w:t>находится в диапазоне от</w:t>
      </w:r>
      <w:r w:rsidRPr="002641A6">
        <w:t xml:space="preserve"> 2</w:t>
      </w:r>
      <w:r w:rsidR="00D77704" w:rsidRPr="002641A6">
        <w:t>0</w:t>
      </w:r>
      <w:r w:rsidRPr="002641A6">
        <w:t xml:space="preserve"> </w:t>
      </w:r>
      <w:r w:rsidR="004C55B5" w:rsidRPr="002641A6">
        <w:t>до</w:t>
      </w:r>
      <w:r w:rsidRPr="002641A6">
        <w:t xml:space="preserve"> 100 процентов базовой части заработной платы всех работников учреждения в целом за календарный год.</w:t>
      </w:r>
      <w:r w:rsidR="004C55B5" w:rsidRPr="002641A6">
        <w:t xml:space="preserve"> </w:t>
      </w:r>
    </w:p>
    <w:p w14:paraId="7EF88E85" w14:textId="77777777" w:rsidR="00D77704" w:rsidRPr="002641A6" w:rsidRDefault="00D77704" w:rsidP="00A806C9">
      <w:pPr>
        <w:pStyle w:val="Pro-Gramma"/>
      </w:pPr>
      <w:r w:rsidRPr="002641A6">
        <w:t>4.</w:t>
      </w:r>
      <w:r w:rsidR="004C55B5" w:rsidRPr="002641A6">
        <w:t>20</w:t>
      </w:r>
      <w:r w:rsidRPr="002641A6">
        <w:t xml:space="preserve">. </w:t>
      </w:r>
      <w:r w:rsidR="00F416A4" w:rsidRPr="002641A6">
        <w:t>Виды премиальных выплат</w:t>
      </w:r>
      <w:r w:rsidRPr="002641A6">
        <w:t xml:space="preserve"> к значимым датам (событиям):</w:t>
      </w:r>
    </w:p>
    <w:p w14:paraId="20807BD4" w14:textId="77777777" w:rsidR="00D77704" w:rsidRPr="002641A6" w:rsidRDefault="00D77704" w:rsidP="00A806C9">
      <w:pPr>
        <w:pStyle w:val="Pro-Gramma"/>
      </w:pPr>
      <w:r w:rsidRPr="002641A6">
        <w:lastRenderedPageBreak/>
        <w:t>- к профессиональным праздникам;</w:t>
      </w:r>
    </w:p>
    <w:p w14:paraId="7C1B4310" w14:textId="77777777" w:rsidR="00D77704" w:rsidRPr="002641A6" w:rsidRDefault="00D77704" w:rsidP="00A806C9">
      <w:pPr>
        <w:pStyle w:val="Pro-Gramma"/>
      </w:pPr>
      <w:r w:rsidRPr="002641A6">
        <w:t>- к юбилейным датам;</w:t>
      </w:r>
    </w:p>
    <w:p w14:paraId="3CE8AEDB" w14:textId="77777777" w:rsidR="00D77704" w:rsidRPr="002641A6" w:rsidRDefault="00D77704" w:rsidP="00A806C9">
      <w:pPr>
        <w:pStyle w:val="Pro-Gramma"/>
      </w:pPr>
      <w:r w:rsidRPr="002641A6">
        <w:t>- в связи с награждением государственными наградами Российской Федерации, ведомственными наградами федеральных органов исполнительной власти, наградами Губернатора Ленинградской области и Законодательного Собрания Ленинградской области.</w:t>
      </w:r>
    </w:p>
    <w:p w14:paraId="4588CCB8" w14:textId="4ADD6292" w:rsidR="00B17EB3" w:rsidRPr="002641A6" w:rsidRDefault="00B17EB3" w:rsidP="00A806C9">
      <w:pPr>
        <w:pStyle w:val="Pro-Gramma"/>
      </w:pPr>
      <w:r w:rsidRPr="002641A6">
        <w:t>Размер премиальных выплат к профессиональным праздника</w:t>
      </w:r>
      <w:r w:rsidR="002641A6">
        <w:t>м</w:t>
      </w:r>
      <w:r w:rsidRPr="002641A6">
        <w:t>, юбилейным датам определяется с учетом профессиональных достижений работников.</w:t>
      </w:r>
    </w:p>
    <w:p w14:paraId="2C227B6C" w14:textId="77777777" w:rsidR="00B17EB3" w:rsidRPr="002641A6" w:rsidRDefault="00B17EB3" w:rsidP="00A806C9">
      <w:pPr>
        <w:pStyle w:val="Pro-Gramma"/>
        <w:rPr>
          <w:b/>
          <w:bCs/>
        </w:rPr>
      </w:pPr>
      <w:r w:rsidRPr="002641A6">
        <w:t>4.</w:t>
      </w:r>
      <w:r w:rsidR="00F416A4" w:rsidRPr="002641A6">
        <w:t>21</w:t>
      </w:r>
      <w:r w:rsidRPr="002641A6">
        <w:t xml:space="preserve">. </w:t>
      </w:r>
      <w:r w:rsidRPr="002641A6">
        <w:rPr>
          <w:b/>
          <w:bCs/>
        </w:rPr>
        <w:t>Суммарный по учреждению объем премиальных выплат к значимым датам (событиям) не может превышать двух процентов фонда оплаты труда учреждения в целом за календарный год.</w:t>
      </w:r>
    </w:p>
    <w:p w14:paraId="41E5AA23" w14:textId="77777777" w:rsidR="00A806C9" w:rsidRPr="002641A6" w:rsidRDefault="00A806C9" w:rsidP="00A806C9">
      <w:pPr>
        <w:pStyle w:val="Pro-Gramma"/>
      </w:pPr>
      <w:r w:rsidRPr="002641A6">
        <w:t>4.</w:t>
      </w:r>
      <w:r w:rsidR="00B17EB3" w:rsidRPr="002641A6">
        <w:t>2</w:t>
      </w:r>
      <w:r w:rsidR="00F416A4" w:rsidRPr="002641A6">
        <w:t>2</w:t>
      </w:r>
      <w:r w:rsidRPr="002641A6">
        <w:t>. Профессиональная стимулирующая надбавка устан</w:t>
      </w:r>
      <w:r w:rsidR="00FC6275" w:rsidRPr="002641A6">
        <w:t>авливается</w:t>
      </w:r>
      <w:r w:rsidRPr="002641A6">
        <w:t xml:space="preserve"> по отдельным должностям (профессиям) работников в процентах к должностному окладу (окладу</w:t>
      </w:r>
      <w:r w:rsidR="00B17EB3" w:rsidRPr="002641A6">
        <w:t>)</w:t>
      </w:r>
      <w:r w:rsidRPr="002641A6">
        <w:t>,</w:t>
      </w:r>
      <w:r w:rsidR="00B17EB3" w:rsidRPr="002641A6">
        <w:t xml:space="preserve"> выплатам по</w:t>
      </w:r>
      <w:r w:rsidRPr="002641A6">
        <w:t xml:space="preserve"> ставке заработной платы</w:t>
      </w:r>
      <w:r w:rsidR="00B17EB3" w:rsidRPr="002641A6">
        <w:t>,</w:t>
      </w:r>
      <w:r w:rsidRPr="002641A6">
        <w:t xml:space="preserve"> </w:t>
      </w:r>
      <w:proofErr w:type="spellStart"/>
      <w:r w:rsidR="00B17EB3" w:rsidRPr="002641A6">
        <w:t>окладно</w:t>
      </w:r>
      <w:proofErr w:type="spellEnd"/>
      <w:r w:rsidR="00B17EB3" w:rsidRPr="002641A6">
        <w:t xml:space="preserve"> - ставочной части заработной платы,</w:t>
      </w:r>
      <w:r w:rsidRPr="002641A6">
        <w:t xml:space="preserve"> либо в </w:t>
      </w:r>
      <w:r w:rsidR="00FC6275" w:rsidRPr="002641A6">
        <w:t xml:space="preserve">абсолютной величине (в </w:t>
      </w:r>
      <w:r w:rsidRPr="002641A6">
        <w:t>рублях</w:t>
      </w:r>
      <w:r w:rsidR="00FC6275" w:rsidRPr="002641A6">
        <w:t>)</w:t>
      </w:r>
      <w:r w:rsidRPr="002641A6">
        <w:t xml:space="preserve"> в целях сохранения (привлечения) высококвалифицированных кадров.</w:t>
      </w:r>
    </w:p>
    <w:p w14:paraId="22BCDAA2" w14:textId="77777777" w:rsidR="00B17EB3" w:rsidRPr="002641A6" w:rsidRDefault="00B17EB3" w:rsidP="00B17EB3">
      <w:pPr>
        <w:pStyle w:val="Pro-Gramma"/>
        <w:rPr>
          <w:b/>
          <w:bCs/>
        </w:rPr>
      </w:pPr>
      <w:r w:rsidRPr="002641A6">
        <w:rPr>
          <w:b/>
          <w:bCs/>
        </w:rPr>
        <w:t>Профессиональная стимулирующая надбавка не может быть установлена по всем должностям работников учреждения, входящим в одну ПКГ, один КУ.</w:t>
      </w:r>
    </w:p>
    <w:p w14:paraId="421C2B21" w14:textId="77777777" w:rsidR="00A806C9" w:rsidRPr="002641A6" w:rsidRDefault="00A806C9" w:rsidP="00A806C9">
      <w:pPr>
        <w:pStyle w:val="Pro-Gramma"/>
      </w:pPr>
      <w:r w:rsidRPr="002641A6">
        <w:t>Размер профессиональной стимулирующей надбавки устанавливается локальным правовым актом учреждения с учетом мнения представительного органа работников сроком на один год, единым для каждой должности (профессии), в отношении которой устанавливается надбавка.</w:t>
      </w:r>
    </w:p>
    <w:p w14:paraId="4DAF6642" w14:textId="77777777" w:rsidR="00A806C9" w:rsidRPr="002641A6" w:rsidRDefault="00A806C9" w:rsidP="00A806C9">
      <w:pPr>
        <w:pStyle w:val="Pro-Gramma"/>
      </w:pPr>
      <w:r w:rsidRPr="002641A6">
        <w:t xml:space="preserve">Профессиональная стимулирующая надбавка выплачивается ежемесячно, пропорционально фактически отработанному в отчетном периоде времени. </w:t>
      </w:r>
    </w:p>
    <w:p w14:paraId="5CF2C093" w14:textId="77777777" w:rsidR="00A806C9" w:rsidRPr="002641A6" w:rsidRDefault="00A806C9" w:rsidP="00A806C9">
      <w:pPr>
        <w:pStyle w:val="Pro-Gramma"/>
      </w:pPr>
      <w:r w:rsidRPr="002641A6">
        <w:t>4.</w:t>
      </w:r>
      <w:r w:rsidR="00B17EB3" w:rsidRPr="002641A6">
        <w:t>2</w:t>
      </w:r>
      <w:r w:rsidR="00F416A4" w:rsidRPr="002641A6">
        <w:t>3</w:t>
      </w:r>
      <w:r w:rsidRPr="002641A6">
        <w:t>. Размер стимулирующих выплат работнику уменьш</w:t>
      </w:r>
      <w:r w:rsidR="008070EF" w:rsidRPr="002641A6">
        <w:t>ается</w:t>
      </w:r>
      <w:r w:rsidRPr="002641A6">
        <w:t xml:space="preserve"> при </w:t>
      </w:r>
      <w:r w:rsidR="00F7451B" w:rsidRPr="002641A6">
        <w:t>неисполнении</w:t>
      </w:r>
      <w:r w:rsidRPr="002641A6">
        <w:t xml:space="preserve"> или</w:t>
      </w:r>
      <w:r w:rsidR="00B17EB3" w:rsidRPr="002641A6">
        <w:t xml:space="preserve"> ненадлежащ</w:t>
      </w:r>
      <w:r w:rsidR="00F7451B" w:rsidRPr="002641A6">
        <w:t>ем исполнении</w:t>
      </w:r>
      <w:r w:rsidR="00B17EB3" w:rsidRPr="002641A6">
        <w:t xml:space="preserve"> </w:t>
      </w:r>
      <w:r w:rsidR="00F7451B" w:rsidRPr="002641A6">
        <w:t>работником</w:t>
      </w:r>
      <w:r w:rsidR="00B17EB3" w:rsidRPr="002641A6">
        <w:t xml:space="preserve"> возложенных на него трудовых обязанностей</w:t>
      </w:r>
      <w:r w:rsidRPr="002641A6">
        <w:t>.</w:t>
      </w:r>
    </w:p>
    <w:p w14:paraId="67D2B5FF" w14:textId="77777777" w:rsidR="00A806C9" w:rsidRPr="002641A6" w:rsidRDefault="00F416A4" w:rsidP="00A806C9">
      <w:pPr>
        <w:pStyle w:val="Pro-Gramma"/>
      </w:pPr>
      <w:r w:rsidRPr="002641A6">
        <w:t xml:space="preserve">Для руководителей учреждений </w:t>
      </w:r>
      <w:r w:rsidR="00B17EB3" w:rsidRPr="002641A6">
        <w:t>неисполнение или ненадлежащее исполнение возложенных на него трудовых обязанностей</w:t>
      </w:r>
      <w:r w:rsidR="00A806C9" w:rsidRPr="002641A6">
        <w:t xml:space="preserve"> и соответствующие размеры сокращения стимулирующих выплат устанавливаются правовым актом </w:t>
      </w:r>
      <w:r w:rsidRPr="002641A6">
        <w:t>администрации</w:t>
      </w:r>
      <w:r w:rsidR="00A806C9" w:rsidRPr="002641A6">
        <w:t>, который в том числе предусматрива</w:t>
      </w:r>
      <w:r w:rsidRPr="002641A6">
        <w:t>ет</w:t>
      </w:r>
      <w:r w:rsidR="00A806C9" w:rsidRPr="002641A6">
        <w:t xml:space="preserve"> уменьшение размера стимулирующих выплат руководителю на 100 процентов в случаях: </w:t>
      </w:r>
    </w:p>
    <w:p w14:paraId="199CD560" w14:textId="77777777" w:rsidR="00A806C9" w:rsidRPr="002641A6" w:rsidRDefault="00A806C9" w:rsidP="00A806C9">
      <w:pPr>
        <w:pStyle w:val="Pro-Gramma"/>
      </w:pPr>
      <w:r w:rsidRPr="002641A6">
        <w:t>-</w:t>
      </w:r>
      <w:r w:rsidR="000A7C5D" w:rsidRPr="002641A6">
        <w:t xml:space="preserve"> </w:t>
      </w:r>
      <w:r w:rsidRPr="002641A6">
        <w:t xml:space="preserve">выявления в отчетном периоде фактов нецелевого использования бюджетных средств; </w:t>
      </w:r>
    </w:p>
    <w:p w14:paraId="30B28045" w14:textId="77777777" w:rsidR="00A806C9" w:rsidRPr="002641A6" w:rsidRDefault="00A806C9" w:rsidP="00A806C9">
      <w:pPr>
        <w:pStyle w:val="Pro-Gramma"/>
      </w:pPr>
      <w:r w:rsidRPr="002641A6">
        <w:t>-</w:t>
      </w:r>
      <w:r w:rsidR="000A7C5D" w:rsidRPr="002641A6">
        <w:t xml:space="preserve"> </w:t>
      </w:r>
      <w:r w:rsidRPr="002641A6">
        <w:t xml:space="preserve">выявления в отчетном периоде фактов предоставления недостоверной (искаженной) отчетности о значениях КПЭ, повлекшей установление необоснованно высоких размеров премиальных выплат по итогам работы; </w:t>
      </w:r>
    </w:p>
    <w:p w14:paraId="4AEF99FA" w14:textId="77777777" w:rsidR="00A806C9" w:rsidRPr="002641A6" w:rsidRDefault="00A806C9" w:rsidP="00A806C9">
      <w:pPr>
        <w:pStyle w:val="Pro-Gramma"/>
      </w:pPr>
      <w:r w:rsidRPr="002641A6">
        <w:t>-</w:t>
      </w:r>
      <w:r w:rsidR="000A7C5D" w:rsidRPr="002641A6">
        <w:t xml:space="preserve"> </w:t>
      </w:r>
      <w:r w:rsidRPr="002641A6">
        <w:t>наличия задолженности по выплате заработной платы работникам учреждения по итогам хотя бы одного месяца отчетного периода (за исключением задолженности, возникшей по вине третьих лиц, а также оспариваемой в судебном порядке).</w:t>
      </w:r>
    </w:p>
    <w:p w14:paraId="64F2ED86" w14:textId="77777777" w:rsidR="00AF2C1E" w:rsidRPr="002641A6" w:rsidRDefault="00AF2C1E" w:rsidP="00AF2C1E">
      <w:pPr>
        <w:pStyle w:val="Pro-Gramma"/>
      </w:pPr>
      <w:r w:rsidRPr="002641A6">
        <w:t>4.2</w:t>
      </w:r>
      <w:r w:rsidR="00A55EE9" w:rsidRPr="002641A6">
        <w:t>4</w:t>
      </w:r>
      <w:r w:rsidRPr="002641A6">
        <w:t xml:space="preserve">. Размеры стимулирующих выплат работникам (за исключением руководителей учреждений) устанавливаются локальными правовыми актами учреждений. </w:t>
      </w:r>
    </w:p>
    <w:p w14:paraId="568F287C" w14:textId="77777777" w:rsidR="00AF2C1E" w:rsidRPr="002641A6" w:rsidRDefault="00AF2C1E" w:rsidP="00E74B70">
      <w:pPr>
        <w:pStyle w:val="Pro-Gramma"/>
        <w:shd w:val="clear" w:color="auto" w:fill="FFFFFF" w:themeFill="background1"/>
      </w:pPr>
      <w:r w:rsidRPr="002641A6">
        <w:lastRenderedPageBreak/>
        <w:t xml:space="preserve">Размеры стимулирующих выплат руководителям учреждений устанавливаются правовым актом </w:t>
      </w:r>
      <w:r w:rsidR="00361039" w:rsidRPr="002641A6">
        <w:t>администрации</w:t>
      </w:r>
      <w:r w:rsidRPr="002641A6">
        <w:t>.</w:t>
      </w:r>
    </w:p>
    <w:p w14:paraId="4D111216" w14:textId="77777777" w:rsidR="00AF2C1E" w:rsidRPr="002641A6" w:rsidRDefault="00AF2C1E" w:rsidP="00AF2C1E">
      <w:pPr>
        <w:pStyle w:val="Pro-Gramma"/>
      </w:pPr>
    </w:p>
    <w:p w14:paraId="22EFA532" w14:textId="77777777" w:rsidR="00AF2C1E" w:rsidRPr="002641A6" w:rsidRDefault="00AF2C1E" w:rsidP="00AF2C1E">
      <w:pPr>
        <w:pStyle w:val="Pro-Gramma"/>
        <w:jc w:val="center"/>
      </w:pPr>
      <w:r w:rsidRPr="002641A6">
        <w:t>5. Порядок и предельные размеры оказания материальной помощи работникам</w:t>
      </w:r>
    </w:p>
    <w:p w14:paraId="5EA1226A" w14:textId="77777777" w:rsidR="00AF2C1E" w:rsidRPr="002641A6" w:rsidRDefault="00AF2C1E" w:rsidP="00AF2C1E">
      <w:pPr>
        <w:pStyle w:val="Pro-Gramma"/>
      </w:pPr>
    </w:p>
    <w:p w14:paraId="66B21FA3" w14:textId="77777777" w:rsidR="00AF2C1E" w:rsidRPr="002641A6" w:rsidRDefault="00AF2C1E" w:rsidP="00AF2C1E">
      <w:pPr>
        <w:pStyle w:val="Pro-Gramma"/>
      </w:pPr>
      <w:r w:rsidRPr="002641A6">
        <w:t>5.1.</w:t>
      </w:r>
      <w:r w:rsidR="006E6426" w:rsidRPr="002641A6">
        <w:t xml:space="preserve"> </w:t>
      </w:r>
      <w:r w:rsidRPr="002641A6">
        <w:t>Решение об оказании материальной помощи и ее конкретных размерах принимает руководитель учреждения в соответствии с положением об оплате труда и стимулировании работников учреждения на основании письменного заявления работника.</w:t>
      </w:r>
    </w:p>
    <w:p w14:paraId="5A7495F7" w14:textId="77777777" w:rsidR="007E2E3F" w:rsidRPr="002641A6" w:rsidRDefault="007E2E3F" w:rsidP="00AF2C1E">
      <w:pPr>
        <w:pStyle w:val="Pro-Gramma"/>
      </w:pPr>
      <w:r w:rsidRPr="002641A6">
        <w:t xml:space="preserve">Решение об оказании материальной помощи руководителю учреждения принимается </w:t>
      </w:r>
      <w:r w:rsidR="00361039" w:rsidRPr="002641A6">
        <w:t>администрацией</w:t>
      </w:r>
      <w:r w:rsidRPr="002641A6">
        <w:t>.</w:t>
      </w:r>
    </w:p>
    <w:p w14:paraId="45AA1832" w14:textId="77777777" w:rsidR="00AF2C1E" w:rsidRPr="002641A6" w:rsidRDefault="00AF2C1E" w:rsidP="00AF2C1E">
      <w:pPr>
        <w:pStyle w:val="Pro-Gramma"/>
      </w:pPr>
      <w:r w:rsidRPr="002641A6">
        <w:t>5.2.</w:t>
      </w:r>
      <w:r w:rsidR="006E6426" w:rsidRPr="002641A6">
        <w:t xml:space="preserve"> </w:t>
      </w:r>
      <w:r w:rsidRPr="002641A6">
        <w:t xml:space="preserve">Размер материальной помощи отдельному работнику не может превышать </w:t>
      </w:r>
      <w:r w:rsidR="007E2E3F" w:rsidRPr="002641A6">
        <w:t>6</w:t>
      </w:r>
      <w:r w:rsidRPr="002641A6">
        <w:t xml:space="preserve"> размеров месячных должных окладов (окладов) работника (ставок заработной платы с учетом нагрузк</w:t>
      </w:r>
      <w:r w:rsidR="0035600F" w:rsidRPr="002641A6">
        <w:t>и) в целом за календарный год, и оказывается в пределах экономии фонда оплаты труда учреждения.</w:t>
      </w:r>
    </w:p>
    <w:p w14:paraId="296F0C7C" w14:textId="77777777" w:rsidR="00AF2C1E" w:rsidRPr="002641A6" w:rsidRDefault="007E2E3F" w:rsidP="00AF2C1E">
      <w:pPr>
        <w:pStyle w:val="Pro-Gramma"/>
      </w:pPr>
      <w:r w:rsidRPr="002641A6">
        <w:t xml:space="preserve">5.3. </w:t>
      </w:r>
      <w:r w:rsidRPr="002641A6">
        <w:rPr>
          <w:b/>
          <w:bCs/>
        </w:rPr>
        <w:t>Суммарный объем оказанной работникам материальной помощи не может превышать двух процентов фонда оплаты труда учреждения в целом за календарный год.</w:t>
      </w:r>
    </w:p>
    <w:p w14:paraId="243EAE1E" w14:textId="77777777" w:rsidR="007E2E3F" w:rsidRPr="00582031" w:rsidRDefault="007E2E3F" w:rsidP="00AF2C1E">
      <w:pPr>
        <w:pStyle w:val="Pro-Gramma"/>
        <w:rPr>
          <w:sz w:val="24"/>
          <w:szCs w:val="24"/>
        </w:rPr>
      </w:pPr>
    </w:p>
    <w:p w14:paraId="13AA69CD" w14:textId="0EC06608" w:rsidR="00AF2C1E" w:rsidRPr="002641A6" w:rsidRDefault="00AF2C1E" w:rsidP="002641A6">
      <w:pPr>
        <w:pStyle w:val="Pro-Gramma"/>
        <w:numPr>
          <w:ilvl w:val="0"/>
          <w:numId w:val="5"/>
        </w:numPr>
        <w:ind w:left="0" w:firstLine="709"/>
        <w:jc w:val="center"/>
      </w:pPr>
      <w:r w:rsidRPr="002641A6">
        <w:t xml:space="preserve">Порядок формирования и использования фонда оплаты труда муниципальных казенных учреждений </w:t>
      </w:r>
      <w:r w:rsidR="00B03C54" w:rsidRPr="002641A6">
        <w:t>Никольского</w:t>
      </w:r>
      <w:r w:rsidR="00C97540" w:rsidRPr="002641A6">
        <w:t xml:space="preserve"> городского поселения Тосненского </w:t>
      </w:r>
      <w:r w:rsidRPr="002641A6">
        <w:t>район</w:t>
      </w:r>
      <w:r w:rsidR="00C97540" w:rsidRPr="002641A6">
        <w:t>а</w:t>
      </w:r>
      <w:r w:rsidRPr="002641A6">
        <w:t xml:space="preserve"> Ленинградской области</w:t>
      </w:r>
    </w:p>
    <w:p w14:paraId="0BA99A18" w14:textId="77777777" w:rsidR="00AF2C1E" w:rsidRPr="002641A6" w:rsidRDefault="00AF2C1E" w:rsidP="002641A6">
      <w:pPr>
        <w:pStyle w:val="Pro-Gramma"/>
      </w:pPr>
    </w:p>
    <w:p w14:paraId="04893C2D" w14:textId="0616EF5E" w:rsidR="00AF2C1E" w:rsidRPr="002641A6" w:rsidRDefault="00AF2C1E" w:rsidP="002641A6">
      <w:pPr>
        <w:pStyle w:val="Pro-Gramma"/>
        <w:numPr>
          <w:ilvl w:val="1"/>
          <w:numId w:val="5"/>
        </w:numPr>
        <w:ind w:left="0" w:firstLine="709"/>
      </w:pPr>
      <w:r w:rsidRPr="002641A6">
        <w:t xml:space="preserve">Годовой фонд оплаты труда работников муниципального казенного учреждения </w:t>
      </w:r>
      <w:r w:rsidR="00B03C54" w:rsidRPr="002641A6">
        <w:t>Никольского</w:t>
      </w:r>
      <w:r w:rsidR="00C97540" w:rsidRPr="002641A6">
        <w:t xml:space="preserve"> городского поселения Тосненского района Ленинградской области</w:t>
      </w:r>
      <w:r w:rsidRPr="002641A6">
        <w:t xml:space="preserve"> (далее – МКУ)</w:t>
      </w:r>
      <w:r w:rsidR="00385475" w:rsidRPr="002641A6">
        <w:t xml:space="preserve"> </w:t>
      </w:r>
      <w:r w:rsidRPr="002641A6">
        <w:t>определяется по формуле:</w:t>
      </w:r>
    </w:p>
    <w:p w14:paraId="1FD63954" w14:textId="77777777" w:rsidR="00AF2C1E" w:rsidRPr="002641A6" w:rsidRDefault="00AF2C1E" w:rsidP="002641A6">
      <w:pPr>
        <w:pStyle w:val="Pro-Gramma"/>
      </w:pPr>
    </w:p>
    <w:p w14:paraId="78622115" w14:textId="77777777" w:rsidR="00AF2C1E" w:rsidRPr="002641A6" w:rsidRDefault="00AF2C1E" w:rsidP="002641A6">
      <w:pPr>
        <w:pStyle w:val="Pro-Gramma"/>
        <w:rPr>
          <w:lang w:val="en-US"/>
        </w:rPr>
      </w:pPr>
      <m:oMathPara>
        <m:oMathParaPr>
          <m:jc m:val="center"/>
        </m:oMathParaPr>
        <m:oMath>
          <m:r>
            <m:rPr>
              <m:sty m:val="p"/>
            </m:rPr>
            <w:rPr>
              <w:rFonts w:ascii="Cambria Math" w:hAnsi="Cambria Math"/>
            </w:rPr>
            <m:t>ФОТ=Ф(р)+Ф(п)</m:t>
          </m:r>
          <m:r>
            <w:rPr>
              <w:rFonts w:ascii="Cambria Math" w:hAnsi="Cambria Math"/>
            </w:rPr>
            <m:t xml:space="preserve"> ,</m:t>
          </m:r>
        </m:oMath>
      </m:oMathPara>
    </w:p>
    <w:p w14:paraId="679C0D1A" w14:textId="77777777" w:rsidR="00AF2C1E" w:rsidRPr="002641A6" w:rsidRDefault="00AF2C1E" w:rsidP="002641A6">
      <w:pPr>
        <w:pStyle w:val="Pro-Gramma"/>
      </w:pPr>
      <w:r w:rsidRPr="002641A6">
        <w:t>где:</w:t>
      </w:r>
    </w:p>
    <w:p w14:paraId="68AF7CA1" w14:textId="77777777" w:rsidR="00AF2C1E" w:rsidRPr="002641A6" w:rsidRDefault="00AF2C1E" w:rsidP="002641A6">
      <w:pPr>
        <w:pStyle w:val="Pro-Gramma"/>
      </w:pPr>
      <w:r w:rsidRPr="002641A6">
        <w:t>Ф(р) – годовой фонд оплаты труда руководителей МКУ;</w:t>
      </w:r>
    </w:p>
    <w:p w14:paraId="2F4D12B1" w14:textId="77777777" w:rsidR="00AF2C1E" w:rsidRPr="002641A6" w:rsidRDefault="00AF2C1E" w:rsidP="002641A6">
      <w:pPr>
        <w:pStyle w:val="Pro-Gramma"/>
      </w:pPr>
      <w:r w:rsidRPr="002641A6">
        <w:t>Ф(п) – годовой фонд оплаты труда прочих работников МКУ.</w:t>
      </w:r>
    </w:p>
    <w:p w14:paraId="3AD2E0D9" w14:textId="77777777" w:rsidR="00AF2C1E" w:rsidRPr="002641A6" w:rsidRDefault="00AF2C1E" w:rsidP="002641A6">
      <w:pPr>
        <w:pStyle w:val="Pro-Gramma"/>
      </w:pPr>
    </w:p>
    <w:p w14:paraId="4708C8C9" w14:textId="77777777" w:rsidR="00AF2C1E" w:rsidRPr="002641A6" w:rsidRDefault="00AF2C1E" w:rsidP="002641A6">
      <w:pPr>
        <w:pStyle w:val="Pro-Gramma"/>
      </w:pPr>
      <w:r w:rsidRPr="002641A6">
        <w:t>6.2. Годовой фонд оплаты труда руководителей МКУ (Ф(р)) определяется по формуле:</w:t>
      </w:r>
    </w:p>
    <w:p w14:paraId="370BACB3" w14:textId="77777777" w:rsidR="00AF2C1E" w:rsidRPr="002641A6" w:rsidRDefault="00AF2C1E" w:rsidP="002641A6">
      <w:pPr>
        <w:pStyle w:val="Pro-Gramma"/>
      </w:pPr>
    </w:p>
    <w:p w14:paraId="55ED1529" w14:textId="77777777" w:rsidR="009B0B2B" w:rsidRPr="002641A6" w:rsidRDefault="009B0B2B" w:rsidP="002641A6">
      <w:pPr>
        <w:pStyle w:val="Pro-Gramma"/>
      </w:pPr>
      <m:oMathPara>
        <m:oMathParaPr>
          <m:jc m:val="center"/>
        </m:oMathParaPr>
        <m:oMath>
          <m:r>
            <m:rPr>
              <m:sty m:val="p"/>
            </m:rPr>
            <w:rPr>
              <w:rFonts w:ascii="Cambria Math" w:hAnsi="Cambria Math"/>
            </w:rPr>
            <m:t>Ф(р)=</m:t>
          </m:r>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12хМДО(р)</m:t>
                  </m:r>
                </m:e>
                <m:sub>
                  <m:r>
                    <m:rPr>
                      <m:sty m:val="p"/>
                    </m:rPr>
                    <w:rPr>
                      <w:rFonts w:ascii="Cambria Math" w:hAnsi="Cambria Math"/>
                      <w:lang w:val="en-US"/>
                    </w:rPr>
                    <m:t>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12хМДО(р)хПК</m:t>
                  </m:r>
                </m:e>
                <m:sub>
                  <m:r>
                    <m:rPr>
                      <m:sty m:val="p"/>
                    </m:rPr>
                    <w:rPr>
                      <w:rFonts w:ascii="Cambria Math" w:hAnsi="Cambria Math"/>
                      <w:lang w:val="en-US"/>
                    </w:rPr>
                    <m:t>j</m:t>
                  </m:r>
                </m:sub>
              </m:sSub>
            </m:e>
          </m:nary>
          <m:r>
            <w:rPr>
              <w:rFonts w:ascii="Cambria Math" w:hAnsi="Cambria Math"/>
            </w:rPr>
            <m:t>х</m:t>
          </m:r>
          <m:d>
            <m:dPr>
              <m:ctrlPr>
                <w:rPr>
                  <w:rFonts w:ascii="Cambria Math" w:hAnsi="Cambria Math"/>
                </w:rPr>
              </m:ctrlPr>
            </m:dPr>
            <m:e>
              <m:r>
                <m:rPr>
                  <m:sty m:val="p"/>
                </m:rPr>
                <w:rPr>
                  <w:rFonts w:ascii="Cambria Math" w:hAnsi="Cambria Math"/>
                </w:rPr>
                <m:t>1+</m:t>
              </m:r>
              <m:r>
                <w:rPr>
                  <w:rFonts w:ascii="Cambria Math" w:hAnsi="Cambria Math"/>
                </w:rPr>
                <m:t>СТ(р)</m:t>
              </m:r>
            </m:e>
          </m:d>
          <m:r>
            <w:rPr>
              <w:rFonts w:ascii="Cambria Math" w:hAnsi="Cambria Math"/>
            </w:rPr>
            <m:t xml:space="preserve"> ,</m:t>
          </m:r>
        </m:oMath>
      </m:oMathPara>
    </w:p>
    <w:p w14:paraId="0351A056" w14:textId="77777777" w:rsidR="00AF2C1E" w:rsidRPr="002641A6" w:rsidRDefault="00AF2C1E" w:rsidP="002641A6">
      <w:pPr>
        <w:pStyle w:val="Pro-Gramma"/>
      </w:pPr>
    </w:p>
    <w:p w14:paraId="6D80BFEF" w14:textId="77777777" w:rsidR="00AF2C1E" w:rsidRPr="002641A6" w:rsidRDefault="00AF2C1E" w:rsidP="002641A6">
      <w:pPr>
        <w:pStyle w:val="Pro-Gramma"/>
      </w:pPr>
      <w:r w:rsidRPr="002641A6">
        <w:t>где:</w:t>
      </w:r>
    </w:p>
    <w:p w14:paraId="7F50129B" w14:textId="77777777" w:rsidR="00AF2C1E" w:rsidRPr="002641A6" w:rsidRDefault="00AF2C1E" w:rsidP="002641A6">
      <w:pPr>
        <w:pStyle w:val="Pro-Gramma"/>
      </w:pPr>
      <w:r w:rsidRPr="002641A6">
        <w:t>МДО(р)j – размер должностного оклада руководителя, минимальный уровень должностного оклада заместителя руководителя, главного бухгалтера МКУ по j-й штатной единице из числа руководителя, заместителей руководителя, главного бухгалтера ГКУ, определяемые в соответствии с пунктами 2.1</w:t>
      </w:r>
      <w:r w:rsidR="00DD0164" w:rsidRPr="002641A6">
        <w:t>3</w:t>
      </w:r>
      <w:r w:rsidRPr="002641A6">
        <w:t xml:space="preserve"> и 2.1</w:t>
      </w:r>
      <w:r w:rsidR="00DD0164" w:rsidRPr="002641A6">
        <w:t>4</w:t>
      </w:r>
      <w:r w:rsidRPr="002641A6">
        <w:t xml:space="preserve"> настоящей Инструкции;</w:t>
      </w:r>
    </w:p>
    <w:p w14:paraId="3DE6D2E6" w14:textId="77777777" w:rsidR="00E306AB" w:rsidRPr="002641A6" w:rsidRDefault="00E306AB" w:rsidP="002641A6">
      <w:pPr>
        <w:pStyle w:val="Pro-Gramma"/>
      </w:pPr>
      <w:r w:rsidRPr="002641A6">
        <w:lastRenderedPageBreak/>
        <w:t>ПК</w:t>
      </w:r>
      <w:r w:rsidRPr="002641A6">
        <w:rPr>
          <w:lang w:val="en-US"/>
        </w:rPr>
        <w:t>j</w:t>
      </w:r>
      <w:r w:rsidRPr="002641A6">
        <w:t xml:space="preserve"> –плановое соотношение постоянный компенсационных выплат по должностям руководителей МКУ;</w:t>
      </w:r>
    </w:p>
    <w:p w14:paraId="5B358E81" w14:textId="77777777" w:rsidR="00AF2C1E" w:rsidRPr="002641A6" w:rsidRDefault="00AF2C1E" w:rsidP="002641A6">
      <w:pPr>
        <w:pStyle w:val="Pro-Gramma"/>
      </w:pPr>
      <w:r w:rsidRPr="002641A6">
        <w:t xml:space="preserve">СТ(р) – плановое соотношение стимулирующих выплат и базовой части заработной платы для руководителей </w:t>
      </w:r>
      <w:r w:rsidR="003A5206" w:rsidRPr="002641A6">
        <w:t>М</w:t>
      </w:r>
      <w:r w:rsidRPr="002641A6">
        <w:t>КУ.</w:t>
      </w:r>
    </w:p>
    <w:p w14:paraId="30A8D99C" w14:textId="77777777" w:rsidR="00AF2C1E" w:rsidRPr="002641A6" w:rsidRDefault="00AF2C1E" w:rsidP="002641A6">
      <w:pPr>
        <w:pStyle w:val="Pro-Gramma"/>
      </w:pPr>
      <w:r w:rsidRPr="002641A6">
        <w:t xml:space="preserve">Значение показателя СТ(р) устанавливается </w:t>
      </w:r>
      <w:r w:rsidR="00361039" w:rsidRPr="002641A6">
        <w:t>администрацией</w:t>
      </w:r>
      <w:r w:rsidRPr="002641A6">
        <w:t xml:space="preserve"> в пределах утвержденных бюджетных ассиг</w:t>
      </w:r>
      <w:r w:rsidR="0035600F" w:rsidRPr="002641A6">
        <w:t>нований на соответствующие цели</w:t>
      </w:r>
      <w:r w:rsidR="00DD0164" w:rsidRPr="002641A6">
        <w:t>;</w:t>
      </w:r>
    </w:p>
    <w:p w14:paraId="58B0FAFB" w14:textId="77777777" w:rsidR="0035600F" w:rsidRPr="002641A6" w:rsidRDefault="0035600F" w:rsidP="002641A6">
      <w:pPr>
        <w:pStyle w:val="Pro-Gramma"/>
      </w:pPr>
      <w:r w:rsidRPr="002641A6">
        <w:t>12 – число месяцев в году.</w:t>
      </w:r>
    </w:p>
    <w:p w14:paraId="189949B3" w14:textId="77777777" w:rsidR="00AF2C1E" w:rsidRPr="002641A6" w:rsidRDefault="003A5206" w:rsidP="002641A6">
      <w:pPr>
        <w:pStyle w:val="Pro-Gramma"/>
        <w:numPr>
          <w:ilvl w:val="1"/>
          <w:numId w:val="9"/>
        </w:numPr>
        <w:ind w:left="0" w:firstLine="709"/>
      </w:pPr>
      <w:r w:rsidRPr="002641A6">
        <w:t xml:space="preserve"> </w:t>
      </w:r>
      <w:r w:rsidR="00AF2C1E" w:rsidRPr="002641A6">
        <w:t>Годовой фонд оплаты труда прочих работников МКУ (Ф(п)) определяется по формуле:</w:t>
      </w:r>
    </w:p>
    <w:p w14:paraId="4BAD1BB0" w14:textId="77777777" w:rsidR="00E306AB" w:rsidRPr="002641A6" w:rsidRDefault="00E306AB" w:rsidP="002641A6">
      <w:pPr>
        <w:pStyle w:val="Pro-Gramma"/>
      </w:pPr>
    </w:p>
    <w:p w14:paraId="4B0C099A" w14:textId="77777777" w:rsidR="00E306AB" w:rsidRPr="002641A6" w:rsidRDefault="00E306AB" w:rsidP="002641A6">
      <w:pPr>
        <w:pStyle w:val="Pro-Gramma"/>
      </w:pPr>
      <m:oMathPara>
        <m:oMathParaPr>
          <m:jc m:val="center"/>
        </m:oMathParaPr>
        <m:oMath>
          <m:r>
            <m:rPr>
              <m:sty m:val="p"/>
            </m:rPr>
            <w:rPr>
              <w:rFonts w:ascii="Cambria Math" w:hAnsi="Cambria Math"/>
            </w:rPr>
            <m:t>Ф(п)=</m:t>
          </m:r>
          <m:d>
            <m:dPr>
              <m:ctrlPr>
                <w:rPr>
                  <w:rFonts w:ascii="Cambria Math" w:hAnsi="Cambria Math"/>
                </w:rPr>
              </m:ctrlPr>
            </m:dPr>
            <m:e>
              <m:r>
                <m:rPr>
                  <m:sty m:val="p"/>
                </m:rPr>
                <w:rPr>
                  <w:rFonts w:ascii="Cambria Math" w:hAnsi="Cambria Math"/>
                </w:rPr>
                <m:t>12×</m:t>
              </m:r>
              <m:nary>
                <m:naryPr>
                  <m:chr m:val="∑"/>
                  <m:limLoc m:val="undOvr"/>
                  <m:subHide m:val="1"/>
                  <m:supHide m:val="1"/>
                  <m:ctrlPr>
                    <w:rPr>
                      <w:rFonts w:ascii="Cambria Math" w:hAnsi="Cambria Math"/>
                    </w:rPr>
                  </m:ctrlPr>
                </m:naryPr>
                <m:sub/>
                <m:sup/>
                <m:e>
                  <m:d>
                    <m:dPr>
                      <m:ctrlPr>
                        <w:rPr>
                          <w:rFonts w:ascii="Cambria Math" w:hAnsi="Cambria Math"/>
                          <w:i/>
                        </w:rPr>
                      </m:ctrlPr>
                    </m:dPr>
                    <m:e>
                      <m:sSub>
                        <m:sSubPr>
                          <m:ctrlPr>
                            <w:rPr>
                              <w:rFonts w:ascii="Cambria Math" w:hAnsi="Cambria Math"/>
                            </w:rPr>
                          </m:ctrlPr>
                        </m:sSubPr>
                        <m:e>
                          <m:r>
                            <m:rPr>
                              <m:sty m:val="p"/>
                            </m:rPr>
                            <w:rPr>
                              <w:rFonts w:ascii="Cambria Math" w:hAnsi="Cambria Math"/>
                            </w:rPr>
                            <m:t>МДО</m:t>
                          </m:r>
                        </m:e>
                        <m:sub>
                          <m:r>
                            <m:rPr>
                              <m:sty m:val="p"/>
                            </m:rPr>
                            <w:rPr>
                              <w:rFonts w:ascii="Cambria Math" w:hAnsi="Cambria Math"/>
                              <w:lang w:val="en-US"/>
                            </w:rPr>
                            <m:t>i</m:t>
                          </m:r>
                        </m:sub>
                      </m:sSub>
                      <m:r>
                        <w:rPr>
                          <w:rFonts w:ascii="Cambria Math" w:hAnsi="Cambria Math"/>
                        </w:rPr>
                        <m:t>×</m:t>
                      </m:r>
                      <m:d>
                        <m:dPr>
                          <m:ctrlPr>
                            <w:rPr>
                              <w:rFonts w:ascii="Cambria Math" w:hAnsi="Cambria Math"/>
                              <w:i/>
                            </w:rPr>
                          </m:ctrlPr>
                        </m:dPr>
                        <m:e>
                          <m:sSub>
                            <m:sSubPr>
                              <m:ctrlPr>
                                <w:rPr>
                                  <w:rFonts w:ascii="Cambria Math" w:hAnsi="Cambria Math"/>
                                </w:rPr>
                              </m:ctrlPr>
                            </m:sSubPr>
                            <m:e>
                              <m:r>
                                <m:rPr>
                                  <m:sty m:val="p"/>
                                </m:rPr>
                                <w:rPr>
                                  <w:rFonts w:ascii="Cambria Math" w:hAnsi="Cambria Math"/>
                                </w:rPr>
                                <m:t>K</m:t>
                              </m:r>
                              <m:r>
                                <m:rPr>
                                  <m:sty m:val="p"/>
                                </m:rPr>
                                <w:rPr>
                                  <w:rFonts w:ascii="Cambria Math" w:hAnsi="Cambria Math"/>
                                  <w:lang w:val="en-US"/>
                                </w:rPr>
                                <m:t>K</m:t>
                              </m:r>
                            </m:e>
                            <m:sub>
                              <m:r>
                                <m:rPr>
                                  <m:sty m:val="p"/>
                                </m:rPr>
                                <w:rPr>
                                  <w:rFonts w:ascii="Cambria Math" w:hAnsi="Cambria Math"/>
                                  <w:lang w:val="en-US"/>
                                </w:rPr>
                                <m:t>i</m:t>
                              </m:r>
                            </m:sub>
                          </m:sSub>
                          <m:r>
                            <w:rPr>
                              <w:rFonts w:ascii="Cambria Math" w:hAnsi="Cambria Math"/>
                            </w:rPr>
                            <m:t>+</m:t>
                          </m:r>
                          <m:sSub>
                            <m:sSubPr>
                              <m:ctrlPr>
                                <w:rPr>
                                  <w:rFonts w:ascii="Cambria Math" w:hAnsi="Cambria Math"/>
                                </w:rPr>
                              </m:ctrlPr>
                            </m:sSubPr>
                            <m:e>
                              <m:r>
                                <m:rPr>
                                  <m:sty m:val="p"/>
                                </m:rPr>
                                <w:rPr>
                                  <w:rFonts w:ascii="Cambria Math" w:hAnsi="Cambria Math"/>
                                </w:rPr>
                                <m:t>ПК</m:t>
                              </m:r>
                            </m:e>
                            <m:sub>
                              <m:r>
                                <m:rPr>
                                  <m:sty m:val="p"/>
                                </m:rPr>
                                <w:rPr>
                                  <w:rFonts w:ascii="Cambria Math" w:hAnsi="Cambria Math"/>
                                  <w:lang w:val="en-US"/>
                                </w:rPr>
                                <m:t>i</m:t>
                              </m:r>
                            </m:sub>
                          </m:sSub>
                        </m:e>
                      </m:d>
                    </m:e>
                  </m:d>
                </m:e>
              </m:nary>
              <m:r>
                <w:rPr>
                  <w:rFonts w:ascii="Cambria Math" w:hAnsi="Cambria Math"/>
                </w:rPr>
                <m:t>+КД</m:t>
              </m:r>
            </m:e>
          </m:d>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СТ</m:t>
              </m:r>
            </m:e>
          </m:d>
          <m:r>
            <w:rPr>
              <w:rFonts w:ascii="Cambria Math" w:hAnsi="Cambria Math"/>
            </w:rPr>
            <m:t>+РК ,</m:t>
          </m:r>
        </m:oMath>
      </m:oMathPara>
    </w:p>
    <w:p w14:paraId="27D92A8B" w14:textId="77777777" w:rsidR="003A5206" w:rsidRPr="002641A6" w:rsidRDefault="003A5206" w:rsidP="002641A6">
      <w:pPr>
        <w:pStyle w:val="Pro-Gramma"/>
      </w:pPr>
    </w:p>
    <w:p w14:paraId="5141E8EB" w14:textId="77777777" w:rsidR="00AF2C1E" w:rsidRPr="002641A6" w:rsidRDefault="00AF2C1E" w:rsidP="002641A6">
      <w:pPr>
        <w:pStyle w:val="Pro-Gramma"/>
      </w:pPr>
      <w:r w:rsidRPr="002641A6">
        <w:t>где:</w:t>
      </w:r>
    </w:p>
    <w:p w14:paraId="689151B7" w14:textId="77777777" w:rsidR="00AF2C1E" w:rsidRPr="002641A6" w:rsidRDefault="00AF2C1E" w:rsidP="002641A6">
      <w:pPr>
        <w:pStyle w:val="Pro-Gramma"/>
      </w:pPr>
      <w:proofErr w:type="spellStart"/>
      <w:r w:rsidRPr="002641A6">
        <w:t>МДОi</w:t>
      </w:r>
      <w:proofErr w:type="spellEnd"/>
      <w:r w:rsidRPr="002641A6">
        <w:t xml:space="preserve"> –минимальный уровень должностного оклада (оклада, ставки заработной платы) по ПКГ, КУ, должности, не включенной в ПКГ, по i-й штатной единице МКУ, определяемый в соответствии с пунктом 2.5 настоящей Инструкции;</w:t>
      </w:r>
    </w:p>
    <w:p w14:paraId="29F8CB39" w14:textId="77777777" w:rsidR="00AF2C1E" w:rsidRPr="002641A6" w:rsidRDefault="00E306AB" w:rsidP="002641A6">
      <w:pPr>
        <w:pStyle w:val="Pro-Gramma"/>
      </w:pPr>
      <w:proofErr w:type="spellStart"/>
      <w:r w:rsidRPr="002641A6">
        <w:t>КК</w:t>
      </w:r>
      <w:r w:rsidR="00AF2C1E" w:rsidRPr="002641A6">
        <w:t>i</w:t>
      </w:r>
      <w:proofErr w:type="spellEnd"/>
      <w:r w:rsidR="00AF2C1E" w:rsidRPr="002641A6">
        <w:t xml:space="preserve"> – плановый повышающий коэффициент уровня квалификации по должности, соответствующей i-ой штатной единице </w:t>
      </w:r>
      <w:r w:rsidR="005E728E" w:rsidRPr="002641A6">
        <w:t>М</w:t>
      </w:r>
      <w:r w:rsidR="00AF2C1E" w:rsidRPr="002641A6">
        <w:t>КУ;</w:t>
      </w:r>
    </w:p>
    <w:p w14:paraId="48991935" w14:textId="77777777" w:rsidR="00AF2C1E" w:rsidRPr="002641A6" w:rsidRDefault="00AF2C1E" w:rsidP="002641A6">
      <w:pPr>
        <w:pStyle w:val="Pro-Gramma"/>
      </w:pPr>
      <w:proofErr w:type="spellStart"/>
      <w:r w:rsidRPr="002641A6">
        <w:t>ПКi</w:t>
      </w:r>
      <w:proofErr w:type="spellEnd"/>
      <w:r w:rsidRPr="002641A6">
        <w:t xml:space="preserve"> – плановое соотношение постоянных компенсационных выплат по должности, соответствующей</w:t>
      </w:r>
      <w:r w:rsidR="005E728E" w:rsidRPr="002641A6">
        <w:t xml:space="preserve"> </w:t>
      </w:r>
      <w:r w:rsidRPr="002641A6">
        <w:t xml:space="preserve">i-ой штатной единице </w:t>
      </w:r>
      <w:r w:rsidR="005E728E" w:rsidRPr="002641A6">
        <w:t>М</w:t>
      </w:r>
      <w:r w:rsidRPr="002641A6">
        <w:t>КУ, и должностного оклада (оклада, ставки заработной платы), определяемых в минимальных (рекомендуемых) размерах, установленных пунктами 3.1, 3.3</w:t>
      </w:r>
      <w:r w:rsidR="00E43802" w:rsidRPr="002641A6">
        <w:t xml:space="preserve"> </w:t>
      </w:r>
      <w:r w:rsidRPr="002641A6">
        <w:t>настояще</w:t>
      </w:r>
      <w:r w:rsidR="005E728E" w:rsidRPr="002641A6">
        <w:t>й</w:t>
      </w:r>
      <w:r w:rsidRPr="002641A6">
        <w:t xml:space="preserve"> </w:t>
      </w:r>
      <w:r w:rsidR="005E728E" w:rsidRPr="002641A6">
        <w:t>Инструкции</w:t>
      </w:r>
      <w:r w:rsidRPr="002641A6">
        <w:t>;</w:t>
      </w:r>
    </w:p>
    <w:p w14:paraId="3468D561" w14:textId="77777777" w:rsidR="00AF2C1E" w:rsidRPr="002641A6" w:rsidRDefault="00AF2C1E" w:rsidP="002641A6">
      <w:pPr>
        <w:pStyle w:val="Pro-Gramma"/>
      </w:pPr>
      <w:r w:rsidRPr="002641A6">
        <w:t>РК – расчетный</w:t>
      </w:r>
      <w:r w:rsidR="005E728E" w:rsidRPr="002641A6">
        <w:t xml:space="preserve"> </w:t>
      </w:r>
      <w:r w:rsidRPr="002641A6">
        <w:t xml:space="preserve">годовой объем компенсационных выплат работникам </w:t>
      </w:r>
      <w:r w:rsidR="005E728E" w:rsidRPr="002641A6">
        <w:t>М</w:t>
      </w:r>
      <w:r w:rsidRPr="002641A6">
        <w:t>КУ за работу в ночное время, выходные и нерабочие праздничные дни;</w:t>
      </w:r>
    </w:p>
    <w:p w14:paraId="34CEBCE3" w14:textId="77777777" w:rsidR="00AF2C1E" w:rsidRPr="002641A6" w:rsidRDefault="00AF2C1E" w:rsidP="002641A6">
      <w:pPr>
        <w:pStyle w:val="Pro-Gramma"/>
      </w:pPr>
      <w:r w:rsidRPr="002641A6">
        <w:t xml:space="preserve">КД - расчетный годовой объем компенсационных выплат работникам </w:t>
      </w:r>
      <w:r w:rsidR="002B4DD9" w:rsidRPr="002641A6">
        <w:t>М</w:t>
      </w:r>
      <w:r w:rsidRPr="002641A6">
        <w:t>КУ за выполнение регулярных дополнительных работ, не предусмот</w:t>
      </w:r>
      <w:r w:rsidR="0004670E" w:rsidRPr="002641A6">
        <w:t>ренных при формировании окладов</w:t>
      </w:r>
      <w:r w:rsidRPr="002641A6">
        <w:t>;</w:t>
      </w:r>
    </w:p>
    <w:p w14:paraId="7A311159" w14:textId="77777777" w:rsidR="00AF2C1E" w:rsidRPr="002641A6" w:rsidRDefault="00AF2C1E" w:rsidP="002641A6">
      <w:pPr>
        <w:pStyle w:val="Pro-Gramma"/>
      </w:pPr>
      <w:r w:rsidRPr="002641A6">
        <w:t xml:space="preserve">СТ - плановое соотношение стимулирующих выплат и базовой части заработной платы для прочих работников </w:t>
      </w:r>
      <w:r w:rsidR="005E728E" w:rsidRPr="002641A6">
        <w:t>М</w:t>
      </w:r>
      <w:r w:rsidRPr="002641A6">
        <w:t>КУ.</w:t>
      </w:r>
    </w:p>
    <w:p w14:paraId="47738F13" w14:textId="77777777" w:rsidR="00AF2C1E" w:rsidRPr="002641A6" w:rsidRDefault="00AF2C1E" w:rsidP="002641A6">
      <w:pPr>
        <w:pStyle w:val="Pro-Gramma"/>
      </w:pPr>
      <w:r w:rsidRPr="002641A6">
        <w:t>Значения показателей К(</w:t>
      </w:r>
      <w:proofErr w:type="spellStart"/>
      <w:r w:rsidRPr="002641A6">
        <w:t>кв</w:t>
      </w:r>
      <w:proofErr w:type="spellEnd"/>
      <w:r w:rsidRPr="002641A6">
        <w:t xml:space="preserve">)i, </w:t>
      </w:r>
      <w:proofErr w:type="spellStart"/>
      <w:r w:rsidRPr="002641A6">
        <w:t>ПКi</w:t>
      </w:r>
      <w:proofErr w:type="spellEnd"/>
      <w:r w:rsidRPr="002641A6">
        <w:t xml:space="preserve">, РК, КД, СТ устанавливаются </w:t>
      </w:r>
      <w:r w:rsidR="00361039" w:rsidRPr="002641A6">
        <w:t>администрацией</w:t>
      </w:r>
      <w:r w:rsidRPr="002641A6">
        <w:t xml:space="preserve"> в пределах утвержденных бюджетных ассигнований на соответствующие цели.</w:t>
      </w:r>
    </w:p>
    <w:p w14:paraId="3406E4D4" w14:textId="3B8A899F" w:rsidR="006E6426" w:rsidRPr="002641A6" w:rsidRDefault="006E6426" w:rsidP="002641A6">
      <w:pPr>
        <w:pStyle w:val="Pro-Gramma"/>
      </w:pPr>
      <w:r w:rsidRPr="002641A6">
        <w:t>6.</w:t>
      </w:r>
      <w:r w:rsidR="00385475" w:rsidRPr="002641A6">
        <w:t>4</w:t>
      </w:r>
      <w:r w:rsidRPr="002641A6">
        <w:t xml:space="preserve">.Фактическая структура фонда оплаты труда </w:t>
      </w:r>
      <w:r w:rsidR="002B4DD9" w:rsidRPr="002641A6">
        <w:t>М</w:t>
      </w:r>
      <w:r w:rsidRPr="002641A6">
        <w:t>КУ определяется руководителем МКУ исходя из текущих квалификационных характеристик работников, необходимости соблюдения ограничения, установленного пунктом 4.1</w:t>
      </w:r>
      <w:r w:rsidR="003E482A" w:rsidRPr="002641A6">
        <w:t>9</w:t>
      </w:r>
      <w:r w:rsidRPr="002641A6">
        <w:t xml:space="preserve"> настоящей Инструкции, целесообразности привлечения работников, не состоящих в штате, а также иных факторов, влияющих на эффективность оплаты труда в МКУ.</w:t>
      </w:r>
    </w:p>
    <w:p w14:paraId="07856945" w14:textId="77777777" w:rsidR="006E6426" w:rsidRPr="00582031" w:rsidRDefault="006E6426" w:rsidP="002641A6">
      <w:pPr>
        <w:pStyle w:val="Pro-Gramma"/>
        <w:rPr>
          <w:sz w:val="24"/>
          <w:szCs w:val="24"/>
        </w:rPr>
      </w:pPr>
    </w:p>
    <w:p w14:paraId="24241DC9" w14:textId="77777777" w:rsidR="009216E6" w:rsidRPr="00582031" w:rsidRDefault="009216E6">
      <w:pPr>
        <w:spacing w:after="200" w:line="276" w:lineRule="auto"/>
      </w:pPr>
      <w:r w:rsidRPr="00582031">
        <w:br w:type="page"/>
      </w:r>
    </w:p>
    <w:p w14:paraId="189777D2" w14:textId="77777777" w:rsidR="009216E6" w:rsidRPr="002641A6" w:rsidRDefault="009216E6" w:rsidP="009216E6">
      <w:pPr>
        <w:pStyle w:val="Pro-Gramma"/>
        <w:ind w:left="7371" w:firstLine="0"/>
      </w:pPr>
      <w:r w:rsidRPr="002641A6">
        <w:lastRenderedPageBreak/>
        <w:t>Приложение 1</w:t>
      </w:r>
    </w:p>
    <w:p w14:paraId="05DC77ED" w14:textId="77777777" w:rsidR="009216E6" w:rsidRPr="002641A6" w:rsidRDefault="009216E6" w:rsidP="009216E6">
      <w:pPr>
        <w:pStyle w:val="Pro-Gramma"/>
        <w:ind w:left="7371" w:firstLine="0"/>
      </w:pPr>
      <w:r w:rsidRPr="002641A6">
        <w:t>к Инструкции</w:t>
      </w:r>
    </w:p>
    <w:p w14:paraId="75F18142" w14:textId="77777777" w:rsidR="009216E6" w:rsidRPr="002641A6" w:rsidRDefault="009216E6" w:rsidP="009216E6">
      <w:pPr>
        <w:pStyle w:val="Pro-Gramma"/>
        <w:ind w:left="6804" w:firstLine="0"/>
      </w:pPr>
    </w:p>
    <w:p w14:paraId="4CF8A9BA" w14:textId="77777777" w:rsidR="009216E6" w:rsidRPr="002641A6" w:rsidRDefault="009216E6" w:rsidP="009216E6">
      <w:pPr>
        <w:pStyle w:val="Pro-Gramma"/>
        <w:ind w:firstLine="0"/>
        <w:jc w:val="center"/>
        <w:rPr>
          <w:b/>
        </w:rPr>
      </w:pPr>
      <w:r w:rsidRPr="002641A6">
        <w:rPr>
          <w:b/>
        </w:rPr>
        <w:t>Межуровневые коэффициенты по должностям рабочих, замещающих должности по общеотраслевым профессиям рабочих</w:t>
      </w:r>
    </w:p>
    <w:p w14:paraId="7A941C02" w14:textId="77777777" w:rsidR="009216E6" w:rsidRPr="00582031" w:rsidRDefault="009216E6" w:rsidP="009216E6">
      <w:pPr>
        <w:pStyle w:val="Pro-Gramma"/>
        <w:jc w:val="center"/>
        <w:rPr>
          <w:b/>
          <w:sz w:val="24"/>
          <w:szCs w:val="24"/>
        </w:rPr>
      </w:pPr>
    </w:p>
    <w:tbl>
      <w:tblPr>
        <w:tblStyle w:val="Pro-Table"/>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2"/>
        <w:gridCol w:w="3970"/>
        <w:gridCol w:w="1984"/>
      </w:tblGrid>
      <w:tr w:rsidR="009216E6" w:rsidRPr="00582031" w14:paraId="2D8F4965" w14:textId="77777777" w:rsidTr="001A7FB7">
        <w:trPr>
          <w:tblHeader/>
        </w:trPr>
        <w:tc>
          <w:tcPr>
            <w:tcW w:w="3260" w:type="dxa"/>
            <w:gridSpan w:val="2"/>
            <w:vAlign w:val="center"/>
          </w:tcPr>
          <w:p w14:paraId="1F0377F5" w14:textId="77777777" w:rsidR="009216E6" w:rsidRPr="00582031" w:rsidRDefault="009216E6" w:rsidP="001A7FB7">
            <w:pPr>
              <w:pStyle w:val="Pro-Tab"/>
              <w:ind w:left="34"/>
              <w:jc w:val="center"/>
            </w:pPr>
            <w:r w:rsidRPr="00582031">
              <w:t>ПКГ, КУ, должности, не включенные в ПКГ</w:t>
            </w:r>
          </w:p>
        </w:tc>
        <w:tc>
          <w:tcPr>
            <w:tcW w:w="3970" w:type="dxa"/>
            <w:vAlign w:val="center"/>
          </w:tcPr>
          <w:p w14:paraId="631DB5F6" w14:textId="77777777" w:rsidR="009216E6" w:rsidRPr="00582031" w:rsidRDefault="009216E6" w:rsidP="001A7FB7">
            <w:pPr>
              <w:pStyle w:val="Pro-Tab"/>
              <w:ind w:left="34"/>
              <w:jc w:val="center"/>
            </w:pPr>
            <w:r w:rsidRPr="00582031">
              <w:t>Должности (профессии)</w:t>
            </w:r>
          </w:p>
        </w:tc>
        <w:tc>
          <w:tcPr>
            <w:tcW w:w="1984" w:type="dxa"/>
            <w:vAlign w:val="center"/>
          </w:tcPr>
          <w:p w14:paraId="05DA94E8" w14:textId="77777777" w:rsidR="009216E6" w:rsidRPr="00582031" w:rsidRDefault="009216E6" w:rsidP="001A7FB7">
            <w:pPr>
              <w:pStyle w:val="Pro-Tab"/>
              <w:ind w:left="34"/>
              <w:jc w:val="center"/>
            </w:pPr>
            <w:r w:rsidRPr="00582031">
              <w:t>Межуровневый коэффициент</w:t>
            </w:r>
          </w:p>
        </w:tc>
      </w:tr>
      <w:tr w:rsidR="009216E6" w:rsidRPr="00582031" w14:paraId="01AEBA79" w14:textId="77777777" w:rsidTr="008E0A72">
        <w:tc>
          <w:tcPr>
            <w:tcW w:w="2268" w:type="dxa"/>
            <w:vMerge w:val="restart"/>
            <w:vAlign w:val="center"/>
          </w:tcPr>
          <w:p w14:paraId="6CFF7B9C" w14:textId="77777777" w:rsidR="009216E6" w:rsidRPr="00582031" w:rsidRDefault="009216E6" w:rsidP="008E0A72">
            <w:pPr>
              <w:pStyle w:val="Pro-Tab"/>
              <w:ind w:left="34"/>
            </w:pPr>
            <w:r w:rsidRPr="00582031">
              <w:t>ПКГ «Общеотраслевые профессии рабочих первого уровня»</w:t>
            </w:r>
          </w:p>
        </w:tc>
        <w:tc>
          <w:tcPr>
            <w:tcW w:w="992" w:type="dxa"/>
          </w:tcPr>
          <w:p w14:paraId="2035FA4C" w14:textId="77777777" w:rsidR="009216E6" w:rsidRPr="00582031" w:rsidRDefault="009216E6" w:rsidP="008E0A72">
            <w:pPr>
              <w:pStyle w:val="Pro-Tab"/>
              <w:ind w:left="34"/>
            </w:pPr>
            <w:r w:rsidRPr="00582031">
              <w:t>1-й КУ</w:t>
            </w:r>
          </w:p>
        </w:tc>
        <w:tc>
          <w:tcPr>
            <w:tcW w:w="3970" w:type="dxa"/>
          </w:tcPr>
          <w:p w14:paraId="51CFFB5E" w14:textId="77777777" w:rsidR="009216E6" w:rsidRPr="00582031" w:rsidRDefault="009216E6" w:rsidP="008E0A72">
            <w:pPr>
              <w:pStyle w:val="Pro-Tab"/>
              <w:ind w:left="34"/>
            </w:pPr>
            <w:r w:rsidRPr="00582031">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горничная; грузчик; дворник; кассир билетный; кассир торгового зала; кастелянша; кладовщик; кондуктор; контролер-кассир; контролер контрольно-пропускного пункта; курьер; оператор копировальных и множительных машин; парикмахер; сторож (вахтер); уборщик производственных помещений; уборщик служебных помещений; уборщик территорий; иные профессии, отнесенные к ПКГ «Общеотраслевые профессии рабочих первого уровня» в соответствии с Приказом Министерства здравоохранения и социального развития РФ от 29 мая 2008 г. N 248н</w:t>
            </w:r>
          </w:p>
        </w:tc>
        <w:tc>
          <w:tcPr>
            <w:tcW w:w="1984" w:type="dxa"/>
          </w:tcPr>
          <w:p w14:paraId="32EB231C" w14:textId="77777777" w:rsidR="009216E6" w:rsidRPr="00582031" w:rsidRDefault="009216E6" w:rsidP="008E0A72">
            <w:pPr>
              <w:pStyle w:val="Pro-Tab"/>
              <w:ind w:left="34"/>
              <w:jc w:val="center"/>
            </w:pPr>
            <w:r w:rsidRPr="00582031">
              <w:t>1,05</w:t>
            </w:r>
          </w:p>
        </w:tc>
      </w:tr>
      <w:tr w:rsidR="009216E6" w:rsidRPr="00582031" w14:paraId="134DE3E2" w14:textId="77777777" w:rsidTr="008E0A72">
        <w:tc>
          <w:tcPr>
            <w:tcW w:w="2268" w:type="dxa"/>
            <w:vMerge/>
            <w:vAlign w:val="center"/>
          </w:tcPr>
          <w:p w14:paraId="27346A82" w14:textId="77777777" w:rsidR="009216E6" w:rsidRPr="00582031" w:rsidRDefault="009216E6" w:rsidP="008E0A72">
            <w:pPr>
              <w:pStyle w:val="Pro-Tab"/>
              <w:ind w:left="34"/>
            </w:pPr>
          </w:p>
        </w:tc>
        <w:tc>
          <w:tcPr>
            <w:tcW w:w="992" w:type="dxa"/>
          </w:tcPr>
          <w:p w14:paraId="20E6B9B3" w14:textId="77777777" w:rsidR="009216E6" w:rsidRPr="00582031" w:rsidRDefault="009216E6" w:rsidP="008E0A72">
            <w:pPr>
              <w:pStyle w:val="Pro-Tab"/>
              <w:ind w:left="34"/>
            </w:pPr>
            <w:r w:rsidRPr="00582031">
              <w:t>2-й КУ</w:t>
            </w:r>
          </w:p>
        </w:tc>
        <w:tc>
          <w:tcPr>
            <w:tcW w:w="3970" w:type="dxa"/>
          </w:tcPr>
          <w:p w14:paraId="4E6EC28C" w14:textId="77777777" w:rsidR="009216E6" w:rsidRPr="00582031" w:rsidRDefault="009216E6" w:rsidP="008E0A72">
            <w:pPr>
              <w:pStyle w:val="Pro-Tab"/>
              <w:ind w:left="34"/>
            </w:pPr>
            <w:r w:rsidRPr="00582031">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984" w:type="dxa"/>
          </w:tcPr>
          <w:p w14:paraId="0A2A4962" w14:textId="77777777" w:rsidR="009216E6" w:rsidRPr="00582031" w:rsidRDefault="009216E6" w:rsidP="008E0A72">
            <w:pPr>
              <w:pStyle w:val="Pro-Tab"/>
              <w:ind w:left="34"/>
              <w:jc w:val="center"/>
            </w:pPr>
            <w:r w:rsidRPr="00582031">
              <w:t>1,10</w:t>
            </w:r>
          </w:p>
        </w:tc>
      </w:tr>
      <w:tr w:rsidR="009216E6" w:rsidRPr="00582031" w14:paraId="6E23DCC2" w14:textId="77777777" w:rsidTr="008E0A72">
        <w:tc>
          <w:tcPr>
            <w:tcW w:w="2268" w:type="dxa"/>
            <w:vMerge w:val="restart"/>
            <w:vAlign w:val="center"/>
          </w:tcPr>
          <w:p w14:paraId="2E2C202E" w14:textId="77777777" w:rsidR="009216E6" w:rsidRPr="00582031" w:rsidRDefault="009216E6" w:rsidP="008E0A72">
            <w:pPr>
              <w:pStyle w:val="Pro-Tab"/>
              <w:ind w:left="34"/>
            </w:pPr>
            <w:r w:rsidRPr="00582031">
              <w:t>ПКГ «Общеотраслевые профессии рабочих второго уровня»</w:t>
            </w:r>
          </w:p>
        </w:tc>
        <w:tc>
          <w:tcPr>
            <w:tcW w:w="992" w:type="dxa"/>
          </w:tcPr>
          <w:p w14:paraId="6DDB5EB3" w14:textId="77777777" w:rsidR="009216E6" w:rsidRPr="00582031" w:rsidRDefault="009216E6" w:rsidP="008E0A72">
            <w:pPr>
              <w:pStyle w:val="Pro-Tab"/>
              <w:ind w:left="34"/>
            </w:pPr>
            <w:r w:rsidRPr="00582031">
              <w:t>1-й КУ</w:t>
            </w:r>
          </w:p>
        </w:tc>
        <w:tc>
          <w:tcPr>
            <w:tcW w:w="3970" w:type="dxa"/>
          </w:tcPr>
          <w:p w14:paraId="13CCD8A4" w14:textId="77777777" w:rsidR="009216E6" w:rsidRPr="00582031" w:rsidRDefault="009216E6" w:rsidP="004E6508">
            <w:pPr>
              <w:pStyle w:val="Pro-Tab"/>
              <w:ind w:left="34"/>
            </w:pPr>
            <w:r w:rsidRPr="00582031">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w:t>
            </w:r>
            <w:r w:rsidR="004E6508" w:rsidRPr="00582031">
              <w:t xml:space="preserve"> </w:t>
            </w:r>
            <w:r w:rsidRPr="00582031">
              <w:t>механик по техническим видам спорта; оператор электронно-вычислительных и вычислительных машин</w:t>
            </w:r>
          </w:p>
        </w:tc>
        <w:tc>
          <w:tcPr>
            <w:tcW w:w="1984" w:type="dxa"/>
          </w:tcPr>
          <w:p w14:paraId="349FB65D" w14:textId="77777777" w:rsidR="009216E6" w:rsidRPr="00582031" w:rsidRDefault="009216E6" w:rsidP="008E0A72">
            <w:pPr>
              <w:pStyle w:val="Pro-Tab"/>
              <w:ind w:left="34"/>
              <w:jc w:val="center"/>
            </w:pPr>
            <w:r w:rsidRPr="00582031">
              <w:t>1,20</w:t>
            </w:r>
          </w:p>
        </w:tc>
      </w:tr>
      <w:tr w:rsidR="009216E6" w:rsidRPr="00582031" w14:paraId="3119B8CA" w14:textId="77777777" w:rsidTr="008E0A72">
        <w:tc>
          <w:tcPr>
            <w:tcW w:w="2268" w:type="dxa"/>
            <w:vMerge/>
            <w:vAlign w:val="center"/>
          </w:tcPr>
          <w:p w14:paraId="70D8E98C" w14:textId="77777777" w:rsidR="009216E6" w:rsidRPr="00582031" w:rsidRDefault="009216E6" w:rsidP="008E0A72">
            <w:pPr>
              <w:pStyle w:val="Pro-Tab"/>
              <w:ind w:left="34"/>
            </w:pPr>
          </w:p>
        </w:tc>
        <w:tc>
          <w:tcPr>
            <w:tcW w:w="992" w:type="dxa"/>
          </w:tcPr>
          <w:p w14:paraId="4C848F6D" w14:textId="77777777" w:rsidR="009216E6" w:rsidRPr="00582031" w:rsidRDefault="009216E6" w:rsidP="008E0A72">
            <w:pPr>
              <w:pStyle w:val="Pro-Tab"/>
              <w:ind w:left="34"/>
            </w:pPr>
            <w:r w:rsidRPr="00582031">
              <w:t>2-й КУ</w:t>
            </w:r>
          </w:p>
        </w:tc>
        <w:tc>
          <w:tcPr>
            <w:tcW w:w="3970" w:type="dxa"/>
          </w:tcPr>
          <w:p w14:paraId="147F3446" w14:textId="77777777" w:rsidR="009216E6" w:rsidRPr="00582031" w:rsidRDefault="009216E6" w:rsidP="008E0A72">
            <w:pPr>
              <w:pStyle w:val="Pro-Tab"/>
              <w:ind w:left="34"/>
            </w:pPr>
            <w:r w:rsidRPr="00582031">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984" w:type="dxa"/>
          </w:tcPr>
          <w:p w14:paraId="6F051594" w14:textId="77777777" w:rsidR="009216E6" w:rsidRPr="00582031" w:rsidRDefault="009216E6" w:rsidP="008E0A72">
            <w:pPr>
              <w:pStyle w:val="Pro-Tab"/>
              <w:ind w:left="34"/>
              <w:jc w:val="center"/>
            </w:pPr>
            <w:r w:rsidRPr="00582031">
              <w:t>1,40</w:t>
            </w:r>
          </w:p>
        </w:tc>
      </w:tr>
      <w:tr w:rsidR="009216E6" w:rsidRPr="00582031" w14:paraId="3B322BA9" w14:textId="77777777" w:rsidTr="008E0A72">
        <w:tc>
          <w:tcPr>
            <w:tcW w:w="2268" w:type="dxa"/>
            <w:vMerge/>
            <w:vAlign w:val="center"/>
          </w:tcPr>
          <w:p w14:paraId="42D2F81F" w14:textId="77777777" w:rsidR="009216E6" w:rsidRPr="00582031" w:rsidRDefault="009216E6" w:rsidP="008E0A72">
            <w:pPr>
              <w:pStyle w:val="Pro-Tab"/>
              <w:ind w:left="34"/>
            </w:pPr>
          </w:p>
        </w:tc>
        <w:tc>
          <w:tcPr>
            <w:tcW w:w="992" w:type="dxa"/>
          </w:tcPr>
          <w:p w14:paraId="328595D4" w14:textId="77777777" w:rsidR="009216E6" w:rsidRPr="00582031" w:rsidRDefault="009216E6" w:rsidP="008E0A72">
            <w:pPr>
              <w:pStyle w:val="Pro-Tab"/>
              <w:ind w:left="34"/>
            </w:pPr>
            <w:r w:rsidRPr="00582031">
              <w:t>3-й КУ</w:t>
            </w:r>
          </w:p>
        </w:tc>
        <w:tc>
          <w:tcPr>
            <w:tcW w:w="3970" w:type="dxa"/>
          </w:tcPr>
          <w:p w14:paraId="49D1B451" w14:textId="77777777" w:rsidR="009216E6" w:rsidRPr="00582031" w:rsidRDefault="009216E6" w:rsidP="008E0A72">
            <w:pPr>
              <w:pStyle w:val="Pro-Tab"/>
              <w:ind w:left="34"/>
            </w:pPr>
            <w:r w:rsidRPr="00582031">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984" w:type="dxa"/>
          </w:tcPr>
          <w:p w14:paraId="0CFF5A26" w14:textId="77777777" w:rsidR="009216E6" w:rsidRPr="00582031" w:rsidRDefault="009216E6" w:rsidP="008E0A72">
            <w:pPr>
              <w:pStyle w:val="Pro-Tab"/>
              <w:ind w:left="34"/>
              <w:jc w:val="center"/>
            </w:pPr>
            <w:r w:rsidRPr="00582031">
              <w:t>1,60</w:t>
            </w:r>
          </w:p>
        </w:tc>
      </w:tr>
      <w:tr w:rsidR="009216E6" w:rsidRPr="00582031" w14:paraId="7B6B7936" w14:textId="77777777" w:rsidTr="008E0A72">
        <w:tc>
          <w:tcPr>
            <w:tcW w:w="2268" w:type="dxa"/>
            <w:vMerge/>
            <w:vAlign w:val="center"/>
          </w:tcPr>
          <w:p w14:paraId="0EC1D3A8" w14:textId="77777777" w:rsidR="009216E6" w:rsidRPr="00582031" w:rsidRDefault="009216E6" w:rsidP="008E0A72">
            <w:pPr>
              <w:pStyle w:val="Pro-Tab"/>
              <w:ind w:left="34"/>
            </w:pPr>
          </w:p>
        </w:tc>
        <w:tc>
          <w:tcPr>
            <w:tcW w:w="992" w:type="dxa"/>
          </w:tcPr>
          <w:p w14:paraId="3CE17EAA" w14:textId="77777777" w:rsidR="009216E6" w:rsidRPr="00582031" w:rsidRDefault="009216E6" w:rsidP="008E0A72">
            <w:pPr>
              <w:pStyle w:val="Pro-Tab"/>
              <w:ind w:left="34"/>
            </w:pPr>
            <w:r w:rsidRPr="00582031">
              <w:t>4-й КУ &lt;1&gt;</w:t>
            </w:r>
          </w:p>
        </w:tc>
        <w:tc>
          <w:tcPr>
            <w:tcW w:w="3970" w:type="dxa"/>
          </w:tcPr>
          <w:p w14:paraId="31C52729" w14:textId="77777777" w:rsidR="009216E6" w:rsidRPr="00582031" w:rsidRDefault="009216E6" w:rsidP="008E0A72">
            <w:pPr>
              <w:pStyle w:val="Pro-Tab"/>
              <w:ind w:left="34"/>
            </w:pPr>
            <w:r w:rsidRPr="00582031">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984" w:type="dxa"/>
          </w:tcPr>
          <w:p w14:paraId="737C1CD8" w14:textId="77777777" w:rsidR="009216E6" w:rsidRPr="00582031" w:rsidRDefault="00B05F07" w:rsidP="008E0A72">
            <w:pPr>
              <w:pStyle w:val="Pro-Tab"/>
              <w:ind w:left="34"/>
              <w:jc w:val="center"/>
            </w:pPr>
            <w:r w:rsidRPr="00582031">
              <w:t>1,80</w:t>
            </w:r>
          </w:p>
        </w:tc>
      </w:tr>
    </w:tbl>
    <w:p w14:paraId="6515F870" w14:textId="77777777" w:rsidR="009216E6" w:rsidRPr="00582031" w:rsidRDefault="00084E23" w:rsidP="009216E6">
      <w:pPr>
        <w:pStyle w:val="Pro-Tab"/>
        <w:jc w:val="both"/>
      </w:pPr>
      <w:r w:rsidRPr="00582031">
        <w:t>&lt;1&gt;</w:t>
      </w:r>
      <w:bookmarkStart w:id="4" w:name="_Hlk1741573"/>
      <w:r w:rsidRPr="00582031">
        <w:t>Перечень 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 формируется на основе рекомендуемого перечня профессий рабочих, выполняющих важные (особо важные) и ответственные (особо ответственные) работы в соответствии с разделом 2 приложения 1, и утверждается локальным правовым актом учреждения.</w:t>
      </w:r>
      <w:bookmarkEnd w:id="4"/>
    </w:p>
    <w:p w14:paraId="3C9CA872" w14:textId="77777777" w:rsidR="002641A6" w:rsidRPr="00582031" w:rsidRDefault="002641A6" w:rsidP="00E91338">
      <w:pPr>
        <w:spacing w:after="200" w:line="276" w:lineRule="auto"/>
        <w:contextualSpacing/>
        <w:jc w:val="center"/>
        <w:rPr>
          <w:b/>
        </w:rPr>
      </w:pPr>
    </w:p>
    <w:p w14:paraId="5FE6BE70" w14:textId="77777777" w:rsidR="00E91338" w:rsidRPr="002641A6" w:rsidRDefault="00E91338" w:rsidP="00E91338">
      <w:pPr>
        <w:spacing w:after="200" w:line="276" w:lineRule="auto"/>
        <w:contextualSpacing/>
        <w:jc w:val="center"/>
        <w:rPr>
          <w:b/>
          <w:sz w:val="28"/>
          <w:szCs w:val="28"/>
        </w:rPr>
      </w:pPr>
      <w:r w:rsidRPr="002641A6">
        <w:rPr>
          <w:b/>
          <w:sz w:val="28"/>
          <w:szCs w:val="28"/>
        </w:rPr>
        <w:t xml:space="preserve">2. Рекомендуемый перечень профессий рабочих, выполняющих важные </w:t>
      </w:r>
    </w:p>
    <w:p w14:paraId="3224C00E" w14:textId="77777777" w:rsidR="00E91338" w:rsidRPr="002641A6" w:rsidRDefault="00E91338" w:rsidP="00E91338">
      <w:pPr>
        <w:spacing w:after="200" w:line="276" w:lineRule="auto"/>
        <w:contextualSpacing/>
        <w:jc w:val="center"/>
        <w:rPr>
          <w:b/>
          <w:sz w:val="28"/>
          <w:szCs w:val="28"/>
        </w:rPr>
      </w:pPr>
      <w:r w:rsidRPr="002641A6">
        <w:rPr>
          <w:b/>
          <w:sz w:val="28"/>
          <w:szCs w:val="28"/>
        </w:rPr>
        <w:t>(особо важные) и ответственные (особо ответственные) работы</w:t>
      </w:r>
    </w:p>
    <w:p w14:paraId="3B6D5DE8" w14:textId="77777777" w:rsidR="00E91338" w:rsidRPr="002641A6" w:rsidRDefault="00E91338" w:rsidP="002641A6">
      <w:pPr>
        <w:pStyle w:val="a4"/>
        <w:numPr>
          <w:ilvl w:val="0"/>
          <w:numId w:val="13"/>
        </w:numPr>
        <w:spacing w:after="200" w:line="276" w:lineRule="auto"/>
        <w:ind w:left="0" w:firstLine="709"/>
        <w:jc w:val="both"/>
        <w:rPr>
          <w:sz w:val="28"/>
          <w:szCs w:val="28"/>
        </w:rPr>
      </w:pPr>
      <w:r w:rsidRPr="002641A6">
        <w:rPr>
          <w:sz w:val="28"/>
          <w:szCs w:val="28"/>
        </w:rPr>
        <w:t>Водитель легковых автомобил</w:t>
      </w:r>
      <w:r w:rsidR="003E482A" w:rsidRPr="002641A6">
        <w:rPr>
          <w:sz w:val="28"/>
          <w:szCs w:val="28"/>
        </w:rPr>
        <w:t>ей, автобусов малого класса;</w:t>
      </w:r>
    </w:p>
    <w:p w14:paraId="6DB85FC6" w14:textId="77777777" w:rsidR="003E482A" w:rsidRPr="002641A6" w:rsidRDefault="003E482A" w:rsidP="002641A6">
      <w:pPr>
        <w:pStyle w:val="a4"/>
        <w:numPr>
          <w:ilvl w:val="0"/>
          <w:numId w:val="13"/>
        </w:numPr>
        <w:spacing w:after="200" w:line="276" w:lineRule="auto"/>
        <w:ind w:left="0" w:firstLine="709"/>
        <w:jc w:val="both"/>
        <w:rPr>
          <w:sz w:val="28"/>
          <w:szCs w:val="28"/>
        </w:rPr>
      </w:pPr>
      <w:r w:rsidRPr="002641A6">
        <w:rPr>
          <w:sz w:val="28"/>
          <w:szCs w:val="28"/>
        </w:rPr>
        <w:t>Слесарь-сантехник;</w:t>
      </w:r>
    </w:p>
    <w:p w14:paraId="553F2E9B" w14:textId="77777777" w:rsidR="003E482A" w:rsidRPr="002641A6" w:rsidRDefault="003E482A" w:rsidP="002641A6">
      <w:pPr>
        <w:pStyle w:val="a4"/>
        <w:numPr>
          <w:ilvl w:val="0"/>
          <w:numId w:val="13"/>
        </w:numPr>
        <w:spacing w:after="200" w:line="276" w:lineRule="auto"/>
        <w:ind w:left="0" w:firstLine="709"/>
        <w:jc w:val="both"/>
        <w:rPr>
          <w:sz w:val="28"/>
          <w:szCs w:val="28"/>
        </w:rPr>
      </w:pPr>
      <w:r w:rsidRPr="002641A6">
        <w:rPr>
          <w:sz w:val="28"/>
          <w:szCs w:val="28"/>
        </w:rPr>
        <w:t>Рабочий по комплексному обслуживанию и ремонту зданий.</w:t>
      </w:r>
    </w:p>
    <w:p w14:paraId="372B85FF" w14:textId="7D935CD9" w:rsidR="00E91338" w:rsidRPr="002641A6" w:rsidRDefault="00E91338" w:rsidP="00335D6D">
      <w:pPr>
        <w:spacing w:after="200" w:line="276" w:lineRule="auto"/>
        <w:ind w:firstLine="709"/>
        <w:contextualSpacing/>
        <w:jc w:val="both"/>
        <w:rPr>
          <w:b/>
          <w:sz w:val="28"/>
          <w:szCs w:val="28"/>
        </w:rPr>
      </w:pPr>
      <w:r w:rsidRPr="002641A6">
        <w:rPr>
          <w:b/>
          <w:sz w:val="28"/>
          <w:szCs w:val="28"/>
        </w:rPr>
        <w:t>Примечания:</w:t>
      </w:r>
    </w:p>
    <w:p w14:paraId="1BC0539E" w14:textId="7F150B09" w:rsidR="00E91338" w:rsidRPr="00335D6D" w:rsidRDefault="00E91338" w:rsidP="00335D6D">
      <w:pPr>
        <w:pStyle w:val="ab"/>
        <w:ind w:firstLine="709"/>
        <w:jc w:val="both"/>
        <w:rPr>
          <w:rFonts w:ascii="Times New Roman" w:hAnsi="Times New Roman"/>
          <w:sz w:val="24"/>
          <w:szCs w:val="24"/>
        </w:rPr>
      </w:pPr>
      <w:r w:rsidRPr="00335D6D">
        <w:rPr>
          <w:rFonts w:ascii="Times New Roman" w:hAnsi="Times New Roman"/>
          <w:sz w:val="24"/>
          <w:szCs w:val="24"/>
        </w:rPr>
        <w:t>1. Оплата труда в соответствии с рекомендуемым перечнем профессий рабочих, выполняющих важные (особо важные) и ответственные (особо ответственные) работы может устанавливаться на срок не более одного года в пределах средств, направляемых на оплату труда работников.</w:t>
      </w:r>
    </w:p>
    <w:p w14:paraId="3C548EEB" w14:textId="65554EF4" w:rsidR="00E91338" w:rsidRPr="00335D6D" w:rsidRDefault="00E91338" w:rsidP="00335D6D">
      <w:pPr>
        <w:pStyle w:val="ab"/>
        <w:ind w:firstLine="709"/>
        <w:jc w:val="both"/>
        <w:rPr>
          <w:rFonts w:ascii="Times New Roman" w:hAnsi="Times New Roman"/>
          <w:sz w:val="24"/>
          <w:szCs w:val="24"/>
        </w:rPr>
      </w:pPr>
      <w:r w:rsidRPr="00335D6D">
        <w:rPr>
          <w:rFonts w:ascii="Times New Roman" w:hAnsi="Times New Roman"/>
          <w:sz w:val="24"/>
          <w:szCs w:val="24"/>
        </w:rPr>
        <w:t>2. Отмена оплаты труда по указанным разрядам является изменением существенных условий трудового договора и осуществляется в порядке, предусмотренном трудовым законодательством.</w:t>
      </w:r>
    </w:p>
    <w:p w14:paraId="12FBA1E5" w14:textId="14C2DC0E" w:rsidR="00E91338" w:rsidRPr="00335D6D" w:rsidRDefault="00E91338" w:rsidP="00335D6D">
      <w:pPr>
        <w:pStyle w:val="ab"/>
        <w:ind w:firstLine="709"/>
        <w:jc w:val="both"/>
        <w:rPr>
          <w:rFonts w:ascii="Times New Roman" w:hAnsi="Times New Roman"/>
          <w:sz w:val="24"/>
          <w:szCs w:val="24"/>
        </w:rPr>
      </w:pPr>
      <w:r w:rsidRPr="00335D6D">
        <w:rPr>
          <w:rFonts w:ascii="Times New Roman" w:hAnsi="Times New Roman"/>
          <w:sz w:val="24"/>
          <w:szCs w:val="24"/>
        </w:rPr>
        <w:t>3. Перечень пересматривается ежегодно в период проведения в учреждении тарификации. Изменения, дополнения, вносимые в перечень, утверждаются в порядке, предусмотренном для принятия перечня.</w:t>
      </w:r>
    </w:p>
    <w:p w14:paraId="41A05609" w14:textId="77777777" w:rsidR="008E0A72" w:rsidRPr="00582031" w:rsidRDefault="008E0A72">
      <w:pPr>
        <w:spacing w:after="200" w:line="276" w:lineRule="auto"/>
        <w:rPr>
          <w:sz w:val="28"/>
          <w:szCs w:val="28"/>
        </w:rPr>
      </w:pPr>
      <w:r w:rsidRPr="00582031">
        <w:br w:type="page"/>
      </w:r>
    </w:p>
    <w:p w14:paraId="3F117142" w14:textId="77777777" w:rsidR="004E6508" w:rsidRPr="002641A6" w:rsidRDefault="004E6508" w:rsidP="004E6508">
      <w:pPr>
        <w:pStyle w:val="Pro-Gramma"/>
        <w:ind w:left="6804" w:firstLine="0"/>
      </w:pPr>
      <w:r w:rsidRPr="002641A6">
        <w:lastRenderedPageBreak/>
        <w:t>Приложение 2</w:t>
      </w:r>
    </w:p>
    <w:p w14:paraId="1B32D096" w14:textId="77777777" w:rsidR="004E6508" w:rsidRPr="002641A6" w:rsidRDefault="004E6508" w:rsidP="004E6508">
      <w:pPr>
        <w:pStyle w:val="Pro-Gramma"/>
        <w:ind w:left="6804" w:firstLine="0"/>
      </w:pPr>
      <w:r w:rsidRPr="002641A6">
        <w:t>к Положению</w:t>
      </w:r>
    </w:p>
    <w:p w14:paraId="0778DBA5" w14:textId="77777777" w:rsidR="004E6508" w:rsidRPr="002641A6" w:rsidRDefault="004E6508" w:rsidP="004E6508">
      <w:pPr>
        <w:pStyle w:val="Pro-Gramma"/>
        <w:ind w:left="6804" w:firstLine="0"/>
      </w:pPr>
    </w:p>
    <w:p w14:paraId="428EF18D" w14:textId="77777777" w:rsidR="004E6508" w:rsidRPr="002641A6" w:rsidRDefault="004E6508" w:rsidP="004E6508">
      <w:pPr>
        <w:pStyle w:val="Pro-Gramma"/>
        <w:ind w:firstLine="0"/>
        <w:jc w:val="center"/>
        <w:rPr>
          <w:b/>
        </w:rPr>
      </w:pPr>
      <w:r w:rsidRPr="002641A6">
        <w:rPr>
          <w:b/>
        </w:rPr>
        <w:t>Межуровневые коэффициенты по общеотраслевым должностям руководителей, специалистов и служащих</w:t>
      </w:r>
    </w:p>
    <w:p w14:paraId="00D5994D" w14:textId="77777777" w:rsidR="004E6508" w:rsidRPr="00582031" w:rsidRDefault="004E6508" w:rsidP="004E6508">
      <w:pPr>
        <w:pStyle w:val="Pro-Gramma"/>
        <w:jc w:val="center"/>
        <w:rPr>
          <w:b/>
          <w:sz w:val="24"/>
          <w:szCs w:val="24"/>
        </w:rPr>
      </w:pPr>
    </w:p>
    <w:tbl>
      <w:tblPr>
        <w:tblStyle w:val="Pro-Table"/>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992"/>
        <w:gridCol w:w="5075"/>
        <w:gridCol w:w="1843"/>
      </w:tblGrid>
      <w:tr w:rsidR="004E6508" w:rsidRPr="00582031" w14:paraId="38A18EC7" w14:textId="77777777" w:rsidTr="00335D6D">
        <w:trPr>
          <w:tblHeader/>
        </w:trPr>
        <w:tc>
          <w:tcPr>
            <w:tcW w:w="3147" w:type="dxa"/>
            <w:gridSpan w:val="2"/>
            <w:vAlign w:val="center"/>
          </w:tcPr>
          <w:p w14:paraId="1D66C1BE" w14:textId="77777777" w:rsidR="004E6508" w:rsidRPr="00582031" w:rsidRDefault="004E6508" w:rsidP="001A7FB7">
            <w:pPr>
              <w:pStyle w:val="Pro-Tab"/>
              <w:jc w:val="center"/>
            </w:pPr>
            <w:r w:rsidRPr="00582031">
              <w:t>ПКГ, КУ, должности, не включенные в ПКГ</w:t>
            </w:r>
          </w:p>
        </w:tc>
        <w:tc>
          <w:tcPr>
            <w:tcW w:w="5075" w:type="dxa"/>
            <w:vAlign w:val="center"/>
          </w:tcPr>
          <w:p w14:paraId="0A23544B" w14:textId="77777777" w:rsidR="004E6508" w:rsidRPr="00582031" w:rsidRDefault="004E6508" w:rsidP="001A7FB7">
            <w:pPr>
              <w:pStyle w:val="Pro-Tab"/>
              <w:jc w:val="center"/>
            </w:pPr>
            <w:r w:rsidRPr="00582031">
              <w:t>Должности</w:t>
            </w:r>
          </w:p>
        </w:tc>
        <w:tc>
          <w:tcPr>
            <w:tcW w:w="1843" w:type="dxa"/>
            <w:vAlign w:val="center"/>
          </w:tcPr>
          <w:p w14:paraId="08657E0E" w14:textId="77777777" w:rsidR="004E6508" w:rsidRPr="00582031" w:rsidRDefault="004E6508" w:rsidP="001A7FB7">
            <w:pPr>
              <w:pStyle w:val="Pro-Tab"/>
              <w:jc w:val="center"/>
            </w:pPr>
            <w:r w:rsidRPr="00582031">
              <w:t>Межуровневый коэффициент</w:t>
            </w:r>
          </w:p>
        </w:tc>
      </w:tr>
      <w:tr w:rsidR="004E6508" w:rsidRPr="00582031" w14:paraId="16A2E950" w14:textId="77777777" w:rsidTr="00335D6D">
        <w:tc>
          <w:tcPr>
            <w:tcW w:w="2155" w:type="dxa"/>
            <w:vMerge w:val="restart"/>
            <w:vAlign w:val="center"/>
          </w:tcPr>
          <w:p w14:paraId="28EF4684" w14:textId="77777777" w:rsidR="004E6508" w:rsidRPr="00582031" w:rsidRDefault="004E6508" w:rsidP="00783A5C">
            <w:pPr>
              <w:pStyle w:val="Pro-Tab"/>
            </w:pPr>
            <w:r w:rsidRPr="00582031">
              <w:t>ПКГ «Общеотраслевые должности служащих первого уровня»</w:t>
            </w:r>
          </w:p>
        </w:tc>
        <w:tc>
          <w:tcPr>
            <w:tcW w:w="992" w:type="dxa"/>
          </w:tcPr>
          <w:p w14:paraId="7E710C6B" w14:textId="77777777" w:rsidR="004E6508" w:rsidRPr="00582031" w:rsidRDefault="004E6508" w:rsidP="00783A5C">
            <w:pPr>
              <w:pStyle w:val="Pro-Tab"/>
            </w:pPr>
            <w:r w:rsidRPr="00582031">
              <w:t>1-й КУ</w:t>
            </w:r>
          </w:p>
        </w:tc>
        <w:tc>
          <w:tcPr>
            <w:tcW w:w="5075" w:type="dxa"/>
          </w:tcPr>
          <w:p w14:paraId="51F6563D" w14:textId="77777777" w:rsidR="004E6508" w:rsidRPr="00582031" w:rsidRDefault="004E6508" w:rsidP="004E6508">
            <w:pPr>
              <w:pStyle w:val="Pro-Tab"/>
            </w:pPr>
            <w:r w:rsidRPr="00582031">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копировщик;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счетовод; табельщик; таксировщик; учетчик; хронометражист; чертежник; экспедитор; экспедитор по перевозке грузов</w:t>
            </w:r>
          </w:p>
        </w:tc>
        <w:tc>
          <w:tcPr>
            <w:tcW w:w="1843" w:type="dxa"/>
          </w:tcPr>
          <w:p w14:paraId="72573541" w14:textId="77777777" w:rsidR="004E6508" w:rsidRPr="00582031" w:rsidRDefault="004E6508" w:rsidP="00783A5C">
            <w:pPr>
              <w:pStyle w:val="Pro-Tab"/>
              <w:jc w:val="center"/>
            </w:pPr>
            <w:r w:rsidRPr="00582031">
              <w:t>1,20</w:t>
            </w:r>
          </w:p>
        </w:tc>
      </w:tr>
      <w:tr w:rsidR="004E6508" w:rsidRPr="00582031" w14:paraId="213E72A2" w14:textId="77777777" w:rsidTr="00335D6D">
        <w:tc>
          <w:tcPr>
            <w:tcW w:w="2155" w:type="dxa"/>
            <w:vMerge/>
            <w:vAlign w:val="center"/>
          </w:tcPr>
          <w:p w14:paraId="02DD6EB8" w14:textId="77777777" w:rsidR="004E6508" w:rsidRPr="00582031" w:rsidRDefault="004E6508" w:rsidP="00783A5C">
            <w:pPr>
              <w:pStyle w:val="Pro-Tab"/>
            </w:pPr>
          </w:p>
        </w:tc>
        <w:tc>
          <w:tcPr>
            <w:tcW w:w="992" w:type="dxa"/>
          </w:tcPr>
          <w:p w14:paraId="03ED355B" w14:textId="77777777" w:rsidR="004E6508" w:rsidRPr="00582031" w:rsidRDefault="004E6508" w:rsidP="00783A5C">
            <w:pPr>
              <w:pStyle w:val="Pro-Tab"/>
            </w:pPr>
            <w:r w:rsidRPr="00582031">
              <w:t>2-й КУ</w:t>
            </w:r>
          </w:p>
        </w:tc>
        <w:tc>
          <w:tcPr>
            <w:tcW w:w="5075" w:type="dxa"/>
          </w:tcPr>
          <w:p w14:paraId="3E24937E" w14:textId="77777777" w:rsidR="004E6508" w:rsidRPr="00582031" w:rsidRDefault="004E6508" w:rsidP="00783A5C">
            <w:pPr>
              <w:pStyle w:val="Pro-Tab"/>
            </w:pPr>
            <w:r w:rsidRPr="00582031">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843" w:type="dxa"/>
          </w:tcPr>
          <w:p w14:paraId="1C3B126C" w14:textId="77777777" w:rsidR="004E6508" w:rsidRPr="00582031" w:rsidRDefault="004E6508" w:rsidP="00783A5C">
            <w:pPr>
              <w:pStyle w:val="Pro-Tab"/>
              <w:jc w:val="center"/>
            </w:pPr>
            <w:r w:rsidRPr="00582031">
              <w:t>1,25</w:t>
            </w:r>
          </w:p>
        </w:tc>
      </w:tr>
      <w:tr w:rsidR="004E6508" w:rsidRPr="00582031" w14:paraId="6D3EE71A" w14:textId="77777777" w:rsidTr="00335D6D">
        <w:tc>
          <w:tcPr>
            <w:tcW w:w="2155" w:type="dxa"/>
            <w:vMerge w:val="restart"/>
            <w:vAlign w:val="center"/>
          </w:tcPr>
          <w:p w14:paraId="73C06992" w14:textId="77777777" w:rsidR="004E6508" w:rsidRPr="00582031" w:rsidRDefault="004E6508" w:rsidP="00783A5C">
            <w:pPr>
              <w:pStyle w:val="Pro-Tab"/>
            </w:pPr>
            <w:r w:rsidRPr="00582031">
              <w:t>ПКГ «Общеотраслевые должности служащих второго уровня»</w:t>
            </w:r>
          </w:p>
        </w:tc>
        <w:tc>
          <w:tcPr>
            <w:tcW w:w="992" w:type="dxa"/>
          </w:tcPr>
          <w:p w14:paraId="379EF323" w14:textId="77777777" w:rsidR="004E6508" w:rsidRPr="00582031" w:rsidRDefault="004E6508" w:rsidP="00783A5C">
            <w:pPr>
              <w:pStyle w:val="Pro-Tab"/>
            </w:pPr>
            <w:r w:rsidRPr="00582031">
              <w:t>1-й КУ</w:t>
            </w:r>
          </w:p>
        </w:tc>
        <w:tc>
          <w:tcPr>
            <w:tcW w:w="5075" w:type="dxa"/>
          </w:tcPr>
          <w:p w14:paraId="67E24B2C" w14:textId="77777777" w:rsidR="004E6508" w:rsidRPr="00582031" w:rsidRDefault="007B63FE" w:rsidP="007B63FE">
            <w:pPr>
              <w:pStyle w:val="Pro-Tab"/>
            </w:pPr>
            <w:r w:rsidRPr="00582031">
              <w:t>А</w:t>
            </w:r>
            <w:r w:rsidR="004E6508" w:rsidRPr="00582031">
              <w:t>дминистратор; аукционист; диспетчер; инспектор по кадрам; инспектор по контролю за исполнением поручений; консультант по налогам и сборам; лаборант; оператор диспетчерского движения и погрузочно-разгрузочных работ; оператор диспетчерской службы; секретарь руководителя; специалист адресно-справочной работы;</w:t>
            </w:r>
            <w:r w:rsidRPr="00582031">
              <w:t xml:space="preserve"> </w:t>
            </w:r>
            <w:r w:rsidR="004E6508" w:rsidRPr="00582031">
              <w:t>специалист по промышленной безопасности подъемных сооружений; специалист по работе с молодежью; специалист по социальной работе с молодежью;</w:t>
            </w:r>
            <w:r w:rsidRPr="00582031">
              <w:t xml:space="preserve"> </w:t>
            </w:r>
            <w:r w:rsidR="004E6508" w:rsidRPr="00582031">
              <w:t>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художник</w:t>
            </w:r>
          </w:p>
        </w:tc>
        <w:tc>
          <w:tcPr>
            <w:tcW w:w="1843" w:type="dxa"/>
          </w:tcPr>
          <w:p w14:paraId="6F6ABF6F" w14:textId="77777777" w:rsidR="004E6508" w:rsidRPr="00582031" w:rsidRDefault="004E6508" w:rsidP="00783A5C">
            <w:pPr>
              <w:pStyle w:val="Pro-Tab"/>
              <w:jc w:val="center"/>
            </w:pPr>
            <w:r w:rsidRPr="00582031">
              <w:t>1,30</w:t>
            </w:r>
          </w:p>
        </w:tc>
      </w:tr>
      <w:tr w:rsidR="004E6508" w:rsidRPr="00582031" w14:paraId="1E2C164B" w14:textId="77777777" w:rsidTr="00335D6D">
        <w:tc>
          <w:tcPr>
            <w:tcW w:w="2155" w:type="dxa"/>
            <w:vMerge/>
            <w:vAlign w:val="center"/>
          </w:tcPr>
          <w:p w14:paraId="2134D24C" w14:textId="77777777" w:rsidR="004E6508" w:rsidRPr="00582031" w:rsidRDefault="004E6508" w:rsidP="00783A5C">
            <w:pPr>
              <w:pStyle w:val="Pro-Tab"/>
            </w:pPr>
          </w:p>
        </w:tc>
        <w:tc>
          <w:tcPr>
            <w:tcW w:w="992" w:type="dxa"/>
          </w:tcPr>
          <w:p w14:paraId="02747F36" w14:textId="77777777" w:rsidR="004E6508" w:rsidRPr="00582031" w:rsidRDefault="004E6508" w:rsidP="00783A5C">
            <w:pPr>
              <w:pStyle w:val="Pro-Tab"/>
            </w:pPr>
            <w:r w:rsidRPr="00582031">
              <w:t>2-й КУ</w:t>
            </w:r>
          </w:p>
        </w:tc>
        <w:tc>
          <w:tcPr>
            <w:tcW w:w="5075" w:type="dxa"/>
          </w:tcPr>
          <w:p w14:paraId="4A40E6AD" w14:textId="77777777" w:rsidR="004E6508" w:rsidRPr="00582031" w:rsidRDefault="004E6508" w:rsidP="00783A5C">
            <w:pPr>
              <w:pStyle w:val="Pro-Tab"/>
            </w:pPr>
            <w:r w:rsidRPr="00582031">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 Должности служащих первого квалификационного уровня, по которым устанавливается производное должностное наименование «старший».</w:t>
            </w:r>
          </w:p>
          <w:p w14:paraId="36DE4D32" w14:textId="77777777" w:rsidR="004E6508" w:rsidRPr="00582031" w:rsidRDefault="004E6508" w:rsidP="00783A5C">
            <w:pPr>
              <w:pStyle w:val="Pro-Tab"/>
            </w:pPr>
            <w:r w:rsidRPr="00582031">
              <w:t xml:space="preserve">Должности служащих первого квалификационного уровня, по которым устанавливается II </w:t>
            </w:r>
            <w:proofErr w:type="spellStart"/>
            <w:r w:rsidRPr="00582031">
              <w:t>внутридолжностная</w:t>
            </w:r>
            <w:proofErr w:type="spellEnd"/>
            <w:r w:rsidRPr="00582031">
              <w:t xml:space="preserve"> категория</w:t>
            </w:r>
          </w:p>
        </w:tc>
        <w:tc>
          <w:tcPr>
            <w:tcW w:w="1843" w:type="dxa"/>
          </w:tcPr>
          <w:p w14:paraId="0944598C" w14:textId="77777777" w:rsidR="004E6508" w:rsidRPr="00582031" w:rsidRDefault="004E6508" w:rsidP="00783A5C">
            <w:pPr>
              <w:pStyle w:val="Pro-Tab"/>
              <w:jc w:val="center"/>
            </w:pPr>
            <w:r w:rsidRPr="00582031">
              <w:t>1,55</w:t>
            </w:r>
          </w:p>
        </w:tc>
      </w:tr>
      <w:tr w:rsidR="004E6508" w:rsidRPr="00582031" w14:paraId="480522B9" w14:textId="77777777" w:rsidTr="00335D6D">
        <w:tc>
          <w:tcPr>
            <w:tcW w:w="2155" w:type="dxa"/>
            <w:vMerge/>
            <w:vAlign w:val="center"/>
          </w:tcPr>
          <w:p w14:paraId="1C600B32" w14:textId="77777777" w:rsidR="004E6508" w:rsidRPr="00582031" w:rsidRDefault="004E6508" w:rsidP="00783A5C">
            <w:pPr>
              <w:pStyle w:val="Pro-Tab"/>
            </w:pPr>
          </w:p>
        </w:tc>
        <w:tc>
          <w:tcPr>
            <w:tcW w:w="992" w:type="dxa"/>
          </w:tcPr>
          <w:p w14:paraId="2B9A4FBD" w14:textId="77777777" w:rsidR="004E6508" w:rsidRPr="00582031" w:rsidRDefault="004E6508" w:rsidP="00783A5C">
            <w:pPr>
              <w:pStyle w:val="Pro-Tab"/>
            </w:pPr>
            <w:r w:rsidRPr="00582031">
              <w:t>3-й КУ</w:t>
            </w:r>
          </w:p>
        </w:tc>
        <w:tc>
          <w:tcPr>
            <w:tcW w:w="5075" w:type="dxa"/>
          </w:tcPr>
          <w:p w14:paraId="59F1BF94" w14:textId="77777777" w:rsidR="004E6508" w:rsidRPr="00582031" w:rsidRDefault="00DA1847" w:rsidP="00783A5C">
            <w:pPr>
              <w:pStyle w:val="Pro-Tab"/>
            </w:pPr>
            <w:r w:rsidRPr="00582031">
              <w:t>З</w:t>
            </w:r>
            <w:r w:rsidR="004E6508" w:rsidRPr="00582031">
              <w:t>аведующий общежитием; заведующий производством (шеф-повар); заведующий столовой; начальник хозяйственного отдела; производитель р</w:t>
            </w:r>
            <w:r w:rsidR="002B4526" w:rsidRPr="00582031">
              <w:t>абот (прораб), включая старшего</w:t>
            </w:r>
            <w:r w:rsidR="004E6508" w:rsidRPr="00582031">
              <w:t>.</w:t>
            </w:r>
          </w:p>
          <w:p w14:paraId="2A4F7A44" w14:textId="77777777" w:rsidR="004E6508" w:rsidRPr="00582031" w:rsidRDefault="004E6508" w:rsidP="00783A5C">
            <w:pPr>
              <w:pStyle w:val="Pro-Tab"/>
            </w:pPr>
            <w:r w:rsidRPr="00582031">
              <w:t xml:space="preserve">Должности служащих первого квалификационного уровня, по которым устанавливается I </w:t>
            </w:r>
            <w:proofErr w:type="spellStart"/>
            <w:r w:rsidRPr="00582031">
              <w:t>внутридолжностная</w:t>
            </w:r>
            <w:proofErr w:type="spellEnd"/>
            <w:r w:rsidRPr="00582031">
              <w:t xml:space="preserve"> категория</w:t>
            </w:r>
          </w:p>
        </w:tc>
        <w:tc>
          <w:tcPr>
            <w:tcW w:w="1843" w:type="dxa"/>
          </w:tcPr>
          <w:p w14:paraId="461252F4" w14:textId="77777777" w:rsidR="004E6508" w:rsidRPr="00582031" w:rsidRDefault="004E6508" w:rsidP="00783A5C">
            <w:pPr>
              <w:pStyle w:val="Pro-Tab"/>
              <w:jc w:val="center"/>
            </w:pPr>
            <w:r w:rsidRPr="00582031">
              <w:t>1,70</w:t>
            </w:r>
          </w:p>
        </w:tc>
      </w:tr>
      <w:tr w:rsidR="004E6508" w:rsidRPr="00582031" w14:paraId="44AA33A7" w14:textId="77777777" w:rsidTr="00335D6D">
        <w:tc>
          <w:tcPr>
            <w:tcW w:w="2155" w:type="dxa"/>
            <w:vMerge/>
            <w:vAlign w:val="center"/>
          </w:tcPr>
          <w:p w14:paraId="0811E302" w14:textId="77777777" w:rsidR="004E6508" w:rsidRPr="00582031" w:rsidRDefault="004E6508" w:rsidP="00783A5C">
            <w:pPr>
              <w:pStyle w:val="Pro-Tab"/>
            </w:pPr>
          </w:p>
        </w:tc>
        <w:tc>
          <w:tcPr>
            <w:tcW w:w="992" w:type="dxa"/>
          </w:tcPr>
          <w:p w14:paraId="313E885D" w14:textId="77777777" w:rsidR="004E6508" w:rsidRPr="00582031" w:rsidRDefault="004E6508" w:rsidP="00783A5C">
            <w:pPr>
              <w:pStyle w:val="Pro-Tab"/>
            </w:pPr>
            <w:r w:rsidRPr="00582031">
              <w:t>4-й КУ</w:t>
            </w:r>
          </w:p>
        </w:tc>
        <w:tc>
          <w:tcPr>
            <w:tcW w:w="5075" w:type="dxa"/>
          </w:tcPr>
          <w:p w14:paraId="470219F2" w14:textId="77777777" w:rsidR="004E6508" w:rsidRPr="00582031" w:rsidRDefault="00317426" w:rsidP="00783A5C">
            <w:pPr>
              <w:pStyle w:val="Pro-Tab"/>
            </w:pPr>
            <w:r w:rsidRPr="00582031">
              <w:t>М</w:t>
            </w:r>
            <w:r w:rsidR="004E6508" w:rsidRPr="00582031">
              <w:t>астер контрольный (участка, цеха); мастер участка (включая старшего); механик; начальник автоколонны.</w:t>
            </w:r>
          </w:p>
          <w:p w14:paraId="36AA41AA" w14:textId="77777777" w:rsidR="004E6508" w:rsidRPr="00582031" w:rsidRDefault="004E6508" w:rsidP="00783A5C">
            <w:pPr>
              <w:pStyle w:val="Pro-Tab"/>
            </w:pPr>
            <w:r w:rsidRPr="00582031">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43" w:type="dxa"/>
          </w:tcPr>
          <w:p w14:paraId="3CA5EE0D" w14:textId="77777777" w:rsidR="004E6508" w:rsidRPr="00582031" w:rsidRDefault="004E6508" w:rsidP="00783A5C">
            <w:pPr>
              <w:pStyle w:val="Pro-Tab"/>
              <w:jc w:val="center"/>
            </w:pPr>
            <w:r w:rsidRPr="00582031">
              <w:t>1,75</w:t>
            </w:r>
          </w:p>
        </w:tc>
      </w:tr>
      <w:tr w:rsidR="004E6508" w:rsidRPr="00582031" w14:paraId="7E3F51EF" w14:textId="77777777" w:rsidTr="00335D6D">
        <w:tc>
          <w:tcPr>
            <w:tcW w:w="2155" w:type="dxa"/>
            <w:vMerge/>
            <w:vAlign w:val="center"/>
          </w:tcPr>
          <w:p w14:paraId="508C59B8" w14:textId="77777777" w:rsidR="004E6508" w:rsidRPr="00582031" w:rsidRDefault="004E6508" w:rsidP="00783A5C">
            <w:pPr>
              <w:pStyle w:val="Pro-Tab"/>
            </w:pPr>
          </w:p>
        </w:tc>
        <w:tc>
          <w:tcPr>
            <w:tcW w:w="992" w:type="dxa"/>
          </w:tcPr>
          <w:p w14:paraId="335ACFB2" w14:textId="77777777" w:rsidR="004E6508" w:rsidRPr="00582031" w:rsidRDefault="004E6508" w:rsidP="00783A5C">
            <w:pPr>
              <w:pStyle w:val="Pro-Tab"/>
            </w:pPr>
            <w:r w:rsidRPr="00582031">
              <w:t>5-й КУ</w:t>
            </w:r>
          </w:p>
        </w:tc>
        <w:tc>
          <w:tcPr>
            <w:tcW w:w="5075" w:type="dxa"/>
          </w:tcPr>
          <w:p w14:paraId="3DDEB010" w14:textId="77777777" w:rsidR="004E6508" w:rsidRPr="00582031" w:rsidRDefault="004E6508" w:rsidP="00DA1847">
            <w:pPr>
              <w:pStyle w:val="Pro-Tab"/>
            </w:pPr>
            <w:r w:rsidRPr="00582031">
              <w:t>Начальник гаража; начальник (заведующий) мастерской; начальник ремонтного цеха; начальник смены (участка); начальник цеха (участка)</w:t>
            </w:r>
          </w:p>
        </w:tc>
        <w:tc>
          <w:tcPr>
            <w:tcW w:w="1843" w:type="dxa"/>
          </w:tcPr>
          <w:p w14:paraId="23152BD5" w14:textId="77777777" w:rsidR="004E6508" w:rsidRPr="00582031" w:rsidRDefault="004E6508" w:rsidP="00783A5C">
            <w:pPr>
              <w:pStyle w:val="Pro-Tab"/>
              <w:jc w:val="center"/>
            </w:pPr>
            <w:r w:rsidRPr="00582031">
              <w:t>1,90</w:t>
            </w:r>
          </w:p>
        </w:tc>
      </w:tr>
      <w:tr w:rsidR="004E6508" w:rsidRPr="00582031" w14:paraId="26D5B816" w14:textId="77777777" w:rsidTr="00335D6D">
        <w:trPr>
          <w:cantSplit w:val="0"/>
          <w:trHeight w:val="13550"/>
        </w:trPr>
        <w:tc>
          <w:tcPr>
            <w:tcW w:w="2155" w:type="dxa"/>
            <w:vMerge w:val="restart"/>
            <w:vAlign w:val="center"/>
          </w:tcPr>
          <w:p w14:paraId="5E372992" w14:textId="77777777" w:rsidR="004E6508" w:rsidRPr="00582031" w:rsidRDefault="004E6508" w:rsidP="00783A5C">
            <w:pPr>
              <w:pStyle w:val="Pro-Tab"/>
            </w:pPr>
            <w:r w:rsidRPr="00582031">
              <w:lastRenderedPageBreak/>
              <w:t>ПКГ «Общеотраслевые должности служащих третьего уровня»</w:t>
            </w:r>
          </w:p>
        </w:tc>
        <w:tc>
          <w:tcPr>
            <w:tcW w:w="992" w:type="dxa"/>
          </w:tcPr>
          <w:p w14:paraId="0542A7AD" w14:textId="77777777" w:rsidR="004E6508" w:rsidRPr="00582031" w:rsidRDefault="004E6508" w:rsidP="00783A5C">
            <w:pPr>
              <w:pStyle w:val="Pro-Tab"/>
            </w:pPr>
            <w:r w:rsidRPr="00582031">
              <w:t>1-й КУ</w:t>
            </w:r>
          </w:p>
        </w:tc>
        <w:tc>
          <w:tcPr>
            <w:tcW w:w="5075" w:type="dxa"/>
          </w:tcPr>
          <w:p w14:paraId="69273EF5" w14:textId="77777777" w:rsidR="004E6508" w:rsidRPr="00582031" w:rsidRDefault="004E6508" w:rsidP="00093700">
            <w:pPr>
              <w:pStyle w:val="Pro-Tab"/>
            </w:pPr>
            <w:r w:rsidRPr="00582031">
              <w:t xml:space="preserve">Аналитик; архитектор; аудитор; бухгалтер; бухгалтер-ревизор; </w:t>
            </w:r>
            <w:proofErr w:type="spellStart"/>
            <w:r w:rsidRPr="00582031">
              <w:t>документовед</w:t>
            </w:r>
            <w:proofErr w:type="spellEnd"/>
            <w:r w:rsidRPr="00582031">
              <w:t>; инженер;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нормированию труда; инженер по организации и нормированию труда; инженер по организации труда; инженер по охране окружающей среды (эколог); инженер по охране труда; инженер по подготовке кадров; инженер по подготовке производства;</w:t>
            </w:r>
            <w:r w:rsidR="00317426" w:rsidRPr="00582031">
              <w:t xml:space="preserve"> </w:t>
            </w:r>
            <w:r w:rsidRPr="00582031">
              <w:t>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защите информации; специалист по кадрам;</w:t>
            </w:r>
            <w:r w:rsidR="002D41AE" w:rsidRPr="00582031">
              <w:t xml:space="preserve"> </w:t>
            </w:r>
            <w:r w:rsidRPr="00582031">
              <w:t>специалист по маркетингу; специалист по связям с общественностью;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w:t>
            </w:r>
            <w:r w:rsidR="002D41AE" w:rsidRPr="00582031">
              <w:t xml:space="preserve"> работе;</w:t>
            </w:r>
            <w:r w:rsidR="00093700" w:rsidRPr="00582031">
              <w:t xml:space="preserve"> экономист по материально-техническому снабжению;</w:t>
            </w:r>
          </w:p>
        </w:tc>
        <w:tc>
          <w:tcPr>
            <w:tcW w:w="1843" w:type="dxa"/>
          </w:tcPr>
          <w:p w14:paraId="21A7362A" w14:textId="77777777" w:rsidR="004E6508" w:rsidRPr="00582031" w:rsidRDefault="004E6508" w:rsidP="00783A5C">
            <w:pPr>
              <w:pStyle w:val="Pro-Tab"/>
              <w:jc w:val="center"/>
            </w:pPr>
            <w:r w:rsidRPr="00582031">
              <w:t>1,95</w:t>
            </w:r>
          </w:p>
        </w:tc>
      </w:tr>
      <w:tr w:rsidR="002D41AE" w:rsidRPr="00582031" w14:paraId="0A5A57B0" w14:textId="77777777" w:rsidTr="00335D6D">
        <w:trPr>
          <w:cantSplit w:val="0"/>
          <w:trHeight w:val="1501"/>
        </w:trPr>
        <w:tc>
          <w:tcPr>
            <w:tcW w:w="2155" w:type="dxa"/>
            <w:vMerge/>
            <w:vAlign w:val="center"/>
          </w:tcPr>
          <w:p w14:paraId="7003DAC3" w14:textId="77777777" w:rsidR="002D41AE" w:rsidRPr="00582031" w:rsidRDefault="002D41AE" w:rsidP="00783A5C">
            <w:pPr>
              <w:pStyle w:val="Pro-Tab"/>
            </w:pPr>
          </w:p>
        </w:tc>
        <w:tc>
          <w:tcPr>
            <w:tcW w:w="992" w:type="dxa"/>
          </w:tcPr>
          <w:p w14:paraId="5EEC6293" w14:textId="77777777" w:rsidR="002D41AE" w:rsidRPr="00582031" w:rsidRDefault="002D41AE" w:rsidP="00783A5C">
            <w:pPr>
              <w:pStyle w:val="Pro-Tab"/>
            </w:pPr>
          </w:p>
        </w:tc>
        <w:tc>
          <w:tcPr>
            <w:tcW w:w="5075" w:type="dxa"/>
          </w:tcPr>
          <w:p w14:paraId="2D8E856F" w14:textId="77777777" w:rsidR="002D41AE" w:rsidRPr="00582031" w:rsidRDefault="002D41AE" w:rsidP="002D41AE">
            <w:pPr>
              <w:pStyle w:val="Pro-Tab"/>
            </w:pPr>
            <w:r w:rsidRPr="00582031">
              <w:t>экономист по планированию; экономист по сбыту; экономист по труду; экономист по финансовой работе; эксперт; эксперт дорожного хозяйства; юрисконсульт</w:t>
            </w:r>
          </w:p>
        </w:tc>
        <w:tc>
          <w:tcPr>
            <w:tcW w:w="1843" w:type="dxa"/>
          </w:tcPr>
          <w:p w14:paraId="4FA1B99B" w14:textId="77777777" w:rsidR="002D41AE" w:rsidRPr="00582031" w:rsidRDefault="002D41AE" w:rsidP="00783A5C">
            <w:pPr>
              <w:pStyle w:val="Pro-Tab"/>
              <w:jc w:val="center"/>
            </w:pPr>
          </w:p>
        </w:tc>
      </w:tr>
      <w:tr w:rsidR="004E6508" w:rsidRPr="00582031" w14:paraId="7BFC5488" w14:textId="77777777" w:rsidTr="00335D6D">
        <w:tc>
          <w:tcPr>
            <w:tcW w:w="2155" w:type="dxa"/>
            <w:vMerge/>
            <w:vAlign w:val="center"/>
          </w:tcPr>
          <w:p w14:paraId="46E2AF63" w14:textId="77777777" w:rsidR="004E6508" w:rsidRPr="00582031" w:rsidRDefault="004E6508" w:rsidP="00783A5C">
            <w:pPr>
              <w:pStyle w:val="Pro-Tab"/>
            </w:pPr>
          </w:p>
        </w:tc>
        <w:tc>
          <w:tcPr>
            <w:tcW w:w="992" w:type="dxa"/>
          </w:tcPr>
          <w:p w14:paraId="016F4881" w14:textId="77777777" w:rsidR="004E6508" w:rsidRPr="00582031" w:rsidRDefault="004E6508" w:rsidP="00783A5C">
            <w:pPr>
              <w:pStyle w:val="Pro-Tab"/>
            </w:pPr>
            <w:r w:rsidRPr="00582031">
              <w:t>2-й КУ</w:t>
            </w:r>
          </w:p>
        </w:tc>
        <w:tc>
          <w:tcPr>
            <w:tcW w:w="5075" w:type="dxa"/>
          </w:tcPr>
          <w:p w14:paraId="253D20AE" w14:textId="77777777" w:rsidR="004E6508" w:rsidRPr="00582031" w:rsidRDefault="004E6508" w:rsidP="00783A5C">
            <w:pPr>
              <w:pStyle w:val="Pro-Tab"/>
            </w:pPr>
            <w:r w:rsidRPr="00582031">
              <w:t xml:space="preserve">Должности служащих первого квалификационного уровня, по которым может устанавливаться II </w:t>
            </w:r>
            <w:proofErr w:type="spellStart"/>
            <w:r w:rsidRPr="00582031">
              <w:t>внутридолжностная</w:t>
            </w:r>
            <w:proofErr w:type="spellEnd"/>
            <w:r w:rsidRPr="00582031">
              <w:t xml:space="preserve"> категория</w:t>
            </w:r>
          </w:p>
        </w:tc>
        <w:tc>
          <w:tcPr>
            <w:tcW w:w="1843" w:type="dxa"/>
          </w:tcPr>
          <w:p w14:paraId="351B864F" w14:textId="77777777" w:rsidR="004E6508" w:rsidRPr="00582031" w:rsidRDefault="004E6508" w:rsidP="00783A5C">
            <w:pPr>
              <w:pStyle w:val="Pro-Tab"/>
              <w:jc w:val="center"/>
            </w:pPr>
            <w:r w:rsidRPr="00582031">
              <w:t>2,05</w:t>
            </w:r>
          </w:p>
        </w:tc>
      </w:tr>
      <w:tr w:rsidR="004E6508" w:rsidRPr="00582031" w14:paraId="4AD7670E" w14:textId="77777777" w:rsidTr="00335D6D">
        <w:tc>
          <w:tcPr>
            <w:tcW w:w="2155" w:type="dxa"/>
            <w:vMerge/>
            <w:vAlign w:val="center"/>
          </w:tcPr>
          <w:p w14:paraId="1A43E713" w14:textId="77777777" w:rsidR="004E6508" w:rsidRPr="00582031" w:rsidRDefault="004E6508" w:rsidP="00783A5C">
            <w:pPr>
              <w:pStyle w:val="Pro-Tab"/>
            </w:pPr>
          </w:p>
        </w:tc>
        <w:tc>
          <w:tcPr>
            <w:tcW w:w="992" w:type="dxa"/>
          </w:tcPr>
          <w:p w14:paraId="3A0470EF" w14:textId="77777777" w:rsidR="004E6508" w:rsidRPr="00582031" w:rsidRDefault="004E6508" w:rsidP="00783A5C">
            <w:pPr>
              <w:pStyle w:val="Pro-Tab"/>
            </w:pPr>
            <w:r w:rsidRPr="00582031">
              <w:t>3-й КУ</w:t>
            </w:r>
          </w:p>
        </w:tc>
        <w:tc>
          <w:tcPr>
            <w:tcW w:w="5075" w:type="dxa"/>
          </w:tcPr>
          <w:p w14:paraId="576D6108" w14:textId="77777777" w:rsidR="004E6508" w:rsidRPr="00582031" w:rsidRDefault="004E6508" w:rsidP="00783A5C">
            <w:pPr>
              <w:pStyle w:val="Pro-Tab"/>
            </w:pPr>
            <w:r w:rsidRPr="00582031">
              <w:t xml:space="preserve">Должности служащих первого квалификационного уровня, по которым может устанавливаться I </w:t>
            </w:r>
            <w:proofErr w:type="spellStart"/>
            <w:r w:rsidRPr="00582031">
              <w:t>внутридолжностная</w:t>
            </w:r>
            <w:proofErr w:type="spellEnd"/>
            <w:r w:rsidRPr="00582031">
              <w:t xml:space="preserve"> категория</w:t>
            </w:r>
          </w:p>
        </w:tc>
        <w:tc>
          <w:tcPr>
            <w:tcW w:w="1843" w:type="dxa"/>
          </w:tcPr>
          <w:p w14:paraId="1A305271" w14:textId="77777777" w:rsidR="004E6508" w:rsidRPr="00582031" w:rsidRDefault="004E6508" w:rsidP="00783A5C">
            <w:pPr>
              <w:pStyle w:val="Pro-Tab"/>
              <w:jc w:val="center"/>
            </w:pPr>
            <w:r w:rsidRPr="00582031">
              <w:t>2,20</w:t>
            </w:r>
          </w:p>
        </w:tc>
      </w:tr>
      <w:tr w:rsidR="004E6508" w:rsidRPr="00582031" w14:paraId="40177DF7" w14:textId="77777777" w:rsidTr="00335D6D">
        <w:tc>
          <w:tcPr>
            <w:tcW w:w="2155" w:type="dxa"/>
            <w:vMerge/>
            <w:vAlign w:val="center"/>
          </w:tcPr>
          <w:p w14:paraId="44997228" w14:textId="77777777" w:rsidR="004E6508" w:rsidRPr="00582031" w:rsidRDefault="004E6508" w:rsidP="00783A5C">
            <w:pPr>
              <w:pStyle w:val="Pro-Tab"/>
            </w:pPr>
          </w:p>
        </w:tc>
        <w:tc>
          <w:tcPr>
            <w:tcW w:w="992" w:type="dxa"/>
          </w:tcPr>
          <w:p w14:paraId="4DBD3BDA" w14:textId="77777777" w:rsidR="004E6508" w:rsidRPr="00582031" w:rsidRDefault="004E6508" w:rsidP="00783A5C">
            <w:pPr>
              <w:pStyle w:val="Pro-Tab"/>
            </w:pPr>
            <w:r w:rsidRPr="00582031">
              <w:t>4-й КУ</w:t>
            </w:r>
          </w:p>
        </w:tc>
        <w:tc>
          <w:tcPr>
            <w:tcW w:w="5075" w:type="dxa"/>
          </w:tcPr>
          <w:p w14:paraId="6FADF36F" w14:textId="77777777" w:rsidR="004E6508" w:rsidRPr="00582031" w:rsidRDefault="004E6508" w:rsidP="00783A5C">
            <w:pPr>
              <w:pStyle w:val="Pro-Tab"/>
            </w:pPr>
            <w:r w:rsidRPr="00582031">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43" w:type="dxa"/>
          </w:tcPr>
          <w:p w14:paraId="7F60CFF9" w14:textId="77777777" w:rsidR="004E6508" w:rsidRPr="00582031" w:rsidRDefault="004E6508" w:rsidP="00783A5C">
            <w:pPr>
              <w:pStyle w:val="Pro-Tab"/>
              <w:jc w:val="center"/>
            </w:pPr>
            <w:r w:rsidRPr="00582031">
              <w:t>2,30</w:t>
            </w:r>
          </w:p>
        </w:tc>
      </w:tr>
      <w:tr w:rsidR="004E6508" w:rsidRPr="00582031" w14:paraId="65F3EEF0" w14:textId="77777777" w:rsidTr="00335D6D">
        <w:tc>
          <w:tcPr>
            <w:tcW w:w="2155" w:type="dxa"/>
            <w:vMerge/>
            <w:vAlign w:val="center"/>
          </w:tcPr>
          <w:p w14:paraId="604845F8" w14:textId="77777777" w:rsidR="004E6508" w:rsidRPr="00582031" w:rsidRDefault="004E6508" w:rsidP="00783A5C">
            <w:pPr>
              <w:pStyle w:val="Pro-Tab"/>
            </w:pPr>
          </w:p>
        </w:tc>
        <w:tc>
          <w:tcPr>
            <w:tcW w:w="992" w:type="dxa"/>
          </w:tcPr>
          <w:p w14:paraId="4FB121BF" w14:textId="77777777" w:rsidR="004E6508" w:rsidRPr="00582031" w:rsidRDefault="004E6508" w:rsidP="00783A5C">
            <w:pPr>
              <w:pStyle w:val="Pro-Tab"/>
            </w:pPr>
            <w:r w:rsidRPr="00582031">
              <w:t>5-й КУ</w:t>
            </w:r>
          </w:p>
        </w:tc>
        <w:tc>
          <w:tcPr>
            <w:tcW w:w="5075" w:type="dxa"/>
          </w:tcPr>
          <w:p w14:paraId="59687061" w14:textId="77777777" w:rsidR="004E6508" w:rsidRPr="00582031" w:rsidRDefault="004E6508" w:rsidP="00783A5C">
            <w:pPr>
              <w:pStyle w:val="Pro-Tab"/>
            </w:pPr>
            <w:r w:rsidRPr="00582031">
              <w:t>Главные специалисты: в отделах, отделениях, лабораториях, мастерских; заместитель главного бухгалтера</w:t>
            </w:r>
          </w:p>
        </w:tc>
        <w:tc>
          <w:tcPr>
            <w:tcW w:w="1843" w:type="dxa"/>
          </w:tcPr>
          <w:p w14:paraId="16AC2AD5" w14:textId="77777777" w:rsidR="004E6508" w:rsidRPr="00582031" w:rsidRDefault="004E6508" w:rsidP="00783A5C">
            <w:pPr>
              <w:pStyle w:val="Pro-Tab"/>
              <w:jc w:val="center"/>
            </w:pPr>
            <w:r w:rsidRPr="00582031">
              <w:t>2,50</w:t>
            </w:r>
          </w:p>
        </w:tc>
      </w:tr>
      <w:tr w:rsidR="004E6508" w:rsidRPr="00582031" w14:paraId="74371629" w14:textId="77777777" w:rsidTr="00335D6D">
        <w:tc>
          <w:tcPr>
            <w:tcW w:w="2155" w:type="dxa"/>
            <w:vMerge w:val="restart"/>
            <w:vAlign w:val="center"/>
          </w:tcPr>
          <w:p w14:paraId="5A226AEA" w14:textId="77777777" w:rsidR="004E6508" w:rsidRPr="00582031" w:rsidRDefault="004E6508" w:rsidP="00783A5C">
            <w:pPr>
              <w:pStyle w:val="Pro-Tab"/>
            </w:pPr>
            <w:r w:rsidRPr="00582031">
              <w:t>ПКГ «Общеотраслевые должности служащих четвертого уровня»</w:t>
            </w:r>
          </w:p>
        </w:tc>
        <w:tc>
          <w:tcPr>
            <w:tcW w:w="992" w:type="dxa"/>
          </w:tcPr>
          <w:p w14:paraId="756C8B44" w14:textId="77777777" w:rsidR="004E6508" w:rsidRPr="00582031" w:rsidRDefault="004E6508" w:rsidP="00783A5C">
            <w:pPr>
              <w:pStyle w:val="Pro-Tab"/>
            </w:pPr>
            <w:r w:rsidRPr="00582031">
              <w:t>1-й КУ</w:t>
            </w:r>
          </w:p>
        </w:tc>
        <w:tc>
          <w:tcPr>
            <w:tcW w:w="5075" w:type="dxa"/>
          </w:tcPr>
          <w:p w14:paraId="60279DFF" w14:textId="77777777" w:rsidR="004E6508" w:rsidRPr="00582031" w:rsidRDefault="006F5009" w:rsidP="002A3D70">
            <w:pPr>
              <w:pStyle w:val="Pro-Tab"/>
            </w:pPr>
            <w:r w:rsidRPr="00582031">
              <w:t>Н</w:t>
            </w:r>
            <w:r w:rsidR="004E6508" w:rsidRPr="00582031">
              <w:t>ачальник отдела информации; начальник отдела кадров (спецотдела и др.); начальник отдела капитального строительства;</w:t>
            </w:r>
            <w:r w:rsidR="00783A5C" w:rsidRPr="00582031">
              <w:t xml:space="preserve"> начальник отдела</w:t>
            </w:r>
            <w:r w:rsidR="002A3D70" w:rsidRPr="00582031">
              <w:t xml:space="preserve"> по</w:t>
            </w:r>
            <w:r w:rsidR="00783A5C" w:rsidRPr="00582031">
              <w:t xml:space="preserve"> капитально</w:t>
            </w:r>
            <w:r w:rsidR="002A3D70" w:rsidRPr="00582031">
              <w:t>му</w:t>
            </w:r>
            <w:r w:rsidR="00783A5C" w:rsidRPr="00582031">
              <w:t xml:space="preserve"> строительств</w:t>
            </w:r>
            <w:r w:rsidR="002A3D70" w:rsidRPr="00582031">
              <w:t>у</w:t>
            </w:r>
            <w:r w:rsidR="00783A5C" w:rsidRPr="00582031">
              <w:t xml:space="preserve"> и текуще</w:t>
            </w:r>
            <w:r w:rsidR="002A3D70" w:rsidRPr="00582031">
              <w:t>му</w:t>
            </w:r>
            <w:r w:rsidR="00783A5C" w:rsidRPr="00582031">
              <w:t xml:space="preserve"> ремонт</w:t>
            </w:r>
            <w:r w:rsidR="002A3D70" w:rsidRPr="00582031">
              <w:t>у</w:t>
            </w:r>
            <w:r w:rsidR="00783A5C" w:rsidRPr="00582031">
              <w:t xml:space="preserve">; </w:t>
            </w:r>
            <w:r w:rsidR="004E6508" w:rsidRPr="00582031">
              <w:t>начальник отдела материально-технического снабжения; начальник отдела организации и оплаты труда; начальник отдела охраны труда</w:t>
            </w:r>
            <w:r w:rsidRPr="00582031">
              <w:t xml:space="preserve">; </w:t>
            </w:r>
            <w:r w:rsidR="00783A5C" w:rsidRPr="00582031">
              <w:t xml:space="preserve">начальник отела учета договоров и расчетов с поставщиками и подрядчиками; начальник отдела питания и расчетов с родителями; начальник отдела учета основных средств и материальных запасов; </w:t>
            </w:r>
            <w:r w:rsidR="004E6508" w:rsidRPr="00582031">
              <w:t xml:space="preserve">начальник отдела (лаборатории, сектора) по защите информации; начальник отдела социального развития; </w:t>
            </w:r>
            <w:r w:rsidR="00783A5C" w:rsidRPr="00582031">
              <w:t xml:space="preserve">начальник отдела контроля; </w:t>
            </w:r>
            <w:r w:rsidR="004E6508" w:rsidRPr="00582031">
              <w:t>начальник планово-экономического отдела; начальник технического отдела; начальник финансового отдела; начальник юридического отдела</w:t>
            </w:r>
          </w:p>
        </w:tc>
        <w:tc>
          <w:tcPr>
            <w:tcW w:w="1843" w:type="dxa"/>
          </w:tcPr>
          <w:p w14:paraId="6AE527DC" w14:textId="77777777" w:rsidR="004E6508" w:rsidRPr="00582031" w:rsidRDefault="004E6508" w:rsidP="00783A5C">
            <w:pPr>
              <w:pStyle w:val="Pro-Tab"/>
              <w:jc w:val="center"/>
            </w:pPr>
            <w:r w:rsidRPr="00582031">
              <w:t>3,00</w:t>
            </w:r>
          </w:p>
        </w:tc>
      </w:tr>
      <w:tr w:rsidR="004E6508" w:rsidRPr="00582031" w14:paraId="178CF0FB" w14:textId="77777777" w:rsidTr="00335D6D">
        <w:tc>
          <w:tcPr>
            <w:tcW w:w="2155" w:type="dxa"/>
            <w:vMerge/>
            <w:vAlign w:val="center"/>
          </w:tcPr>
          <w:p w14:paraId="005A0AD3" w14:textId="77777777" w:rsidR="004E6508" w:rsidRPr="00582031" w:rsidRDefault="004E6508" w:rsidP="00783A5C">
            <w:pPr>
              <w:pStyle w:val="Pro-Tab"/>
            </w:pPr>
          </w:p>
        </w:tc>
        <w:tc>
          <w:tcPr>
            <w:tcW w:w="992" w:type="dxa"/>
          </w:tcPr>
          <w:p w14:paraId="195DF1BC" w14:textId="77777777" w:rsidR="004E6508" w:rsidRPr="00582031" w:rsidRDefault="004E6508" w:rsidP="00783A5C">
            <w:pPr>
              <w:pStyle w:val="Pro-Tab"/>
            </w:pPr>
            <w:r w:rsidRPr="00582031">
              <w:t>2-й КУ</w:t>
            </w:r>
          </w:p>
        </w:tc>
        <w:tc>
          <w:tcPr>
            <w:tcW w:w="5075" w:type="dxa"/>
          </w:tcPr>
          <w:p w14:paraId="440F6BCD" w14:textId="0FD67BB4" w:rsidR="004E6508" w:rsidRPr="00582031" w:rsidRDefault="004E6508" w:rsidP="00335D6D">
            <w:pPr>
              <w:pStyle w:val="Pro-Tab"/>
            </w:pPr>
            <w:r w:rsidRPr="00582031">
              <w:t>Главный</w:t>
            </w:r>
            <w:hyperlink r:id="rId8" w:anchor="block_1111" w:history="1"/>
            <w:r w:rsidRPr="00582031">
              <w:t>&lt;1&gt; (аналитик; диспетчер, механик, сварщик, специалист по защите информации, технолог, эксперт; энергетик)</w:t>
            </w:r>
          </w:p>
        </w:tc>
        <w:tc>
          <w:tcPr>
            <w:tcW w:w="1843" w:type="dxa"/>
          </w:tcPr>
          <w:p w14:paraId="1EA769A7" w14:textId="77777777" w:rsidR="004E6508" w:rsidRPr="00582031" w:rsidRDefault="004E6508" w:rsidP="00783A5C">
            <w:pPr>
              <w:pStyle w:val="Pro-Tab"/>
              <w:jc w:val="center"/>
            </w:pPr>
            <w:r w:rsidRPr="00582031">
              <w:t>3,10</w:t>
            </w:r>
          </w:p>
        </w:tc>
      </w:tr>
      <w:tr w:rsidR="004E6508" w:rsidRPr="00582031" w14:paraId="7DDDE9FD" w14:textId="77777777" w:rsidTr="00335D6D">
        <w:tc>
          <w:tcPr>
            <w:tcW w:w="2155" w:type="dxa"/>
            <w:vMerge/>
            <w:vAlign w:val="center"/>
          </w:tcPr>
          <w:p w14:paraId="15058156" w14:textId="77777777" w:rsidR="004E6508" w:rsidRPr="00582031" w:rsidRDefault="004E6508" w:rsidP="00783A5C">
            <w:pPr>
              <w:pStyle w:val="Pro-Tab"/>
            </w:pPr>
          </w:p>
        </w:tc>
        <w:tc>
          <w:tcPr>
            <w:tcW w:w="992" w:type="dxa"/>
          </w:tcPr>
          <w:p w14:paraId="0F3F83E8" w14:textId="77777777" w:rsidR="004E6508" w:rsidRPr="00582031" w:rsidRDefault="004E6508" w:rsidP="00783A5C">
            <w:pPr>
              <w:pStyle w:val="Pro-Tab"/>
            </w:pPr>
            <w:r w:rsidRPr="00582031">
              <w:t>3-й КУ</w:t>
            </w:r>
          </w:p>
        </w:tc>
        <w:tc>
          <w:tcPr>
            <w:tcW w:w="5075" w:type="dxa"/>
          </w:tcPr>
          <w:p w14:paraId="12B40F96" w14:textId="77777777" w:rsidR="004E6508" w:rsidRPr="00582031" w:rsidRDefault="004E6508" w:rsidP="00E74B70">
            <w:pPr>
              <w:pStyle w:val="Pro-Tab"/>
            </w:pPr>
            <w:r w:rsidRPr="00582031">
              <w:t>Директор (начальник, заведующий)</w:t>
            </w:r>
            <w:r w:rsidR="00721C3F" w:rsidRPr="00582031">
              <w:t xml:space="preserve"> </w:t>
            </w:r>
          </w:p>
        </w:tc>
        <w:tc>
          <w:tcPr>
            <w:tcW w:w="1843" w:type="dxa"/>
          </w:tcPr>
          <w:p w14:paraId="20C698BA" w14:textId="77777777" w:rsidR="004E6508" w:rsidRPr="00582031" w:rsidRDefault="004E6508" w:rsidP="00783A5C">
            <w:pPr>
              <w:pStyle w:val="Pro-Tab"/>
              <w:jc w:val="center"/>
            </w:pPr>
            <w:r w:rsidRPr="00582031">
              <w:t>4,00</w:t>
            </w:r>
          </w:p>
        </w:tc>
      </w:tr>
      <w:tr w:rsidR="004E6508" w:rsidRPr="00582031" w14:paraId="465AC4C8" w14:textId="77777777" w:rsidTr="00335D6D">
        <w:tc>
          <w:tcPr>
            <w:tcW w:w="3147" w:type="dxa"/>
            <w:gridSpan w:val="2"/>
            <w:vMerge w:val="restart"/>
            <w:vAlign w:val="center"/>
          </w:tcPr>
          <w:p w14:paraId="4566879F" w14:textId="77777777" w:rsidR="004E6508" w:rsidRPr="00582031" w:rsidRDefault="004E6508" w:rsidP="00783A5C">
            <w:pPr>
              <w:pStyle w:val="Pro-Tab"/>
            </w:pPr>
            <w:r w:rsidRPr="00582031">
              <w:t>Должности, не включенные в ПКГ</w:t>
            </w:r>
          </w:p>
        </w:tc>
        <w:tc>
          <w:tcPr>
            <w:tcW w:w="5075" w:type="dxa"/>
            <w:vAlign w:val="center"/>
          </w:tcPr>
          <w:p w14:paraId="096DAA38" w14:textId="77777777" w:rsidR="004E6508" w:rsidRPr="00582031" w:rsidRDefault="004E6508" w:rsidP="00783A5C">
            <w:pPr>
              <w:pStyle w:val="Pro-Tab"/>
            </w:pPr>
            <w:r w:rsidRPr="00582031">
              <w:t>Оператор контактного центра</w:t>
            </w:r>
          </w:p>
        </w:tc>
        <w:tc>
          <w:tcPr>
            <w:tcW w:w="1843" w:type="dxa"/>
          </w:tcPr>
          <w:p w14:paraId="4F27D672" w14:textId="77777777" w:rsidR="004E6508" w:rsidRPr="00582031" w:rsidRDefault="004E6508" w:rsidP="00783A5C">
            <w:pPr>
              <w:pStyle w:val="Pro-Tab"/>
              <w:jc w:val="center"/>
            </w:pPr>
            <w:r w:rsidRPr="00582031">
              <w:t>1,20</w:t>
            </w:r>
          </w:p>
        </w:tc>
      </w:tr>
      <w:tr w:rsidR="004E6508" w:rsidRPr="00582031" w14:paraId="0DF911A2" w14:textId="77777777" w:rsidTr="00335D6D">
        <w:tc>
          <w:tcPr>
            <w:tcW w:w="3147" w:type="dxa"/>
            <w:gridSpan w:val="2"/>
            <w:vMerge/>
            <w:vAlign w:val="center"/>
          </w:tcPr>
          <w:p w14:paraId="233BFFAE" w14:textId="77777777" w:rsidR="004E6508" w:rsidRPr="00582031" w:rsidRDefault="004E6508" w:rsidP="00783A5C">
            <w:pPr>
              <w:pStyle w:val="Pro-Tab"/>
            </w:pPr>
          </w:p>
        </w:tc>
        <w:tc>
          <w:tcPr>
            <w:tcW w:w="5075" w:type="dxa"/>
            <w:vAlign w:val="center"/>
          </w:tcPr>
          <w:p w14:paraId="4FCC7394" w14:textId="77777777" w:rsidR="004E6508" w:rsidRPr="00582031" w:rsidRDefault="004E6508" w:rsidP="00783A5C">
            <w:pPr>
              <w:pStyle w:val="Pro-Tab"/>
            </w:pPr>
            <w:r w:rsidRPr="00582031">
              <w:t>Архитектор программного обеспечения, младший сетевой администратор</w:t>
            </w:r>
          </w:p>
        </w:tc>
        <w:tc>
          <w:tcPr>
            <w:tcW w:w="1843" w:type="dxa"/>
          </w:tcPr>
          <w:p w14:paraId="717AC589" w14:textId="77777777" w:rsidR="004E6508" w:rsidRPr="00582031" w:rsidRDefault="004E6508" w:rsidP="00783A5C">
            <w:pPr>
              <w:pStyle w:val="Pro-Tab"/>
              <w:jc w:val="center"/>
            </w:pPr>
            <w:r w:rsidRPr="00582031">
              <w:t>1,75</w:t>
            </w:r>
          </w:p>
        </w:tc>
      </w:tr>
      <w:tr w:rsidR="004E6508" w:rsidRPr="00582031" w14:paraId="2F17BF1A" w14:textId="77777777" w:rsidTr="00335D6D">
        <w:tc>
          <w:tcPr>
            <w:tcW w:w="3147" w:type="dxa"/>
            <w:gridSpan w:val="2"/>
            <w:vMerge/>
            <w:vAlign w:val="center"/>
          </w:tcPr>
          <w:p w14:paraId="272626E1" w14:textId="77777777" w:rsidR="004E6508" w:rsidRPr="00582031" w:rsidRDefault="004E6508" w:rsidP="00783A5C">
            <w:pPr>
              <w:pStyle w:val="Pro-Tab"/>
            </w:pPr>
          </w:p>
        </w:tc>
        <w:tc>
          <w:tcPr>
            <w:tcW w:w="5075" w:type="dxa"/>
            <w:vAlign w:val="center"/>
          </w:tcPr>
          <w:p w14:paraId="7DAE53F6" w14:textId="77777777" w:rsidR="004E6508" w:rsidRPr="00582031" w:rsidRDefault="004E6508" w:rsidP="00783A5C">
            <w:pPr>
              <w:pStyle w:val="Pro-Tab"/>
            </w:pPr>
            <w:r w:rsidRPr="00582031">
              <w:t>Специалист по закупкам, специалист по охране труда, работник контрактной службы, специалист по приему и обработке экстренных вызовов, специалист по внутреннему контролю,</w:t>
            </w:r>
            <w:r w:rsidR="00783A5C" w:rsidRPr="00582031">
              <w:t xml:space="preserve"> </w:t>
            </w:r>
            <w:r w:rsidRPr="00582031">
              <w:t>системный аналитик, старший архитектор программного обеспечения</w:t>
            </w:r>
          </w:p>
        </w:tc>
        <w:tc>
          <w:tcPr>
            <w:tcW w:w="1843" w:type="dxa"/>
          </w:tcPr>
          <w:p w14:paraId="23D7F67C" w14:textId="77777777" w:rsidR="004E6508" w:rsidRPr="00582031" w:rsidRDefault="004E6508" w:rsidP="00783A5C">
            <w:pPr>
              <w:pStyle w:val="Pro-Tab"/>
              <w:jc w:val="center"/>
            </w:pPr>
            <w:r w:rsidRPr="00582031">
              <w:t>1,95</w:t>
            </w:r>
          </w:p>
        </w:tc>
      </w:tr>
      <w:tr w:rsidR="004E6508" w:rsidRPr="00582031" w14:paraId="38771D21" w14:textId="77777777" w:rsidTr="00335D6D">
        <w:tc>
          <w:tcPr>
            <w:tcW w:w="3147" w:type="dxa"/>
            <w:gridSpan w:val="2"/>
            <w:vMerge/>
            <w:vAlign w:val="center"/>
          </w:tcPr>
          <w:p w14:paraId="3D0B09EF" w14:textId="77777777" w:rsidR="004E6508" w:rsidRPr="00582031" w:rsidRDefault="004E6508" w:rsidP="00783A5C">
            <w:pPr>
              <w:pStyle w:val="Pro-Tab"/>
            </w:pPr>
          </w:p>
        </w:tc>
        <w:tc>
          <w:tcPr>
            <w:tcW w:w="5075" w:type="dxa"/>
            <w:vAlign w:val="center"/>
          </w:tcPr>
          <w:p w14:paraId="6B88E638" w14:textId="77777777" w:rsidR="004E6508" w:rsidRPr="00582031" w:rsidRDefault="004E6508" w:rsidP="00783A5C">
            <w:pPr>
              <w:pStyle w:val="Pro-Tab"/>
            </w:pPr>
            <w:r w:rsidRPr="00582031">
              <w:t>Специалист по охране труда II категории, сетевой администратор</w:t>
            </w:r>
          </w:p>
        </w:tc>
        <w:tc>
          <w:tcPr>
            <w:tcW w:w="1843" w:type="dxa"/>
          </w:tcPr>
          <w:p w14:paraId="7DF4EEB9" w14:textId="77777777" w:rsidR="004E6508" w:rsidRPr="00582031" w:rsidRDefault="004E6508" w:rsidP="00783A5C">
            <w:pPr>
              <w:pStyle w:val="Pro-Tab"/>
              <w:jc w:val="center"/>
            </w:pPr>
            <w:r w:rsidRPr="00582031">
              <w:t>2,05</w:t>
            </w:r>
          </w:p>
        </w:tc>
      </w:tr>
      <w:tr w:rsidR="004E6508" w:rsidRPr="00582031" w14:paraId="59544CA9" w14:textId="77777777" w:rsidTr="00335D6D">
        <w:tc>
          <w:tcPr>
            <w:tcW w:w="3147" w:type="dxa"/>
            <w:gridSpan w:val="2"/>
            <w:vMerge/>
            <w:vAlign w:val="center"/>
          </w:tcPr>
          <w:p w14:paraId="4CA54072" w14:textId="77777777" w:rsidR="004E6508" w:rsidRPr="00582031" w:rsidRDefault="004E6508" w:rsidP="00783A5C">
            <w:pPr>
              <w:pStyle w:val="Pro-Tab"/>
            </w:pPr>
          </w:p>
        </w:tc>
        <w:tc>
          <w:tcPr>
            <w:tcW w:w="5075" w:type="dxa"/>
            <w:vAlign w:val="center"/>
          </w:tcPr>
          <w:p w14:paraId="7AA63DDC" w14:textId="77777777" w:rsidR="004E6508" w:rsidRPr="00582031" w:rsidRDefault="004E6508" w:rsidP="00783A5C">
            <w:pPr>
              <w:pStyle w:val="Pro-Tab"/>
            </w:pPr>
            <w:r w:rsidRPr="00582031">
              <w:t>Специалист по охране труда I категории</w:t>
            </w:r>
          </w:p>
        </w:tc>
        <w:tc>
          <w:tcPr>
            <w:tcW w:w="1843" w:type="dxa"/>
          </w:tcPr>
          <w:p w14:paraId="56A02911" w14:textId="77777777" w:rsidR="004E6508" w:rsidRPr="00582031" w:rsidRDefault="004E6508" w:rsidP="00783A5C">
            <w:pPr>
              <w:pStyle w:val="Pro-Tab"/>
              <w:jc w:val="center"/>
            </w:pPr>
            <w:r w:rsidRPr="00582031">
              <w:t>2,20</w:t>
            </w:r>
          </w:p>
        </w:tc>
      </w:tr>
      <w:tr w:rsidR="004E6508" w:rsidRPr="00582031" w14:paraId="4CA6AB15" w14:textId="77777777" w:rsidTr="00335D6D">
        <w:tc>
          <w:tcPr>
            <w:tcW w:w="3147" w:type="dxa"/>
            <w:gridSpan w:val="2"/>
            <w:vMerge/>
            <w:vAlign w:val="center"/>
          </w:tcPr>
          <w:p w14:paraId="120DE748" w14:textId="77777777" w:rsidR="004E6508" w:rsidRPr="00582031" w:rsidRDefault="004E6508" w:rsidP="00783A5C">
            <w:pPr>
              <w:pStyle w:val="Pro-Tab"/>
            </w:pPr>
          </w:p>
        </w:tc>
        <w:tc>
          <w:tcPr>
            <w:tcW w:w="5075" w:type="dxa"/>
            <w:vAlign w:val="center"/>
          </w:tcPr>
          <w:p w14:paraId="3A6E809C" w14:textId="77777777" w:rsidR="004E6508" w:rsidRPr="00582031" w:rsidRDefault="004E6508" w:rsidP="00093700">
            <w:pPr>
              <w:pStyle w:val="Pro-Tab"/>
            </w:pPr>
            <w:r w:rsidRPr="00582031">
              <w:t>Ведущий специалист отдела (сектора)&lt;2&gt;, старший системный аналитик</w:t>
            </w:r>
          </w:p>
        </w:tc>
        <w:tc>
          <w:tcPr>
            <w:tcW w:w="1843" w:type="dxa"/>
          </w:tcPr>
          <w:p w14:paraId="3C48B724" w14:textId="77777777" w:rsidR="004E6508" w:rsidRPr="00582031" w:rsidRDefault="004E6508" w:rsidP="00783A5C">
            <w:pPr>
              <w:pStyle w:val="Pro-Tab"/>
              <w:jc w:val="center"/>
            </w:pPr>
            <w:r w:rsidRPr="00582031">
              <w:t>2,30</w:t>
            </w:r>
          </w:p>
        </w:tc>
      </w:tr>
      <w:tr w:rsidR="004E6508" w:rsidRPr="00582031" w14:paraId="63B9117E" w14:textId="77777777" w:rsidTr="00335D6D">
        <w:tc>
          <w:tcPr>
            <w:tcW w:w="3147" w:type="dxa"/>
            <w:gridSpan w:val="2"/>
            <w:vMerge/>
            <w:vAlign w:val="center"/>
          </w:tcPr>
          <w:p w14:paraId="30FE17A7" w14:textId="77777777" w:rsidR="004E6508" w:rsidRPr="00582031" w:rsidRDefault="004E6508" w:rsidP="00783A5C">
            <w:pPr>
              <w:pStyle w:val="Pro-Tab"/>
            </w:pPr>
          </w:p>
        </w:tc>
        <w:tc>
          <w:tcPr>
            <w:tcW w:w="5075" w:type="dxa"/>
            <w:vAlign w:val="center"/>
          </w:tcPr>
          <w:p w14:paraId="1EDE1F09" w14:textId="77777777" w:rsidR="004E6508" w:rsidRPr="00582031" w:rsidRDefault="004E6508" w:rsidP="00783A5C">
            <w:pPr>
              <w:pStyle w:val="Pro-Tab"/>
            </w:pPr>
            <w:r w:rsidRPr="00582031">
              <w:t>Контрактный управляющий</w:t>
            </w:r>
          </w:p>
        </w:tc>
        <w:tc>
          <w:tcPr>
            <w:tcW w:w="1843" w:type="dxa"/>
          </w:tcPr>
          <w:p w14:paraId="4A596D0B" w14:textId="77777777" w:rsidR="004E6508" w:rsidRPr="00582031" w:rsidRDefault="004E6508" w:rsidP="00783A5C">
            <w:pPr>
              <w:pStyle w:val="Pro-Tab"/>
              <w:jc w:val="center"/>
            </w:pPr>
            <w:r w:rsidRPr="00582031">
              <w:t>2,50</w:t>
            </w:r>
          </w:p>
        </w:tc>
      </w:tr>
      <w:tr w:rsidR="004E6508" w:rsidRPr="00582031" w14:paraId="0F9D3D40" w14:textId="77777777" w:rsidTr="00335D6D">
        <w:tc>
          <w:tcPr>
            <w:tcW w:w="3147" w:type="dxa"/>
            <w:gridSpan w:val="2"/>
            <w:vMerge/>
            <w:vAlign w:val="center"/>
          </w:tcPr>
          <w:p w14:paraId="4DE0E816" w14:textId="77777777" w:rsidR="004E6508" w:rsidRPr="00582031" w:rsidRDefault="004E6508" w:rsidP="00783A5C">
            <w:pPr>
              <w:pStyle w:val="Pro-Tab"/>
            </w:pPr>
          </w:p>
        </w:tc>
        <w:tc>
          <w:tcPr>
            <w:tcW w:w="5075" w:type="dxa"/>
            <w:vAlign w:val="center"/>
          </w:tcPr>
          <w:p w14:paraId="4834819D" w14:textId="77777777" w:rsidR="004E6508" w:rsidRPr="00582031" w:rsidRDefault="004E6508" w:rsidP="00783A5C">
            <w:pPr>
              <w:pStyle w:val="Pro-Tab"/>
            </w:pPr>
            <w:r w:rsidRPr="00582031">
              <w:t>Заместитель начальника отдела&lt;3&gt;</w:t>
            </w:r>
          </w:p>
        </w:tc>
        <w:tc>
          <w:tcPr>
            <w:tcW w:w="1843" w:type="dxa"/>
          </w:tcPr>
          <w:p w14:paraId="215D33E9" w14:textId="77777777" w:rsidR="004E6508" w:rsidRPr="00582031" w:rsidRDefault="004E6508" w:rsidP="00783A5C">
            <w:pPr>
              <w:pStyle w:val="Pro-Tab"/>
              <w:jc w:val="center"/>
            </w:pPr>
            <w:r w:rsidRPr="00582031">
              <w:t>2,75</w:t>
            </w:r>
          </w:p>
        </w:tc>
      </w:tr>
      <w:tr w:rsidR="004E6508" w:rsidRPr="00582031" w14:paraId="0B3DFAD4" w14:textId="77777777" w:rsidTr="00335D6D">
        <w:tc>
          <w:tcPr>
            <w:tcW w:w="3147" w:type="dxa"/>
            <w:gridSpan w:val="2"/>
            <w:vMerge/>
            <w:vAlign w:val="center"/>
          </w:tcPr>
          <w:p w14:paraId="1E437E4B" w14:textId="77777777" w:rsidR="004E6508" w:rsidRPr="00582031" w:rsidRDefault="004E6508" w:rsidP="00783A5C">
            <w:pPr>
              <w:pStyle w:val="Pro-Tab"/>
            </w:pPr>
          </w:p>
        </w:tc>
        <w:tc>
          <w:tcPr>
            <w:tcW w:w="5075" w:type="dxa"/>
            <w:vAlign w:val="center"/>
          </w:tcPr>
          <w:p w14:paraId="1E50C602" w14:textId="77777777" w:rsidR="004E6508" w:rsidRPr="00582031" w:rsidRDefault="004E6508" w:rsidP="00783A5C">
            <w:pPr>
              <w:pStyle w:val="Pro-Tab"/>
            </w:pPr>
            <w:r w:rsidRPr="00582031">
              <w:t>Начальник (заведующий) сектора&lt;4&gt;</w:t>
            </w:r>
          </w:p>
        </w:tc>
        <w:tc>
          <w:tcPr>
            <w:tcW w:w="1843" w:type="dxa"/>
          </w:tcPr>
          <w:p w14:paraId="1BC90E80" w14:textId="77777777" w:rsidR="004E6508" w:rsidRPr="00582031" w:rsidRDefault="004E6508" w:rsidP="00783A5C">
            <w:pPr>
              <w:pStyle w:val="Pro-Tab"/>
              <w:jc w:val="center"/>
            </w:pPr>
            <w:r w:rsidRPr="00582031">
              <w:t>2,80</w:t>
            </w:r>
          </w:p>
        </w:tc>
      </w:tr>
      <w:tr w:rsidR="004E6508" w:rsidRPr="00582031" w14:paraId="24D14FD3" w14:textId="77777777" w:rsidTr="00335D6D">
        <w:tc>
          <w:tcPr>
            <w:tcW w:w="3147" w:type="dxa"/>
            <w:gridSpan w:val="2"/>
            <w:vMerge/>
            <w:vAlign w:val="center"/>
          </w:tcPr>
          <w:p w14:paraId="63CC3E93" w14:textId="77777777" w:rsidR="004E6508" w:rsidRPr="00582031" w:rsidRDefault="004E6508" w:rsidP="00783A5C">
            <w:pPr>
              <w:pStyle w:val="Pro-Tab"/>
            </w:pPr>
          </w:p>
        </w:tc>
        <w:tc>
          <w:tcPr>
            <w:tcW w:w="5075" w:type="dxa"/>
            <w:vAlign w:val="center"/>
          </w:tcPr>
          <w:p w14:paraId="2D898A02" w14:textId="77777777" w:rsidR="004E6508" w:rsidRPr="00582031" w:rsidRDefault="004E6508" w:rsidP="00783A5C">
            <w:pPr>
              <w:pStyle w:val="Pro-Tab"/>
            </w:pPr>
            <w:r w:rsidRPr="00582031">
              <w:t>Начальник отдела&lt;5&gt;, руководитель проектов в области информационных технологий</w:t>
            </w:r>
            <w:r w:rsidR="002A3D70" w:rsidRPr="00582031">
              <w:t>; руководитель службы охраны труда</w:t>
            </w:r>
          </w:p>
        </w:tc>
        <w:tc>
          <w:tcPr>
            <w:tcW w:w="1843" w:type="dxa"/>
          </w:tcPr>
          <w:p w14:paraId="10804B31" w14:textId="77777777" w:rsidR="004E6508" w:rsidRPr="00582031" w:rsidRDefault="004E6508" w:rsidP="00783A5C">
            <w:pPr>
              <w:pStyle w:val="Pro-Tab"/>
              <w:jc w:val="center"/>
            </w:pPr>
            <w:r w:rsidRPr="00582031">
              <w:t>3,00</w:t>
            </w:r>
          </w:p>
        </w:tc>
      </w:tr>
      <w:tr w:rsidR="004E6508" w:rsidRPr="00582031" w14:paraId="62F2C51E" w14:textId="77777777" w:rsidTr="00335D6D">
        <w:tc>
          <w:tcPr>
            <w:tcW w:w="3147" w:type="dxa"/>
            <w:gridSpan w:val="2"/>
            <w:vMerge/>
            <w:vAlign w:val="center"/>
          </w:tcPr>
          <w:p w14:paraId="0CF00DE6" w14:textId="77777777" w:rsidR="004E6508" w:rsidRPr="00582031" w:rsidRDefault="004E6508" w:rsidP="00783A5C">
            <w:pPr>
              <w:pStyle w:val="Pro-Tab"/>
            </w:pPr>
          </w:p>
        </w:tc>
        <w:tc>
          <w:tcPr>
            <w:tcW w:w="5075" w:type="dxa"/>
            <w:vAlign w:val="center"/>
          </w:tcPr>
          <w:p w14:paraId="7051E587" w14:textId="77777777" w:rsidR="004E6508" w:rsidRPr="00582031" w:rsidRDefault="004E6508" w:rsidP="00783A5C">
            <w:pPr>
              <w:pStyle w:val="Pro-Tab"/>
            </w:pPr>
            <w:r w:rsidRPr="00582031">
              <w:t>Главный инженер, главный системный аналитик</w:t>
            </w:r>
          </w:p>
        </w:tc>
        <w:tc>
          <w:tcPr>
            <w:tcW w:w="1843" w:type="dxa"/>
          </w:tcPr>
          <w:p w14:paraId="10DF55FF" w14:textId="77777777" w:rsidR="004E6508" w:rsidRPr="00582031" w:rsidRDefault="004E6508" w:rsidP="00783A5C">
            <w:pPr>
              <w:pStyle w:val="Pro-Tab"/>
              <w:jc w:val="center"/>
            </w:pPr>
            <w:r w:rsidRPr="00582031">
              <w:t>3,10</w:t>
            </w:r>
          </w:p>
        </w:tc>
      </w:tr>
      <w:tr w:rsidR="004E6508" w:rsidRPr="00582031" w14:paraId="30217EDB" w14:textId="77777777" w:rsidTr="00335D6D">
        <w:tc>
          <w:tcPr>
            <w:tcW w:w="3147" w:type="dxa"/>
            <w:gridSpan w:val="2"/>
            <w:vMerge/>
            <w:vAlign w:val="center"/>
          </w:tcPr>
          <w:p w14:paraId="1680F38E" w14:textId="77777777" w:rsidR="004E6508" w:rsidRPr="00582031" w:rsidRDefault="004E6508" w:rsidP="00783A5C">
            <w:pPr>
              <w:pStyle w:val="Pro-Tab"/>
            </w:pPr>
          </w:p>
        </w:tc>
        <w:tc>
          <w:tcPr>
            <w:tcW w:w="5075" w:type="dxa"/>
            <w:vAlign w:val="center"/>
          </w:tcPr>
          <w:p w14:paraId="6C0C5863" w14:textId="77777777" w:rsidR="004E6508" w:rsidRPr="00582031" w:rsidRDefault="004E6508" w:rsidP="00E74B70">
            <w:pPr>
              <w:pStyle w:val="Pro-Tab"/>
            </w:pPr>
            <w:r w:rsidRPr="00582031">
              <w:t xml:space="preserve">Заместитель директора (начальника, заведующего) </w:t>
            </w:r>
            <w:r w:rsidR="00DA0142" w:rsidRPr="00582031">
              <w:t xml:space="preserve">&lt;6&gt;; </w:t>
            </w:r>
            <w:r w:rsidRPr="00582031">
              <w:t>ведущий руководитель проектов в области информационных технологий</w:t>
            </w:r>
          </w:p>
        </w:tc>
        <w:tc>
          <w:tcPr>
            <w:tcW w:w="1843" w:type="dxa"/>
          </w:tcPr>
          <w:p w14:paraId="30A7CAF2" w14:textId="77777777" w:rsidR="004E6508" w:rsidRPr="00582031" w:rsidRDefault="004E6508" w:rsidP="00783A5C">
            <w:pPr>
              <w:pStyle w:val="Pro-Tab"/>
              <w:jc w:val="center"/>
            </w:pPr>
            <w:r w:rsidRPr="00582031">
              <w:t>3,50</w:t>
            </w:r>
          </w:p>
        </w:tc>
      </w:tr>
    </w:tbl>
    <w:p w14:paraId="100C6257" w14:textId="77777777" w:rsidR="004E6508" w:rsidRPr="00335D6D" w:rsidRDefault="004E6508" w:rsidP="00093700">
      <w:pPr>
        <w:pStyle w:val="Pro-Tab"/>
        <w:jc w:val="both"/>
        <w:rPr>
          <w:sz w:val="28"/>
          <w:szCs w:val="28"/>
        </w:rPr>
      </w:pPr>
      <w:r w:rsidRPr="00335D6D">
        <w:rPr>
          <w:sz w:val="28"/>
          <w:szCs w:val="28"/>
        </w:rPr>
        <w:t>&lt;1&gt;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14:paraId="462561B9" w14:textId="77777777" w:rsidR="004E6508" w:rsidRPr="00335D6D" w:rsidRDefault="004E6508" w:rsidP="00093700">
      <w:pPr>
        <w:pStyle w:val="Pro-Tab"/>
        <w:jc w:val="both"/>
        <w:rPr>
          <w:rFonts w:ascii="Verdana" w:hAnsi="Verdana" w:cs="Arial"/>
          <w:sz w:val="28"/>
          <w:szCs w:val="28"/>
        </w:rPr>
      </w:pPr>
      <w:r w:rsidRPr="00335D6D">
        <w:rPr>
          <w:sz w:val="28"/>
          <w:szCs w:val="28"/>
        </w:rPr>
        <w:t>&lt;2&gt; За исключением должностей ведущих специалистов отделов (секторов), включенных в ПКГ (КУ).</w:t>
      </w:r>
    </w:p>
    <w:p w14:paraId="2322BFF0" w14:textId="77777777" w:rsidR="004E6508" w:rsidRPr="00335D6D" w:rsidRDefault="004E6508" w:rsidP="00093700">
      <w:pPr>
        <w:pStyle w:val="Pro-Tab"/>
        <w:jc w:val="both"/>
        <w:rPr>
          <w:rFonts w:ascii="Verdana" w:hAnsi="Verdana" w:cs="Arial"/>
          <w:sz w:val="28"/>
          <w:szCs w:val="28"/>
        </w:rPr>
      </w:pPr>
      <w:r w:rsidRPr="00335D6D">
        <w:rPr>
          <w:sz w:val="28"/>
          <w:szCs w:val="28"/>
        </w:rPr>
        <w:t>&lt;3&gt; За исключением должностей заместителей начальников отделов учреждений культуры, искусства и кинематографии.</w:t>
      </w:r>
    </w:p>
    <w:p w14:paraId="072A29D7" w14:textId="77777777" w:rsidR="004E6508" w:rsidRPr="00335D6D" w:rsidRDefault="004E6508" w:rsidP="00093700">
      <w:pPr>
        <w:pStyle w:val="Pro-Tab"/>
        <w:jc w:val="both"/>
        <w:rPr>
          <w:rFonts w:ascii="Verdana" w:hAnsi="Verdana" w:cs="Arial"/>
          <w:sz w:val="28"/>
          <w:szCs w:val="28"/>
        </w:rPr>
      </w:pPr>
      <w:r w:rsidRPr="00335D6D">
        <w:rPr>
          <w:sz w:val="28"/>
          <w:szCs w:val="28"/>
        </w:rPr>
        <w:t>&lt;4&gt; За исключением должностей начальников (заведующих) секторов, включенных в ПКГ (КУ).</w:t>
      </w:r>
    </w:p>
    <w:p w14:paraId="7793D3CD" w14:textId="77777777" w:rsidR="004E6508" w:rsidRPr="00335D6D" w:rsidRDefault="004E6508" w:rsidP="00093700">
      <w:pPr>
        <w:pStyle w:val="Pro-Tab"/>
        <w:jc w:val="both"/>
        <w:rPr>
          <w:rFonts w:ascii="Verdana" w:hAnsi="Verdana" w:cs="Arial"/>
          <w:sz w:val="28"/>
          <w:szCs w:val="28"/>
        </w:rPr>
      </w:pPr>
      <w:r w:rsidRPr="00335D6D">
        <w:rPr>
          <w:sz w:val="28"/>
          <w:szCs w:val="28"/>
        </w:rPr>
        <w:t>&lt;5&gt; За исключением должностей начальников отделов, включенных в ПКГ (КУ).</w:t>
      </w:r>
    </w:p>
    <w:p w14:paraId="7D31503D" w14:textId="77777777" w:rsidR="004E6508" w:rsidRPr="00335D6D" w:rsidRDefault="004E6508" w:rsidP="00093700">
      <w:pPr>
        <w:pStyle w:val="Pro-Tab"/>
        <w:jc w:val="both"/>
        <w:rPr>
          <w:sz w:val="28"/>
          <w:szCs w:val="28"/>
        </w:rPr>
      </w:pPr>
      <w:r w:rsidRPr="00335D6D">
        <w:rPr>
          <w:sz w:val="28"/>
          <w:szCs w:val="28"/>
        </w:rPr>
        <w:t xml:space="preserve">&lt;6&gt; За исключением должностей заместителей директора (начальника, заведующего), предусмотренных Приложениями </w:t>
      </w:r>
      <w:r w:rsidR="00093700" w:rsidRPr="00335D6D">
        <w:rPr>
          <w:sz w:val="28"/>
          <w:szCs w:val="28"/>
        </w:rPr>
        <w:t>1</w:t>
      </w:r>
      <w:r w:rsidRPr="00335D6D">
        <w:rPr>
          <w:sz w:val="28"/>
          <w:szCs w:val="28"/>
        </w:rPr>
        <w:t>-</w:t>
      </w:r>
      <w:r w:rsidR="00093700" w:rsidRPr="00335D6D">
        <w:rPr>
          <w:sz w:val="28"/>
          <w:szCs w:val="28"/>
        </w:rPr>
        <w:t>5</w:t>
      </w:r>
      <w:r w:rsidRPr="00335D6D">
        <w:rPr>
          <w:sz w:val="28"/>
          <w:szCs w:val="28"/>
        </w:rPr>
        <w:t xml:space="preserve"> к настояще</w:t>
      </w:r>
      <w:r w:rsidR="00093700" w:rsidRPr="00335D6D">
        <w:rPr>
          <w:sz w:val="28"/>
          <w:szCs w:val="28"/>
        </w:rPr>
        <w:t>й</w:t>
      </w:r>
      <w:r w:rsidRPr="00335D6D">
        <w:rPr>
          <w:sz w:val="28"/>
          <w:szCs w:val="28"/>
        </w:rPr>
        <w:t xml:space="preserve"> </w:t>
      </w:r>
      <w:r w:rsidR="00093700" w:rsidRPr="00335D6D">
        <w:rPr>
          <w:sz w:val="28"/>
          <w:szCs w:val="28"/>
        </w:rPr>
        <w:t>Инструкции</w:t>
      </w:r>
      <w:r w:rsidRPr="00335D6D">
        <w:rPr>
          <w:sz w:val="28"/>
          <w:szCs w:val="28"/>
        </w:rPr>
        <w:t>.</w:t>
      </w:r>
    </w:p>
    <w:p w14:paraId="67E01C3C" w14:textId="77777777" w:rsidR="00093700" w:rsidRPr="00582031" w:rsidRDefault="00093700" w:rsidP="004E6508">
      <w:pPr>
        <w:pStyle w:val="Pro-Tab"/>
      </w:pPr>
    </w:p>
    <w:p w14:paraId="1BA80F2D" w14:textId="77777777" w:rsidR="00093700" w:rsidRPr="00582031" w:rsidRDefault="00093700">
      <w:pPr>
        <w:spacing w:after="200" w:line="276" w:lineRule="auto"/>
      </w:pPr>
      <w:r w:rsidRPr="00582031">
        <w:br w:type="page"/>
      </w:r>
    </w:p>
    <w:p w14:paraId="195B01F9" w14:textId="77777777" w:rsidR="00093700" w:rsidRPr="002641A6" w:rsidRDefault="00093700" w:rsidP="00093700">
      <w:pPr>
        <w:pStyle w:val="Pro-Gramma"/>
        <w:ind w:left="7371" w:firstLine="0"/>
      </w:pPr>
      <w:r w:rsidRPr="002641A6">
        <w:lastRenderedPageBreak/>
        <w:t>Приложение 3</w:t>
      </w:r>
    </w:p>
    <w:p w14:paraId="53677204" w14:textId="77777777" w:rsidR="00093700" w:rsidRPr="002641A6" w:rsidRDefault="00093700" w:rsidP="00093700">
      <w:pPr>
        <w:pStyle w:val="Pro-Gramma"/>
        <w:ind w:left="7371" w:firstLine="0"/>
      </w:pPr>
      <w:r w:rsidRPr="002641A6">
        <w:t>к Инструкции</w:t>
      </w:r>
    </w:p>
    <w:p w14:paraId="428DE503" w14:textId="77777777" w:rsidR="00093700" w:rsidRPr="002641A6" w:rsidRDefault="00093700" w:rsidP="00093700">
      <w:pPr>
        <w:pStyle w:val="Pro-Gramma"/>
        <w:ind w:left="7371" w:firstLine="0"/>
      </w:pPr>
    </w:p>
    <w:p w14:paraId="58976A99" w14:textId="77777777" w:rsidR="00093700" w:rsidRPr="002641A6" w:rsidRDefault="00093700" w:rsidP="008C01B1">
      <w:pPr>
        <w:pStyle w:val="Pro-Gramma"/>
        <w:numPr>
          <w:ilvl w:val="0"/>
          <w:numId w:val="6"/>
        </w:numPr>
        <w:jc w:val="center"/>
        <w:rPr>
          <w:b/>
        </w:rPr>
      </w:pPr>
      <w:r w:rsidRPr="002641A6">
        <w:rPr>
          <w:b/>
        </w:rPr>
        <w:t>Межуровневые коэффициенты по должностям рабочих культуры, искусства и кинематографии</w:t>
      </w:r>
    </w:p>
    <w:p w14:paraId="43E14680" w14:textId="77777777" w:rsidR="00093700" w:rsidRPr="00582031" w:rsidRDefault="00093700" w:rsidP="00093700">
      <w:pPr>
        <w:pStyle w:val="Pro-Gramma"/>
        <w:jc w:val="center"/>
        <w:rPr>
          <w:b/>
          <w:sz w:val="24"/>
          <w:szCs w:val="24"/>
        </w:rPr>
      </w:pPr>
    </w:p>
    <w:tbl>
      <w:tblPr>
        <w:tblStyle w:val="Pro-Table"/>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1529"/>
        <w:gridCol w:w="4141"/>
        <w:gridCol w:w="1671"/>
      </w:tblGrid>
      <w:tr w:rsidR="00093700" w:rsidRPr="00582031" w14:paraId="30CAE47B" w14:textId="77777777" w:rsidTr="001A7FB7">
        <w:trPr>
          <w:tblHeader/>
        </w:trPr>
        <w:tc>
          <w:tcPr>
            <w:tcW w:w="3686" w:type="dxa"/>
            <w:gridSpan w:val="2"/>
            <w:vAlign w:val="center"/>
          </w:tcPr>
          <w:p w14:paraId="345A6AF3" w14:textId="77777777" w:rsidR="00093700" w:rsidRPr="00582031" w:rsidRDefault="00093700" w:rsidP="001A7FB7">
            <w:pPr>
              <w:jc w:val="center"/>
            </w:pPr>
            <w:r w:rsidRPr="00582031">
              <w:t>ПКГ, КУ, должности, не включенные в ПКГ</w:t>
            </w:r>
          </w:p>
        </w:tc>
        <w:tc>
          <w:tcPr>
            <w:tcW w:w="4141" w:type="dxa"/>
            <w:vAlign w:val="center"/>
          </w:tcPr>
          <w:p w14:paraId="0BC5CCF0" w14:textId="77777777" w:rsidR="00093700" w:rsidRPr="00582031" w:rsidRDefault="00093700" w:rsidP="001A7FB7">
            <w:pPr>
              <w:jc w:val="center"/>
            </w:pPr>
            <w:r w:rsidRPr="00582031">
              <w:t>Должности (профессии)</w:t>
            </w:r>
          </w:p>
        </w:tc>
        <w:tc>
          <w:tcPr>
            <w:tcW w:w="1671" w:type="dxa"/>
            <w:vAlign w:val="center"/>
          </w:tcPr>
          <w:p w14:paraId="3E53D2CD" w14:textId="77777777" w:rsidR="00093700" w:rsidRPr="00582031" w:rsidRDefault="00093700" w:rsidP="001A7FB7">
            <w:pPr>
              <w:jc w:val="center"/>
            </w:pPr>
            <w:r w:rsidRPr="00582031">
              <w:t>Межуровневый коэффициент</w:t>
            </w:r>
          </w:p>
        </w:tc>
      </w:tr>
      <w:tr w:rsidR="00093700" w:rsidRPr="00582031" w14:paraId="416BFBA7" w14:textId="77777777" w:rsidTr="00093700">
        <w:tc>
          <w:tcPr>
            <w:tcW w:w="2157" w:type="dxa"/>
            <w:vAlign w:val="center"/>
          </w:tcPr>
          <w:p w14:paraId="72AC0CA3" w14:textId="77777777" w:rsidR="00093700" w:rsidRPr="00582031" w:rsidRDefault="00093700" w:rsidP="00431088">
            <w:pPr>
              <w:ind w:left="34"/>
            </w:pPr>
            <w:r w:rsidRPr="00582031">
              <w:t>ПКГ «Профессии рабочих культуры, искусства и кинематографии первого уровня»</w:t>
            </w:r>
          </w:p>
        </w:tc>
        <w:tc>
          <w:tcPr>
            <w:tcW w:w="1529" w:type="dxa"/>
          </w:tcPr>
          <w:p w14:paraId="4D6DADC5" w14:textId="77777777" w:rsidR="00093700" w:rsidRPr="00582031" w:rsidRDefault="00093700" w:rsidP="00431088">
            <w:pPr>
              <w:ind w:left="34"/>
              <w:jc w:val="center"/>
            </w:pPr>
            <w:r w:rsidRPr="00582031">
              <w:t>-</w:t>
            </w:r>
          </w:p>
        </w:tc>
        <w:tc>
          <w:tcPr>
            <w:tcW w:w="4141" w:type="dxa"/>
          </w:tcPr>
          <w:p w14:paraId="03B02F6B" w14:textId="77777777" w:rsidR="00093700" w:rsidRPr="00582031" w:rsidRDefault="00093700" w:rsidP="00AD5192">
            <w:r w:rsidRPr="00582031">
              <w:t>Бутафор, гример-</w:t>
            </w:r>
            <w:proofErr w:type="spellStart"/>
            <w:r w:rsidRPr="00582031">
              <w:t>пастижер</w:t>
            </w:r>
            <w:proofErr w:type="spellEnd"/>
            <w:r w:rsidRPr="00582031">
              <w:t xml:space="preserve">; костюмер; маляр по отделке декораций; оператор магнитной записи; осветитель; </w:t>
            </w:r>
            <w:proofErr w:type="spellStart"/>
            <w:r w:rsidRPr="00582031">
              <w:t>пастижер</w:t>
            </w:r>
            <w:proofErr w:type="spellEnd"/>
            <w:r w:rsidRPr="00582031">
              <w:t xml:space="preserve">; реквизитор; установщик декораций; колорист; </w:t>
            </w:r>
            <w:proofErr w:type="spellStart"/>
            <w:r w:rsidRPr="00582031">
              <w:t>контуровщик</w:t>
            </w:r>
            <w:proofErr w:type="spellEnd"/>
            <w:r w:rsidRPr="00582031">
              <w:t xml:space="preserve">; пиротехник; </w:t>
            </w:r>
            <w:proofErr w:type="spellStart"/>
            <w:r w:rsidRPr="00582031">
              <w:t>фильмотекарь</w:t>
            </w:r>
            <w:proofErr w:type="spellEnd"/>
            <w:r w:rsidRPr="00582031">
              <w:t xml:space="preserve">; </w:t>
            </w:r>
            <w:proofErr w:type="spellStart"/>
            <w:r w:rsidRPr="00582031">
              <w:t>фототекарь</w:t>
            </w:r>
            <w:proofErr w:type="spellEnd"/>
            <w:r w:rsidRPr="00582031">
              <w:t xml:space="preserve">; киномеханик; </w:t>
            </w:r>
            <w:proofErr w:type="spellStart"/>
            <w:r w:rsidRPr="00582031">
              <w:t>фильмопроверщик</w:t>
            </w:r>
            <w:proofErr w:type="spellEnd"/>
            <w:r w:rsidRPr="00582031">
              <w:t>; дежурный зала игральных автоматов, аттракционов и тира; машинист сцены; монтировщик сцены; униформист; столяр по изготовлению декораций</w:t>
            </w:r>
          </w:p>
        </w:tc>
        <w:tc>
          <w:tcPr>
            <w:tcW w:w="1671" w:type="dxa"/>
          </w:tcPr>
          <w:p w14:paraId="1917CEFA" w14:textId="77777777" w:rsidR="00093700" w:rsidRPr="00582031" w:rsidRDefault="00093700" w:rsidP="00431088">
            <w:pPr>
              <w:jc w:val="center"/>
            </w:pPr>
            <w:r w:rsidRPr="00582031">
              <w:t>1,15</w:t>
            </w:r>
          </w:p>
        </w:tc>
      </w:tr>
      <w:tr w:rsidR="00093700" w:rsidRPr="00582031" w14:paraId="357996FB" w14:textId="77777777" w:rsidTr="00093700">
        <w:tc>
          <w:tcPr>
            <w:tcW w:w="2157" w:type="dxa"/>
            <w:vMerge w:val="restart"/>
            <w:vAlign w:val="center"/>
          </w:tcPr>
          <w:p w14:paraId="66A1FD4C" w14:textId="77777777" w:rsidR="00093700" w:rsidRPr="00582031" w:rsidRDefault="00093700" w:rsidP="00431088">
            <w:pPr>
              <w:ind w:left="34"/>
            </w:pPr>
            <w:r w:rsidRPr="00582031">
              <w:t>ПКГ «Профессии рабочих культуры, искусства и кинематографии второго уровня»</w:t>
            </w:r>
          </w:p>
        </w:tc>
        <w:tc>
          <w:tcPr>
            <w:tcW w:w="1529" w:type="dxa"/>
          </w:tcPr>
          <w:p w14:paraId="6F7F3F52" w14:textId="77777777" w:rsidR="00093700" w:rsidRPr="00582031" w:rsidRDefault="00093700" w:rsidP="00431088">
            <w:pPr>
              <w:ind w:left="34"/>
              <w:jc w:val="center"/>
            </w:pPr>
            <w:r w:rsidRPr="00582031">
              <w:t>1-й КУ</w:t>
            </w:r>
          </w:p>
        </w:tc>
        <w:tc>
          <w:tcPr>
            <w:tcW w:w="4141" w:type="dxa"/>
          </w:tcPr>
          <w:p w14:paraId="7FAD3082" w14:textId="77777777" w:rsidR="00093700" w:rsidRPr="00582031" w:rsidRDefault="00AD5192" w:rsidP="00AD5192">
            <w:proofErr w:type="spellStart"/>
            <w:r w:rsidRPr="00582031">
              <w:t>Ф</w:t>
            </w:r>
            <w:r w:rsidR="00093700" w:rsidRPr="00582031">
              <w:t>онотекарь</w:t>
            </w:r>
            <w:proofErr w:type="spellEnd"/>
            <w:r w:rsidR="00093700" w:rsidRPr="00582031">
              <w:t xml:space="preserve">; </w:t>
            </w:r>
            <w:proofErr w:type="spellStart"/>
            <w:r w:rsidR="00093700" w:rsidRPr="00582031">
              <w:t>видеотекарь</w:t>
            </w:r>
            <w:proofErr w:type="spellEnd"/>
            <w:r w:rsidR="00093700" w:rsidRPr="00582031">
              <w:t>; механик по обслуживанию телевизионного оборудования 3-5 разрядов ЕТКС; механик по обслуживанию звуковой техники 2-5 разрядов ЕТКС;</w:t>
            </w:r>
            <w:r w:rsidRPr="00582031">
              <w:t xml:space="preserve"> </w:t>
            </w:r>
            <w:r w:rsidR="00093700" w:rsidRPr="00582031">
              <w:t>оператор пульта управления киноустановки; регулировщик пианино и роялей 2-6 разрядов ЕТКС; настройщик пианино и роялей 4-8 разрядов ЕТКС; настройщик щипковых инструментов 3-6 разрядов ЕТКС; настройщик язычковых инструментов 4-6 разрядов ЕТКС; регулировщик язычковых инструментов 4-5 разрядов ЕТКС</w:t>
            </w:r>
          </w:p>
        </w:tc>
        <w:tc>
          <w:tcPr>
            <w:tcW w:w="1671" w:type="dxa"/>
          </w:tcPr>
          <w:p w14:paraId="322AF805" w14:textId="77777777" w:rsidR="00093700" w:rsidRPr="00582031" w:rsidRDefault="00093700" w:rsidP="00431088">
            <w:pPr>
              <w:jc w:val="center"/>
            </w:pPr>
            <w:r w:rsidRPr="00582031">
              <w:t>1,25</w:t>
            </w:r>
          </w:p>
        </w:tc>
      </w:tr>
      <w:tr w:rsidR="00093700" w:rsidRPr="00582031" w14:paraId="7777C2D7" w14:textId="77777777" w:rsidTr="00093700">
        <w:tc>
          <w:tcPr>
            <w:tcW w:w="2157" w:type="dxa"/>
            <w:vMerge/>
            <w:vAlign w:val="center"/>
          </w:tcPr>
          <w:p w14:paraId="14A1F9BF" w14:textId="77777777" w:rsidR="00093700" w:rsidRPr="00582031" w:rsidRDefault="00093700" w:rsidP="00431088">
            <w:pPr>
              <w:ind w:left="34"/>
            </w:pPr>
          </w:p>
        </w:tc>
        <w:tc>
          <w:tcPr>
            <w:tcW w:w="1529" w:type="dxa"/>
          </w:tcPr>
          <w:p w14:paraId="24F6D0B5" w14:textId="77777777" w:rsidR="00093700" w:rsidRPr="00582031" w:rsidRDefault="00093700" w:rsidP="00431088">
            <w:pPr>
              <w:ind w:left="34"/>
              <w:jc w:val="center"/>
            </w:pPr>
            <w:r w:rsidRPr="00582031">
              <w:t>2-й КУ</w:t>
            </w:r>
          </w:p>
        </w:tc>
        <w:tc>
          <w:tcPr>
            <w:tcW w:w="4141" w:type="dxa"/>
          </w:tcPr>
          <w:p w14:paraId="2BB16BB3" w14:textId="77777777" w:rsidR="00093700" w:rsidRPr="00582031" w:rsidRDefault="00AD5192" w:rsidP="00AD5192">
            <w:r w:rsidRPr="00582031">
              <w:t>М</w:t>
            </w:r>
            <w:r w:rsidR="00093700" w:rsidRPr="00582031">
              <w:t xml:space="preserve">еханик по обслуживанию кинотелевизионного оборудования 6-7 разрядов ЕТКС; механик по обслуживанию телевизионного оборудования 6-7 разрядов ЕТКС; механик по обслуживанию звуковой техники 6-7 разрядов ЕТКС; оператор видеозаписи 6-7 разрядов ЕТКС; </w:t>
            </w:r>
            <w:proofErr w:type="spellStart"/>
            <w:r w:rsidR="00093700" w:rsidRPr="00582031">
              <w:t>интонировщик</w:t>
            </w:r>
            <w:proofErr w:type="spellEnd"/>
            <w:r w:rsidR="00093700" w:rsidRPr="00582031">
              <w:t xml:space="preserve"> 6 разряда ЕТКС; настройщик духовых инструментов 6 разряда ЕТКС; настройщик-регулировщик смычко</w:t>
            </w:r>
            <w:r w:rsidRPr="00582031">
              <w:t>вых инструментов 6 разряда ЕТКС</w:t>
            </w:r>
            <w:r w:rsidR="00093700" w:rsidRPr="00582031">
              <w:t xml:space="preserve"> </w:t>
            </w:r>
          </w:p>
        </w:tc>
        <w:tc>
          <w:tcPr>
            <w:tcW w:w="1671" w:type="dxa"/>
          </w:tcPr>
          <w:p w14:paraId="507D717E" w14:textId="77777777" w:rsidR="00093700" w:rsidRPr="00582031" w:rsidRDefault="00093700" w:rsidP="00431088">
            <w:pPr>
              <w:jc w:val="center"/>
            </w:pPr>
            <w:r w:rsidRPr="00582031">
              <w:t>1,35</w:t>
            </w:r>
          </w:p>
        </w:tc>
      </w:tr>
      <w:tr w:rsidR="00093700" w:rsidRPr="00582031" w14:paraId="62D42AD5" w14:textId="77777777" w:rsidTr="00093700">
        <w:tc>
          <w:tcPr>
            <w:tcW w:w="2157" w:type="dxa"/>
            <w:vMerge/>
            <w:vAlign w:val="center"/>
          </w:tcPr>
          <w:p w14:paraId="487AAAAA" w14:textId="77777777" w:rsidR="00093700" w:rsidRPr="00582031" w:rsidRDefault="00093700" w:rsidP="00431088">
            <w:pPr>
              <w:ind w:left="34"/>
            </w:pPr>
          </w:p>
        </w:tc>
        <w:tc>
          <w:tcPr>
            <w:tcW w:w="1529" w:type="dxa"/>
          </w:tcPr>
          <w:p w14:paraId="24F21FA4" w14:textId="77777777" w:rsidR="00093700" w:rsidRPr="00582031" w:rsidRDefault="00093700" w:rsidP="00431088">
            <w:pPr>
              <w:ind w:left="34"/>
              <w:jc w:val="center"/>
            </w:pPr>
            <w:r w:rsidRPr="00582031">
              <w:t>3-й КУ</w:t>
            </w:r>
          </w:p>
        </w:tc>
        <w:tc>
          <w:tcPr>
            <w:tcW w:w="4141" w:type="dxa"/>
          </w:tcPr>
          <w:p w14:paraId="77B48EEC" w14:textId="77777777" w:rsidR="00093700" w:rsidRPr="00582031" w:rsidRDefault="00093700" w:rsidP="00AD5192">
            <w:r w:rsidRPr="00582031">
              <w:t>Механик по обслуживанию кинотелевизионного оборудования 8 разряда ЕТКС; механик по обслуживанию телевизионного оборудования 8 разряда ЕТКС; оператор видеозаписи 8 разряда ЕТКС</w:t>
            </w:r>
          </w:p>
        </w:tc>
        <w:tc>
          <w:tcPr>
            <w:tcW w:w="1671" w:type="dxa"/>
          </w:tcPr>
          <w:p w14:paraId="64DBE45A" w14:textId="77777777" w:rsidR="00093700" w:rsidRPr="00582031" w:rsidRDefault="00093700" w:rsidP="00431088">
            <w:pPr>
              <w:jc w:val="center"/>
            </w:pPr>
            <w:r w:rsidRPr="00582031">
              <w:t>1,60</w:t>
            </w:r>
          </w:p>
        </w:tc>
      </w:tr>
      <w:tr w:rsidR="00093700" w:rsidRPr="00582031" w14:paraId="0074399D" w14:textId="77777777" w:rsidTr="00313B0D">
        <w:tc>
          <w:tcPr>
            <w:tcW w:w="2157" w:type="dxa"/>
            <w:vMerge/>
            <w:vAlign w:val="center"/>
          </w:tcPr>
          <w:p w14:paraId="007C1AEE" w14:textId="77777777" w:rsidR="00093700" w:rsidRPr="00582031" w:rsidRDefault="00093700" w:rsidP="00431088">
            <w:pPr>
              <w:ind w:left="34"/>
            </w:pPr>
          </w:p>
        </w:tc>
        <w:tc>
          <w:tcPr>
            <w:tcW w:w="1529" w:type="dxa"/>
          </w:tcPr>
          <w:p w14:paraId="3421BF01" w14:textId="77777777" w:rsidR="00093700" w:rsidRPr="00582031" w:rsidRDefault="00093700" w:rsidP="00431088">
            <w:pPr>
              <w:ind w:left="34"/>
              <w:jc w:val="center"/>
            </w:pPr>
            <w:r w:rsidRPr="00582031">
              <w:t>4-й КУ &lt;1&gt;</w:t>
            </w:r>
          </w:p>
        </w:tc>
        <w:tc>
          <w:tcPr>
            <w:tcW w:w="4141" w:type="dxa"/>
          </w:tcPr>
          <w:p w14:paraId="0DA95917" w14:textId="77777777" w:rsidR="00093700" w:rsidRPr="00582031" w:rsidRDefault="00093700" w:rsidP="00431088">
            <w:r w:rsidRPr="00582031">
              <w:t>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c>
          <w:tcPr>
            <w:tcW w:w="1671" w:type="dxa"/>
          </w:tcPr>
          <w:p w14:paraId="34CB9086" w14:textId="77777777" w:rsidR="00093700" w:rsidRPr="00582031" w:rsidRDefault="00313B0D" w:rsidP="00313B0D">
            <w:pPr>
              <w:jc w:val="center"/>
            </w:pPr>
            <w:r w:rsidRPr="00582031">
              <w:t>1,8</w:t>
            </w:r>
          </w:p>
        </w:tc>
      </w:tr>
    </w:tbl>
    <w:p w14:paraId="05D2FE77" w14:textId="77777777" w:rsidR="00093700" w:rsidRPr="00335D6D" w:rsidRDefault="00093700" w:rsidP="00313B0D">
      <w:pPr>
        <w:pStyle w:val="Pro-Tab"/>
        <w:jc w:val="both"/>
        <w:rPr>
          <w:sz w:val="28"/>
          <w:szCs w:val="28"/>
        </w:rPr>
      </w:pPr>
      <w:r w:rsidRPr="00335D6D">
        <w:rPr>
          <w:sz w:val="28"/>
          <w:szCs w:val="28"/>
        </w:rPr>
        <w:t>&lt;1&gt; Перечень 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 формируется с учетом мнения представительного органа работников и утверждается локальным нормативным актом учреждения.</w:t>
      </w:r>
    </w:p>
    <w:p w14:paraId="0A78BC77" w14:textId="77777777" w:rsidR="00093700" w:rsidRPr="00335D6D" w:rsidRDefault="00093700" w:rsidP="00093700">
      <w:pPr>
        <w:pStyle w:val="Pro-Tab"/>
        <w:rPr>
          <w:rFonts w:ascii="Verdana" w:hAnsi="Verdana" w:cs="Arial"/>
          <w:sz w:val="28"/>
          <w:szCs w:val="28"/>
        </w:rPr>
      </w:pPr>
    </w:p>
    <w:p w14:paraId="54E2E26A" w14:textId="77777777" w:rsidR="00093700" w:rsidRPr="002641A6" w:rsidRDefault="00093700" w:rsidP="00093700">
      <w:pPr>
        <w:pStyle w:val="Pro-Gramma"/>
        <w:ind w:firstLine="0"/>
        <w:jc w:val="center"/>
        <w:rPr>
          <w:b/>
        </w:rPr>
      </w:pPr>
      <w:r w:rsidRPr="002641A6">
        <w:rPr>
          <w:b/>
        </w:rPr>
        <w:t>2.</w:t>
      </w:r>
      <w:r w:rsidR="008C01B1" w:rsidRPr="002641A6">
        <w:rPr>
          <w:b/>
        </w:rPr>
        <w:t xml:space="preserve"> </w:t>
      </w:r>
      <w:r w:rsidRPr="002641A6">
        <w:rPr>
          <w:b/>
        </w:rPr>
        <w:t>Межуровневые коэффициенты по должностям работников культуры, искусства и кинематографии</w:t>
      </w:r>
    </w:p>
    <w:p w14:paraId="1F14CFC6" w14:textId="77777777" w:rsidR="00093700" w:rsidRPr="00582031" w:rsidRDefault="00093700" w:rsidP="00093700">
      <w:pPr>
        <w:pStyle w:val="Pro-Gramma"/>
        <w:jc w:val="center"/>
        <w:rPr>
          <w:b/>
          <w:sz w:val="24"/>
          <w:szCs w:val="24"/>
        </w:rPr>
      </w:pPr>
    </w:p>
    <w:tbl>
      <w:tblPr>
        <w:tblStyle w:val="Pro-Table"/>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5670"/>
        <w:gridCol w:w="1671"/>
      </w:tblGrid>
      <w:tr w:rsidR="00093700" w:rsidRPr="00582031" w14:paraId="0BC035C2" w14:textId="77777777" w:rsidTr="001A7FB7">
        <w:trPr>
          <w:tblHeader/>
        </w:trPr>
        <w:tc>
          <w:tcPr>
            <w:tcW w:w="2157" w:type="dxa"/>
            <w:vAlign w:val="center"/>
          </w:tcPr>
          <w:p w14:paraId="7C73A955" w14:textId="77777777" w:rsidR="00093700" w:rsidRPr="00582031" w:rsidRDefault="00093700" w:rsidP="001A7FB7">
            <w:pPr>
              <w:jc w:val="center"/>
            </w:pPr>
            <w:r w:rsidRPr="00582031">
              <w:t>ПКГ, КУ, должности, не включенные в ПКГ</w:t>
            </w:r>
          </w:p>
        </w:tc>
        <w:tc>
          <w:tcPr>
            <w:tcW w:w="5670" w:type="dxa"/>
            <w:vAlign w:val="center"/>
          </w:tcPr>
          <w:p w14:paraId="7C3409E0" w14:textId="77777777" w:rsidR="00093700" w:rsidRPr="00582031" w:rsidRDefault="00093700" w:rsidP="001A7FB7">
            <w:pPr>
              <w:jc w:val="center"/>
            </w:pPr>
            <w:r w:rsidRPr="00582031">
              <w:t>Должности</w:t>
            </w:r>
          </w:p>
        </w:tc>
        <w:tc>
          <w:tcPr>
            <w:tcW w:w="1671" w:type="dxa"/>
            <w:vAlign w:val="center"/>
          </w:tcPr>
          <w:p w14:paraId="736BDB12" w14:textId="77777777" w:rsidR="00093700" w:rsidRPr="00582031" w:rsidRDefault="00093700" w:rsidP="001A7FB7">
            <w:pPr>
              <w:jc w:val="center"/>
            </w:pPr>
            <w:r w:rsidRPr="00582031">
              <w:t>Межуровневый коэффициент</w:t>
            </w:r>
          </w:p>
        </w:tc>
      </w:tr>
      <w:tr w:rsidR="00093700" w:rsidRPr="00582031" w14:paraId="584321FA" w14:textId="77777777" w:rsidTr="00AD5192">
        <w:tc>
          <w:tcPr>
            <w:tcW w:w="2157" w:type="dxa"/>
            <w:vAlign w:val="center"/>
          </w:tcPr>
          <w:p w14:paraId="67DAFC76" w14:textId="77777777" w:rsidR="00093700" w:rsidRPr="00582031" w:rsidRDefault="00093700" w:rsidP="00431088">
            <w:pPr>
              <w:ind w:left="34"/>
            </w:pPr>
            <w:r w:rsidRPr="00582031">
              <w:t>ПКГ «Должности технических исполнителей и артистов вспомогательного состава»</w:t>
            </w:r>
          </w:p>
        </w:tc>
        <w:tc>
          <w:tcPr>
            <w:tcW w:w="5670" w:type="dxa"/>
          </w:tcPr>
          <w:p w14:paraId="5714226B" w14:textId="77777777" w:rsidR="00093700" w:rsidRPr="00582031" w:rsidRDefault="00093700" w:rsidP="00AD5192">
            <w:r w:rsidRPr="00582031">
              <w:t>Артист вспомогательного состава концертных организаций; смотритель музейный; контролер билетов</w:t>
            </w:r>
          </w:p>
        </w:tc>
        <w:tc>
          <w:tcPr>
            <w:tcW w:w="1671" w:type="dxa"/>
          </w:tcPr>
          <w:p w14:paraId="3A793DC3" w14:textId="77777777" w:rsidR="00093700" w:rsidRPr="00582031" w:rsidRDefault="00093700" w:rsidP="00431088">
            <w:pPr>
              <w:jc w:val="center"/>
            </w:pPr>
            <w:r w:rsidRPr="00582031">
              <w:t>1,25</w:t>
            </w:r>
          </w:p>
        </w:tc>
      </w:tr>
      <w:tr w:rsidR="00093700" w:rsidRPr="00582031" w14:paraId="30B1380E" w14:textId="77777777" w:rsidTr="00AD5192">
        <w:tc>
          <w:tcPr>
            <w:tcW w:w="2157" w:type="dxa"/>
            <w:vAlign w:val="center"/>
          </w:tcPr>
          <w:p w14:paraId="227B603E" w14:textId="77777777" w:rsidR="00093700" w:rsidRPr="00582031" w:rsidRDefault="00093700" w:rsidP="00431088">
            <w:pPr>
              <w:ind w:left="34"/>
            </w:pPr>
            <w:r w:rsidRPr="00582031">
              <w:t>ПКГ «Должности работников культуры, искусства и кинематографии среднего звена»</w:t>
            </w:r>
          </w:p>
        </w:tc>
        <w:tc>
          <w:tcPr>
            <w:tcW w:w="5670" w:type="dxa"/>
          </w:tcPr>
          <w:p w14:paraId="7227FDFE" w14:textId="77777777" w:rsidR="00093700" w:rsidRPr="00582031" w:rsidRDefault="00093700" w:rsidP="00431088">
            <w:r w:rsidRPr="00582031">
              <w:t xml:space="preserve">Заведующий билетными кассами; заведующий костюмерной; репетитор по технике речи; суфлер; организатор экскурсий; руководитель кружка, любительского объединения, клуба по интересам; ведущий дискотеки, руководитель музыкальной части дискотеки; аккомпаниатор; </w:t>
            </w:r>
            <w:proofErr w:type="spellStart"/>
            <w:r w:rsidRPr="00582031">
              <w:t>культорганизатор</w:t>
            </w:r>
            <w:proofErr w:type="spellEnd"/>
            <w:r w:rsidRPr="00582031">
              <w:t>.</w:t>
            </w:r>
          </w:p>
          <w:p w14:paraId="0347E074" w14:textId="77777777" w:rsidR="00093700" w:rsidRPr="00582031" w:rsidRDefault="00093700" w:rsidP="00AD5192">
            <w:r w:rsidRPr="00582031">
              <w:t>Ассистенты: режиссера, дирижера, балетмейстера, хормейстера; помощник режиссера; контролер-посадчик аттракциона</w:t>
            </w:r>
          </w:p>
        </w:tc>
        <w:tc>
          <w:tcPr>
            <w:tcW w:w="1671" w:type="dxa"/>
          </w:tcPr>
          <w:p w14:paraId="777A7A42" w14:textId="77777777" w:rsidR="00093700" w:rsidRPr="00582031" w:rsidRDefault="00093700" w:rsidP="00431088">
            <w:pPr>
              <w:jc w:val="center"/>
            </w:pPr>
            <w:r w:rsidRPr="00582031">
              <w:t>1,50</w:t>
            </w:r>
          </w:p>
        </w:tc>
      </w:tr>
      <w:tr w:rsidR="00093700" w:rsidRPr="00582031" w14:paraId="781392ED" w14:textId="77777777" w:rsidTr="00AD5192">
        <w:tc>
          <w:tcPr>
            <w:tcW w:w="2157" w:type="dxa"/>
            <w:vAlign w:val="center"/>
          </w:tcPr>
          <w:p w14:paraId="19C0483B" w14:textId="77777777" w:rsidR="00093700" w:rsidRPr="00582031" w:rsidRDefault="00093700" w:rsidP="00431088">
            <w:pPr>
              <w:ind w:left="34"/>
            </w:pPr>
            <w:r w:rsidRPr="00582031">
              <w:lastRenderedPageBreak/>
              <w:t>ПКГ «Должности работников культуры, искусства и кинематографии ведущего звена»</w:t>
            </w:r>
          </w:p>
        </w:tc>
        <w:tc>
          <w:tcPr>
            <w:tcW w:w="5670" w:type="dxa"/>
          </w:tcPr>
          <w:p w14:paraId="009FBC6E" w14:textId="77777777" w:rsidR="00093700" w:rsidRPr="00582031" w:rsidRDefault="00093700" w:rsidP="00673391">
            <w:r w:rsidRPr="00582031">
              <w:t>Концертмейстер по классу вокала (балета); главный библиотекарь; главный библиограф; помощник главного режиссера (главного дирижера, главного балетмейстера,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художник-постановщик; художник-фотограф; репетитор по вокалу; репетитор по балету;</w:t>
            </w:r>
            <w:r w:rsidR="0081258B" w:rsidRPr="00582031">
              <w:t xml:space="preserve"> </w:t>
            </w:r>
            <w:r w:rsidRPr="00582031">
              <w:t>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r w:rsidR="0081258B" w:rsidRPr="00582031">
              <w:t xml:space="preserve"> </w:t>
            </w:r>
            <w:r w:rsidRPr="00582031">
              <w:t xml:space="preserve">лектор (экскурсовод); артист-вокалист (солист); артист балета; артист оркестра; артист хора; </w:t>
            </w:r>
            <w:r w:rsidR="00673391" w:rsidRPr="00582031">
              <w:t xml:space="preserve">артист </w:t>
            </w:r>
            <w:r w:rsidRPr="00582031">
              <w:t>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w:t>
            </w:r>
            <w:r w:rsidR="0081258B" w:rsidRPr="00582031">
              <w:t xml:space="preserve"> </w:t>
            </w:r>
            <w:r w:rsidRPr="00582031">
              <w:t xml:space="preserve">артисты - концертные исполнители (всех жанров), кроме артистов - концертных исполнителей вспомогательного состава; хранитель фондов; редактор (музыкальный редактор); специалист по фольклору; специалист по жанрам творчества; специалист по методике клубной работы; методист по составлению кинопрограмм; специалист по </w:t>
            </w:r>
            <w:proofErr w:type="spellStart"/>
            <w:r w:rsidRPr="00582031">
              <w:t>учетно</w:t>
            </w:r>
            <w:proofErr w:type="spellEnd"/>
            <w:r w:rsidR="00D76D77" w:rsidRPr="00582031">
              <w:t xml:space="preserve"> </w:t>
            </w:r>
            <w:r w:rsidRPr="00582031">
              <w:t>-</w:t>
            </w:r>
            <w:r w:rsidR="00D76D77" w:rsidRPr="00582031">
              <w:t xml:space="preserve"> </w:t>
            </w:r>
            <w:proofErr w:type="spellStart"/>
            <w:r w:rsidRPr="00582031">
              <w:t>хранительской</w:t>
            </w:r>
            <w:proofErr w:type="spellEnd"/>
            <w:r w:rsidRPr="00582031">
              <w:t xml:space="preserve"> документации; специалист экспозиционного и выставочного отдела; звукооператор; монтажер; редактор по репертуару</w:t>
            </w:r>
          </w:p>
        </w:tc>
        <w:tc>
          <w:tcPr>
            <w:tcW w:w="1671" w:type="dxa"/>
          </w:tcPr>
          <w:p w14:paraId="0B0C75E5" w14:textId="77777777" w:rsidR="00093700" w:rsidRPr="00582031" w:rsidRDefault="00093700" w:rsidP="00431088">
            <w:pPr>
              <w:jc w:val="center"/>
            </w:pPr>
            <w:r w:rsidRPr="00582031">
              <w:t>1,80</w:t>
            </w:r>
          </w:p>
        </w:tc>
      </w:tr>
      <w:tr w:rsidR="00093700" w:rsidRPr="00582031" w14:paraId="0ACCDA94" w14:textId="77777777" w:rsidTr="00AD5192">
        <w:tc>
          <w:tcPr>
            <w:tcW w:w="2157" w:type="dxa"/>
            <w:vAlign w:val="center"/>
          </w:tcPr>
          <w:p w14:paraId="21F89768" w14:textId="77777777" w:rsidR="00093700" w:rsidRPr="00582031" w:rsidRDefault="00093700" w:rsidP="00431088">
            <w:pPr>
              <w:ind w:left="34"/>
            </w:pPr>
            <w:r w:rsidRPr="00582031">
              <w:lastRenderedPageBreak/>
              <w:t>ПКГ «Должности руководящего состава учреждений культуры, искусства и кинематографии»</w:t>
            </w:r>
          </w:p>
        </w:tc>
        <w:tc>
          <w:tcPr>
            <w:tcW w:w="5670" w:type="dxa"/>
          </w:tcPr>
          <w:p w14:paraId="58D5320B" w14:textId="77777777" w:rsidR="00093700" w:rsidRPr="00582031" w:rsidRDefault="00093700" w:rsidP="008C01B1">
            <w:r w:rsidRPr="00582031">
              <w:t>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w:t>
            </w:r>
            <w:r w:rsidR="008C01B1" w:rsidRPr="00582031">
              <w:t>ожественно-постановочной частью</w:t>
            </w:r>
            <w:r w:rsidRPr="00582031">
              <w:t>; заведующий отделом (сектором) библиотеки; заведующий отделом (сектором) музея; заведующий передвижной выставкой музея; режиссер (дирижер, балетмейстер, хормейстер); звукорежиссер; главный хранитель фондов;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художественно-оформительской мастерской; д</w:t>
            </w:r>
            <w:r w:rsidR="00431088" w:rsidRPr="00582031">
              <w:t>иректор творческого коллектива</w:t>
            </w:r>
            <w:r w:rsidRPr="00582031">
              <w:t>; режиссер массовых представлений; заведующий отделом по эксплуатации аттракционной техники; руководитель клубного формирования - любительского объединения, студии, коллектива самодеятельного искусства, клуба по интересам</w:t>
            </w:r>
          </w:p>
        </w:tc>
        <w:tc>
          <w:tcPr>
            <w:tcW w:w="1671" w:type="dxa"/>
          </w:tcPr>
          <w:p w14:paraId="05EDB1DB" w14:textId="77777777" w:rsidR="00093700" w:rsidRPr="00582031" w:rsidRDefault="00093700" w:rsidP="00431088">
            <w:pPr>
              <w:jc w:val="center"/>
            </w:pPr>
            <w:r w:rsidRPr="00582031">
              <w:t>2,60</w:t>
            </w:r>
          </w:p>
        </w:tc>
      </w:tr>
      <w:tr w:rsidR="00093700" w:rsidRPr="00582031" w14:paraId="6B502EFB" w14:textId="77777777" w:rsidTr="00AD5192">
        <w:tc>
          <w:tcPr>
            <w:tcW w:w="2157" w:type="dxa"/>
            <w:vMerge w:val="restart"/>
            <w:vAlign w:val="center"/>
          </w:tcPr>
          <w:p w14:paraId="6FEA2632" w14:textId="77777777" w:rsidR="00093700" w:rsidRPr="00582031" w:rsidRDefault="00093700" w:rsidP="00431088">
            <w:pPr>
              <w:ind w:left="34"/>
            </w:pPr>
            <w:r w:rsidRPr="00582031">
              <w:t>Должности, не включенные в ПКГ</w:t>
            </w:r>
          </w:p>
        </w:tc>
        <w:tc>
          <w:tcPr>
            <w:tcW w:w="5670" w:type="dxa"/>
          </w:tcPr>
          <w:p w14:paraId="04C8427B" w14:textId="77777777" w:rsidR="00093700" w:rsidRPr="00582031" w:rsidRDefault="00093700" w:rsidP="00431088">
            <w:r w:rsidRPr="00582031">
              <w:t>Инспектор (старший инспектор) творческого коллектива, помощник директора</w:t>
            </w:r>
            <w:r w:rsidR="00F67711" w:rsidRPr="00582031">
              <w:t>; менеджер культурно – досуговых организаций клубного типа, парков культуры и отдыха, других аналогичных культурно – досуговых организаций</w:t>
            </w:r>
            <w:r w:rsidR="00111606" w:rsidRPr="00582031">
              <w:t xml:space="preserve">, </w:t>
            </w:r>
            <w:r w:rsidR="00111606" w:rsidRPr="00582031">
              <w:rPr>
                <w:b/>
              </w:rPr>
              <w:t>тренер</w:t>
            </w:r>
          </w:p>
        </w:tc>
        <w:tc>
          <w:tcPr>
            <w:tcW w:w="1671" w:type="dxa"/>
          </w:tcPr>
          <w:p w14:paraId="11AB14F8" w14:textId="77777777" w:rsidR="00093700" w:rsidRPr="00582031" w:rsidRDefault="00093700" w:rsidP="00431088">
            <w:pPr>
              <w:jc w:val="center"/>
            </w:pPr>
            <w:r w:rsidRPr="00582031">
              <w:t>1,80</w:t>
            </w:r>
          </w:p>
        </w:tc>
      </w:tr>
      <w:tr w:rsidR="00093700" w:rsidRPr="00582031" w14:paraId="364155B5" w14:textId="77777777" w:rsidTr="00AD5192">
        <w:tc>
          <w:tcPr>
            <w:tcW w:w="2157" w:type="dxa"/>
            <w:vMerge/>
            <w:vAlign w:val="center"/>
          </w:tcPr>
          <w:p w14:paraId="7E27388F" w14:textId="77777777" w:rsidR="00093700" w:rsidRPr="00582031" w:rsidRDefault="00093700" w:rsidP="00431088">
            <w:pPr>
              <w:ind w:left="34"/>
            </w:pPr>
          </w:p>
        </w:tc>
        <w:tc>
          <w:tcPr>
            <w:tcW w:w="5670" w:type="dxa"/>
          </w:tcPr>
          <w:p w14:paraId="41B1BD03" w14:textId="77777777" w:rsidR="00093700" w:rsidRPr="00582031" w:rsidRDefault="00093700" w:rsidP="00431088">
            <w:r w:rsidRPr="00582031">
              <w:t>Заместитель начальника отдела (сектора) учреждения культуры</w:t>
            </w:r>
          </w:p>
        </w:tc>
        <w:tc>
          <w:tcPr>
            <w:tcW w:w="1671" w:type="dxa"/>
          </w:tcPr>
          <w:p w14:paraId="5AACE7B1" w14:textId="77777777" w:rsidR="00093700" w:rsidRPr="00582031" w:rsidRDefault="00093700" w:rsidP="00431088">
            <w:pPr>
              <w:jc w:val="center"/>
            </w:pPr>
            <w:r w:rsidRPr="00582031">
              <w:t>2,30</w:t>
            </w:r>
          </w:p>
        </w:tc>
      </w:tr>
      <w:tr w:rsidR="00093700" w:rsidRPr="00582031" w14:paraId="2DF4C21E" w14:textId="77777777" w:rsidTr="00AD5192">
        <w:tc>
          <w:tcPr>
            <w:tcW w:w="2157" w:type="dxa"/>
            <w:vMerge/>
            <w:vAlign w:val="center"/>
          </w:tcPr>
          <w:p w14:paraId="0381C385" w14:textId="77777777" w:rsidR="00093700" w:rsidRPr="00582031" w:rsidRDefault="00093700" w:rsidP="00431088">
            <w:pPr>
              <w:ind w:left="34"/>
            </w:pPr>
          </w:p>
        </w:tc>
        <w:tc>
          <w:tcPr>
            <w:tcW w:w="5670" w:type="dxa"/>
          </w:tcPr>
          <w:p w14:paraId="243672BA" w14:textId="77777777" w:rsidR="00093700" w:rsidRPr="00582031" w:rsidRDefault="00F67711" w:rsidP="00F67711">
            <w:r w:rsidRPr="00582031">
              <w:t>Главный администратор;</w:t>
            </w:r>
            <w:r w:rsidR="00093700" w:rsidRPr="00582031">
              <w:t xml:space="preserve"> главный режиссер</w:t>
            </w:r>
            <w:r w:rsidRPr="00582031">
              <w:t>;</w:t>
            </w:r>
            <w:r w:rsidR="00093700" w:rsidRPr="00582031">
              <w:t xml:space="preserve"> художественный руководитель</w:t>
            </w:r>
          </w:p>
        </w:tc>
        <w:tc>
          <w:tcPr>
            <w:tcW w:w="1671" w:type="dxa"/>
          </w:tcPr>
          <w:p w14:paraId="57DBFFE4" w14:textId="77777777" w:rsidR="00093700" w:rsidRPr="00582031" w:rsidRDefault="00093700" w:rsidP="00431088">
            <w:pPr>
              <w:jc w:val="center"/>
            </w:pPr>
            <w:r w:rsidRPr="00582031">
              <w:t>2,60</w:t>
            </w:r>
          </w:p>
        </w:tc>
      </w:tr>
    </w:tbl>
    <w:p w14:paraId="21C7CF25" w14:textId="77777777" w:rsidR="00093700" w:rsidRPr="00582031" w:rsidRDefault="00093700" w:rsidP="00093700">
      <w:pPr>
        <w:pStyle w:val="Pro-Gramma"/>
        <w:jc w:val="center"/>
        <w:rPr>
          <w:b/>
        </w:rPr>
      </w:pPr>
    </w:p>
    <w:p w14:paraId="0962748B" w14:textId="77777777" w:rsidR="00093700" w:rsidRPr="002641A6" w:rsidRDefault="00093700" w:rsidP="00093700">
      <w:pPr>
        <w:pStyle w:val="Pro-Gramma"/>
        <w:ind w:firstLine="0"/>
        <w:jc w:val="center"/>
        <w:rPr>
          <w:b/>
        </w:rPr>
      </w:pPr>
      <w:r w:rsidRPr="002641A6">
        <w:rPr>
          <w:b/>
        </w:rPr>
        <w:t>3.</w:t>
      </w:r>
      <w:r w:rsidR="008C01B1" w:rsidRPr="002641A6">
        <w:rPr>
          <w:b/>
        </w:rPr>
        <w:t xml:space="preserve"> </w:t>
      </w:r>
      <w:r w:rsidRPr="002641A6">
        <w:rPr>
          <w:b/>
        </w:rPr>
        <w:t>Перечень должностей работников учреждений культуры, относимых к основному персоналу, для определения размеров окладов руководителей учреждений</w:t>
      </w:r>
    </w:p>
    <w:p w14:paraId="211DB185" w14:textId="77777777" w:rsidR="00093700" w:rsidRPr="00582031" w:rsidRDefault="00093700" w:rsidP="00093700">
      <w:pPr>
        <w:pStyle w:val="Pro-Gramma"/>
        <w:jc w:val="center"/>
        <w:rPr>
          <w:b/>
        </w:rPr>
      </w:pPr>
    </w:p>
    <w:tbl>
      <w:tblPr>
        <w:tblStyle w:val="Pro-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131"/>
        <w:gridCol w:w="5824"/>
      </w:tblGrid>
      <w:tr w:rsidR="00F67711" w:rsidRPr="00582031" w14:paraId="57DD254A" w14:textId="77777777" w:rsidTr="00F67711">
        <w:tc>
          <w:tcPr>
            <w:tcW w:w="418" w:type="pct"/>
          </w:tcPr>
          <w:p w14:paraId="0B2FF790" w14:textId="77777777" w:rsidR="00F67711" w:rsidRPr="00582031" w:rsidRDefault="00F67711" w:rsidP="00A9633A">
            <w:pPr>
              <w:jc w:val="center"/>
            </w:pPr>
            <w:r w:rsidRPr="00582031">
              <w:t>№ п/п</w:t>
            </w:r>
          </w:p>
        </w:tc>
        <w:tc>
          <w:tcPr>
            <w:tcW w:w="1602" w:type="pct"/>
          </w:tcPr>
          <w:p w14:paraId="4A390449" w14:textId="77777777" w:rsidR="00F67711" w:rsidRPr="00582031" w:rsidRDefault="00F67711" w:rsidP="00A9633A">
            <w:pPr>
              <w:jc w:val="center"/>
            </w:pPr>
            <w:r w:rsidRPr="00582031">
              <w:t>Группы учреждений культуры</w:t>
            </w:r>
          </w:p>
        </w:tc>
        <w:tc>
          <w:tcPr>
            <w:tcW w:w="2980" w:type="pct"/>
          </w:tcPr>
          <w:p w14:paraId="08664E79" w14:textId="77777777" w:rsidR="00F67711" w:rsidRPr="00582031" w:rsidRDefault="00F67711" w:rsidP="00A9633A">
            <w:pPr>
              <w:jc w:val="center"/>
            </w:pPr>
            <w:r w:rsidRPr="00582031">
              <w:t>Перечень должностей работников</w:t>
            </w:r>
          </w:p>
        </w:tc>
      </w:tr>
      <w:tr w:rsidR="00F67711" w:rsidRPr="00582031" w14:paraId="46397110" w14:textId="77777777" w:rsidTr="00F67711">
        <w:tc>
          <w:tcPr>
            <w:tcW w:w="418" w:type="pct"/>
          </w:tcPr>
          <w:p w14:paraId="59EC5D99" w14:textId="77777777" w:rsidR="00F67711" w:rsidRPr="00582031" w:rsidRDefault="00F67711" w:rsidP="00A9633A">
            <w:pPr>
              <w:jc w:val="center"/>
            </w:pPr>
            <w:r w:rsidRPr="00582031">
              <w:t>1</w:t>
            </w:r>
          </w:p>
        </w:tc>
        <w:tc>
          <w:tcPr>
            <w:tcW w:w="1602" w:type="pct"/>
          </w:tcPr>
          <w:p w14:paraId="5BCFAEFE" w14:textId="77777777" w:rsidR="00F67711" w:rsidRPr="00582031" w:rsidRDefault="00F67711" w:rsidP="00A9633A">
            <w:pPr>
              <w:spacing w:before="0"/>
              <w:jc w:val="center"/>
            </w:pPr>
            <w:r w:rsidRPr="00582031">
              <w:t>Концертные организации</w:t>
            </w:r>
          </w:p>
        </w:tc>
        <w:tc>
          <w:tcPr>
            <w:tcW w:w="2980" w:type="pct"/>
          </w:tcPr>
          <w:p w14:paraId="49791C24" w14:textId="77777777" w:rsidR="00F67711" w:rsidRPr="00582031" w:rsidRDefault="00F67711" w:rsidP="00F67711">
            <w:pPr>
              <w:spacing w:before="0"/>
            </w:pPr>
            <w:r w:rsidRPr="00582031">
              <w:rPr>
                <w:bCs/>
              </w:rPr>
              <w:t>Режиссер-постановщик; балетмейстер-постановщик; режиссер; главный балетмейстер (балетмейстер); главный хормейстер (хормейстер); звукорежиссер; главный дирижер (дирижер); главный художник (художник любой специ</w:t>
            </w:r>
            <w:r w:rsidR="00382F5B" w:rsidRPr="00582031">
              <w:rPr>
                <w:bCs/>
              </w:rPr>
              <w:t>альности); артист (всех жанров); концертмейстер,</w:t>
            </w:r>
            <w:r w:rsidRPr="00582031">
              <w:rPr>
                <w:bCs/>
              </w:rPr>
              <w:t xml:space="preserve"> аккомпаниатор-концертмейстер</w:t>
            </w:r>
          </w:p>
        </w:tc>
      </w:tr>
      <w:tr w:rsidR="00F67711" w:rsidRPr="00582031" w14:paraId="099E21D1" w14:textId="77777777" w:rsidTr="00F67711">
        <w:tc>
          <w:tcPr>
            <w:tcW w:w="418" w:type="pct"/>
          </w:tcPr>
          <w:p w14:paraId="24B34071" w14:textId="77777777" w:rsidR="00F67711" w:rsidRPr="00582031" w:rsidRDefault="0084141B" w:rsidP="00A9633A">
            <w:pPr>
              <w:jc w:val="center"/>
            </w:pPr>
            <w:r w:rsidRPr="00582031">
              <w:lastRenderedPageBreak/>
              <w:t>2</w:t>
            </w:r>
          </w:p>
        </w:tc>
        <w:tc>
          <w:tcPr>
            <w:tcW w:w="1602" w:type="pct"/>
          </w:tcPr>
          <w:p w14:paraId="0BBBE96C" w14:textId="77777777" w:rsidR="00F67711" w:rsidRPr="00582031" w:rsidRDefault="00F67711" w:rsidP="00A9633A">
            <w:pPr>
              <w:spacing w:before="0"/>
              <w:jc w:val="center"/>
            </w:pPr>
            <w:r w:rsidRPr="00582031">
              <w:t>Прочие учреждения</w:t>
            </w:r>
          </w:p>
        </w:tc>
        <w:tc>
          <w:tcPr>
            <w:tcW w:w="2980" w:type="pct"/>
          </w:tcPr>
          <w:p w14:paraId="42F69AD1" w14:textId="1C21A0D5" w:rsidR="00F67711" w:rsidRPr="00582031" w:rsidRDefault="00F67711" w:rsidP="00382F5B">
            <w:r w:rsidRPr="00582031">
              <w:t>Режиссер массовых представлений; менеджер культурно</w:t>
            </w:r>
            <w:r w:rsidR="00382F5B" w:rsidRPr="00582031">
              <w:t xml:space="preserve"> </w:t>
            </w:r>
            <w:r w:rsidRPr="00582031">
              <w:t>-</w:t>
            </w:r>
            <w:r w:rsidR="00382F5B" w:rsidRPr="00582031">
              <w:t xml:space="preserve"> </w:t>
            </w:r>
            <w:r w:rsidRPr="00582031">
              <w:t xml:space="preserve">досуговых организаций клубного типа; </w:t>
            </w:r>
            <w:r w:rsidR="00382F5B" w:rsidRPr="00582031">
              <w:t xml:space="preserve">главный </w:t>
            </w:r>
            <w:r w:rsidRPr="00582031">
              <w:t>балетмейстер</w:t>
            </w:r>
            <w:r w:rsidR="00382F5B" w:rsidRPr="00582031">
              <w:t xml:space="preserve"> (балетмейстер)</w:t>
            </w:r>
            <w:r w:rsidRPr="00582031">
              <w:t xml:space="preserve">, </w:t>
            </w:r>
            <w:r w:rsidR="00382F5B" w:rsidRPr="00582031">
              <w:t xml:space="preserve">главный </w:t>
            </w:r>
            <w:r w:rsidRPr="00582031">
              <w:t>хормейстер</w:t>
            </w:r>
            <w:r w:rsidR="00382F5B" w:rsidRPr="00582031">
              <w:t xml:space="preserve"> (хормейстер)</w:t>
            </w:r>
            <w:r w:rsidRPr="00582031">
              <w:t xml:space="preserve">; </w:t>
            </w:r>
            <w:r w:rsidR="004F47DF" w:rsidRPr="00582031">
              <w:t xml:space="preserve">главный художник (художник), </w:t>
            </w:r>
            <w:r w:rsidRPr="00582031">
              <w:t xml:space="preserve">художник-постановщик; концертмейстер по классу вокала; режиссер; звукорежиссер; специалист по фольклору; специалист по жанрам творчества; специалист по методике клубной работы; ведущий дискотеки, руководитель музыкальной части дискотеки; аккомпаниатор; </w:t>
            </w:r>
            <w:proofErr w:type="spellStart"/>
            <w:r w:rsidRPr="00582031">
              <w:t>культорганизатор</w:t>
            </w:r>
            <w:proofErr w:type="spellEnd"/>
            <w:r w:rsidRPr="00582031">
              <w:t xml:space="preserve">; художник-фотограф; </w:t>
            </w:r>
            <w:r w:rsidRPr="00582031">
              <w:rPr>
                <w:bCs/>
              </w:rPr>
              <w:t>методист (по всем направлениям деятельности)</w:t>
            </w:r>
            <w:r w:rsidRPr="00582031">
              <w:t xml:space="preserve">; </w:t>
            </w:r>
            <w:r w:rsidR="00502BF9">
              <w:t xml:space="preserve">заведующий музыкальной частью, </w:t>
            </w:r>
            <w:r w:rsidRPr="00582031">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r>
    </w:tbl>
    <w:p w14:paraId="1283F2E5" w14:textId="77777777" w:rsidR="00512362" w:rsidRPr="00582031" w:rsidRDefault="00512362" w:rsidP="00512362">
      <w:pPr>
        <w:pStyle w:val="Pro-Gramma"/>
        <w:rPr>
          <w:rFonts w:ascii="Verdana" w:hAnsi="Verdana" w:cs="Arial"/>
          <w:sz w:val="24"/>
          <w:szCs w:val="24"/>
        </w:rPr>
      </w:pPr>
    </w:p>
    <w:p w14:paraId="6B09F5DC" w14:textId="77777777" w:rsidR="008C01B1" w:rsidRPr="002641A6" w:rsidRDefault="008C01B1" w:rsidP="00B83A65">
      <w:pPr>
        <w:pStyle w:val="Pro-Gramma"/>
        <w:numPr>
          <w:ilvl w:val="0"/>
          <w:numId w:val="8"/>
        </w:numPr>
        <w:jc w:val="center"/>
        <w:rPr>
          <w:b/>
        </w:rPr>
      </w:pPr>
      <w:r w:rsidRPr="002641A6">
        <w:rPr>
          <w:b/>
        </w:rPr>
        <w:t>Порядок отнесения учреждений культуры к группам по оплате труда руководителей</w:t>
      </w:r>
    </w:p>
    <w:p w14:paraId="7829DB60" w14:textId="77777777" w:rsidR="008C01B1" w:rsidRPr="002641A6" w:rsidRDefault="008C01B1" w:rsidP="00512362">
      <w:pPr>
        <w:pStyle w:val="Pro-Gramma"/>
        <w:rPr>
          <w:rFonts w:ascii="Verdana" w:hAnsi="Verdana" w:cs="Arial"/>
        </w:rPr>
      </w:pPr>
    </w:p>
    <w:p w14:paraId="78D1E5C9" w14:textId="77777777" w:rsidR="000D172E" w:rsidRPr="002641A6" w:rsidRDefault="000D172E" w:rsidP="000D172E">
      <w:pPr>
        <w:pStyle w:val="Pro-TabName"/>
        <w:jc w:val="both"/>
        <w:rPr>
          <w:b w:val="0"/>
          <w:bCs w:val="0"/>
          <w:color w:val="auto"/>
          <w:sz w:val="28"/>
          <w:szCs w:val="28"/>
        </w:rPr>
      </w:pPr>
      <w:r w:rsidRPr="002641A6">
        <w:rPr>
          <w:b w:val="0"/>
          <w:bCs w:val="0"/>
          <w:color w:val="auto"/>
          <w:sz w:val="28"/>
          <w:szCs w:val="28"/>
        </w:rPr>
        <w:t>1. Группы по оплате труда руководителей в зависимости от суммы баллов по объемным показателям</w:t>
      </w:r>
    </w:p>
    <w:tbl>
      <w:tblPr>
        <w:tblStyle w:val="Pro-Table"/>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2835"/>
        <w:gridCol w:w="1984"/>
      </w:tblGrid>
      <w:tr w:rsidR="000D172E" w:rsidRPr="00582031" w14:paraId="2B820C83" w14:textId="77777777" w:rsidTr="000D172E">
        <w:tc>
          <w:tcPr>
            <w:tcW w:w="534" w:type="dxa"/>
          </w:tcPr>
          <w:p w14:paraId="27695039" w14:textId="77777777" w:rsidR="000D172E" w:rsidRPr="00582031" w:rsidRDefault="000D172E" w:rsidP="000D172E">
            <w:pPr>
              <w:pStyle w:val="Pro-Tab"/>
              <w:jc w:val="center"/>
            </w:pPr>
            <w:r w:rsidRPr="00582031">
              <w:t>N п/п</w:t>
            </w:r>
          </w:p>
        </w:tc>
        <w:tc>
          <w:tcPr>
            <w:tcW w:w="3969" w:type="dxa"/>
          </w:tcPr>
          <w:p w14:paraId="0E376C75" w14:textId="77777777" w:rsidR="000D172E" w:rsidRPr="00582031" w:rsidRDefault="000D172E" w:rsidP="000D172E">
            <w:pPr>
              <w:pStyle w:val="Pro-Tab"/>
              <w:jc w:val="center"/>
            </w:pPr>
            <w:r w:rsidRPr="00582031">
              <w:t>Тип учреждения</w:t>
            </w:r>
          </w:p>
        </w:tc>
        <w:tc>
          <w:tcPr>
            <w:tcW w:w="2835" w:type="dxa"/>
          </w:tcPr>
          <w:p w14:paraId="7F487E7F" w14:textId="77777777" w:rsidR="000D172E" w:rsidRPr="00582031" w:rsidRDefault="000D172E" w:rsidP="000D172E">
            <w:pPr>
              <w:pStyle w:val="Pro-Tab"/>
              <w:jc w:val="center"/>
            </w:pPr>
            <w:r w:rsidRPr="00582031">
              <w:t>Сумма баллов по объемным показателям</w:t>
            </w:r>
          </w:p>
        </w:tc>
        <w:tc>
          <w:tcPr>
            <w:tcW w:w="1984" w:type="dxa"/>
          </w:tcPr>
          <w:p w14:paraId="1B29BE9B" w14:textId="77777777" w:rsidR="000D172E" w:rsidRPr="00582031" w:rsidRDefault="000D172E" w:rsidP="000D172E">
            <w:pPr>
              <w:pStyle w:val="Pro-Tab"/>
              <w:jc w:val="center"/>
            </w:pPr>
            <w:r w:rsidRPr="00582031">
              <w:t>Группа по оплате труда</w:t>
            </w:r>
          </w:p>
        </w:tc>
      </w:tr>
      <w:tr w:rsidR="000D172E" w:rsidRPr="00582031" w14:paraId="23228137" w14:textId="77777777" w:rsidTr="000D172E">
        <w:tc>
          <w:tcPr>
            <w:tcW w:w="534" w:type="dxa"/>
            <w:vMerge w:val="restart"/>
          </w:tcPr>
          <w:p w14:paraId="3726CD04" w14:textId="77777777" w:rsidR="000D172E" w:rsidRPr="00582031" w:rsidRDefault="000D172E" w:rsidP="000D172E">
            <w:pPr>
              <w:pStyle w:val="Pro-Tab"/>
              <w:jc w:val="center"/>
            </w:pPr>
            <w:r w:rsidRPr="00582031">
              <w:t>1</w:t>
            </w:r>
          </w:p>
        </w:tc>
        <w:tc>
          <w:tcPr>
            <w:tcW w:w="3969" w:type="dxa"/>
            <w:vMerge w:val="restart"/>
          </w:tcPr>
          <w:p w14:paraId="6693DA9B" w14:textId="77777777" w:rsidR="000D172E" w:rsidRPr="00582031" w:rsidRDefault="000D172E" w:rsidP="000D172E">
            <w:pPr>
              <w:pStyle w:val="Pro-Tab"/>
            </w:pPr>
            <w:r w:rsidRPr="00582031">
              <w:t>Учреждения культурно-досугового типа</w:t>
            </w:r>
          </w:p>
        </w:tc>
        <w:tc>
          <w:tcPr>
            <w:tcW w:w="2835" w:type="dxa"/>
          </w:tcPr>
          <w:p w14:paraId="51366970" w14:textId="77777777" w:rsidR="000D172E" w:rsidRPr="00582031" w:rsidRDefault="000D172E" w:rsidP="000D172E">
            <w:pPr>
              <w:pStyle w:val="Pro-Tab"/>
              <w:jc w:val="center"/>
            </w:pPr>
            <w:r w:rsidRPr="00582031">
              <w:t>более 4200</w:t>
            </w:r>
          </w:p>
        </w:tc>
        <w:tc>
          <w:tcPr>
            <w:tcW w:w="1984" w:type="dxa"/>
          </w:tcPr>
          <w:p w14:paraId="2F77D491" w14:textId="77777777" w:rsidR="000D172E" w:rsidRPr="00582031" w:rsidRDefault="000D172E" w:rsidP="000D172E">
            <w:pPr>
              <w:pStyle w:val="Pro-Tab"/>
              <w:jc w:val="center"/>
              <w:rPr>
                <w:lang w:val="en-US"/>
              </w:rPr>
            </w:pPr>
            <w:r w:rsidRPr="00582031">
              <w:rPr>
                <w:lang w:val="en-US"/>
              </w:rPr>
              <w:t>I</w:t>
            </w:r>
          </w:p>
        </w:tc>
      </w:tr>
      <w:tr w:rsidR="000D172E" w:rsidRPr="00582031" w14:paraId="626DA33C" w14:textId="77777777" w:rsidTr="000D172E">
        <w:tc>
          <w:tcPr>
            <w:tcW w:w="534" w:type="dxa"/>
            <w:vMerge/>
          </w:tcPr>
          <w:p w14:paraId="7DC3D9D8" w14:textId="77777777" w:rsidR="000D172E" w:rsidRPr="00582031" w:rsidRDefault="000D172E" w:rsidP="000D172E">
            <w:pPr>
              <w:pStyle w:val="Pro-Tab"/>
              <w:jc w:val="center"/>
            </w:pPr>
          </w:p>
        </w:tc>
        <w:tc>
          <w:tcPr>
            <w:tcW w:w="3969" w:type="dxa"/>
            <w:vMerge/>
          </w:tcPr>
          <w:p w14:paraId="5D891C84" w14:textId="77777777" w:rsidR="000D172E" w:rsidRPr="00582031" w:rsidRDefault="000D172E" w:rsidP="000D172E">
            <w:pPr>
              <w:pStyle w:val="Pro-Tab"/>
            </w:pPr>
          </w:p>
        </w:tc>
        <w:tc>
          <w:tcPr>
            <w:tcW w:w="2835" w:type="dxa"/>
          </w:tcPr>
          <w:p w14:paraId="7017E744" w14:textId="77777777" w:rsidR="000D172E" w:rsidRPr="00582031" w:rsidRDefault="000D172E" w:rsidP="000D172E">
            <w:pPr>
              <w:pStyle w:val="Pro-Tab"/>
              <w:jc w:val="center"/>
            </w:pPr>
            <w:r w:rsidRPr="00582031">
              <w:t xml:space="preserve">от </w:t>
            </w:r>
            <w:r w:rsidRPr="00582031">
              <w:rPr>
                <w:lang w:val="en-US"/>
              </w:rPr>
              <w:t>33</w:t>
            </w:r>
            <w:r w:rsidRPr="00582031">
              <w:t xml:space="preserve">00 до </w:t>
            </w:r>
            <w:r w:rsidRPr="00582031">
              <w:rPr>
                <w:lang w:val="en-US"/>
              </w:rPr>
              <w:t>42</w:t>
            </w:r>
            <w:r w:rsidRPr="00582031">
              <w:t>00</w:t>
            </w:r>
          </w:p>
        </w:tc>
        <w:tc>
          <w:tcPr>
            <w:tcW w:w="1984" w:type="dxa"/>
          </w:tcPr>
          <w:p w14:paraId="60100A72" w14:textId="77777777" w:rsidR="000D172E" w:rsidRPr="00582031" w:rsidRDefault="000D172E" w:rsidP="000D172E">
            <w:pPr>
              <w:pStyle w:val="Pro-Tab"/>
              <w:jc w:val="center"/>
            </w:pPr>
            <w:r w:rsidRPr="00582031">
              <w:t>II</w:t>
            </w:r>
          </w:p>
        </w:tc>
      </w:tr>
      <w:tr w:rsidR="000D172E" w:rsidRPr="00582031" w14:paraId="0E83E3BB" w14:textId="77777777" w:rsidTr="000D172E">
        <w:tc>
          <w:tcPr>
            <w:tcW w:w="534" w:type="dxa"/>
            <w:vMerge/>
          </w:tcPr>
          <w:p w14:paraId="231C1D40" w14:textId="77777777" w:rsidR="000D172E" w:rsidRPr="00582031" w:rsidRDefault="000D172E" w:rsidP="000D172E">
            <w:pPr>
              <w:pStyle w:val="Pro-Tab"/>
              <w:jc w:val="center"/>
            </w:pPr>
          </w:p>
        </w:tc>
        <w:tc>
          <w:tcPr>
            <w:tcW w:w="3969" w:type="dxa"/>
            <w:vMerge/>
          </w:tcPr>
          <w:p w14:paraId="089ADBAC" w14:textId="77777777" w:rsidR="000D172E" w:rsidRPr="00582031" w:rsidRDefault="000D172E" w:rsidP="000D172E">
            <w:pPr>
              <w:pStyle w:val="Pro-Tab"/>
            </w:pPr>
          </w:p>
        </w:tc>
        <w:tc>
          <w:tcPr>
            <w:tcW w:w="2835" w:type="dxa"/>
          </w:tcPr>
          <w:p w14:paraId="37EA0A89" w14:textId="77777777" w:rsidR="000D172E" w:rsidRPr="00582031" w:rsidRDefault="000D172E" w:rsidP="000D172E">
            <w:pPr>
              <w:pStyle w:val="Pro-Tab"/>
              <w:jc w:val="center"/>
            </w:pPr>
            <w:r w:rsidRPr="00582031">
              <w:t xml:space="preserve">от </w:t>
            </w:r>
            <w:r w:rsidRPr="00582031">
              <w:rPr>
                <w:lang w:val="en-US"/>
              </w:rPr>
              <w:t>2</w:t>
            </w:r>
            <w:r w:rsidRPr="00582031">
              <w:t xml:space="preserve">500 до </w:t>
            </w:r>
            <w:r w:rsidRPr="00582031">
              <w:rPr>
                <w:lang w:val="en-US"/>
              </w:rPr>
              <w:t>33</w:t>
            </w:r>
            <w:r w:rsidRPr="00582031">
              <w:t>00</w:t>
            </w:r>
          </w:p>
        </w:tc>
        <w:tc>
          <w:tcPr>
            <w:tcW w:w="1984" w:type="dxa"/>
          </w:tcPr>
          <w:p w14:paraId="28A2F453" w14:textId="77777777" w:rsidR="000D172E" w:rsidRPr="00582031" w:rsidRDefault="000D172E" w:rsidP="000D172E">
            <w:pPr>
              <w:pStyle w:val="Pro-Tab"/>
              <w:jc w:val="center"/>
            </w:pPr>
            <w:r w:rsidRPr="00582031">
              <w:t>III</w:t>
            </w:r>
          </w:p>
        </w:tc>
      </w:tr>
      <w:tr w:rsidR="000D172E" w:rsidRPr="00582031" w14:paraId="3230031F" w14:textId="77777777" w:rsidTr="000D172E">
        <w:tc>
          <w:tcPr>
            <w:tcW w:w="534" w:type="dxa"/>
            <w:vMerge/>
          </w:tcPr>
          <w:p w14:paraId="74C42CA9" w14:textId="77777777" w:rsidR="000D172E" w:rsidRPr="00582031" w:rsidRDefault="000D172E" w:rsidP="000D172E">
            <w:pPr>
              <w:pStyle w:val="Pro-Tab"/>
              <w:jc w:val="center"/>
            </w:pPr>
          </w:p>
        </w:tc>
        <w:tc>
          <w:tcPr>
            <w:tcW w:w="3969" w:type="dxa"/>
            <w:vMerge/>
          </w:tcPr>
          <w:p w14:paraId="24F24449" w14:textId="77777777" w:rsidR="000D172E" w:rsidRPr="00582031" w:rsidRDefault="000D172E" w:rsidP="000D172E">
            <w:pPr>
              <w:pStyle w:val="Pro-Tab"/>
            </w:pPr>
          </w:p>
        </w:tc>
        <w:tc>
          <w:tcPr>
            <w:tcW w:w="2835" w:type="dxa"/>
          </w:tcPr>
          <w:p w14:paraId="7D3265C7" w14:textId="77777777" w:rsidR="000D172E" w:rsidRPr="00582031" w:rsidRDefault="000D172E" w:rsidP="000D172E">
            <w:pPr>
              <w:pStyle w:val="Pro-Tab"/>
              <w:jc w:val="center"/>
            </w:pPr>
            <w:r w:rsidRPr="00582031">
              <w:t xml:space="preserve">от </w:t>
            </w:r>
            <w:r w:rsidRPr="00582031">
              <w:rPr>
                <w:lang w:val="en-US"/>
              </w:rPr>
              <w:t>16</w:t>
            </w:r>
            <w:r w:rsidRPr="00582031">
              <w:t xml:space="preserve">00 до </w:t>
            </w:r>
            <w:r w:rsidRPr="00582031">
              <w:rPr>
                <w:lang w:val="en-US"/>
              </w:rPr>
              <w:t>25</w:t>
            </w:r>
            <w:r w:rsidRPr="00582031">
              <w:t>00</w:t>
            </w:r>
          </w:p>
        </w:tc>
        <w:tc>
          <w:tcPr>
            <w:tcW w:w="1984" w:type="dxa"/>
          </w:tcPr>
          <w:p w14:paraId="11778B84" w14:textId="77777777" w:rsidR="000D172E" w:rsidRPr="00582031" w:rsidRDefault="000D172E" w:rsidP="000D172E">
            <w:pPr>
              <w:pStyle w:val="Pro-Tab"/>
              <w:jc w:val="center"/>
            </w:pPr>
            <w:r w:rsidRPr="00582031">
              <w:t>IV</w:t>
            </w:r>
          </w:p>
        </w:tc>
      </w:tr>
      <w:tr w:rsidR="000D172E" w:rsidRPr="00582031" w14:paraId="71104FE0" w14:textId="77777777" w:rsidTr="000D172E">
        <w:tc>
          <w:tcPr>
            <w:tcW w:w="534" w:type="dxa"/>
            <w:vMerge/>
          </w:tcPr>
          <w:p w14:paraId="76F490A1" w14:textId="77777777" w:rsidR="000D172E" w:rsidRPr="00582031" w:rsidRDefault="000D172E" w:rsidP="000D172E">
            <w:pPr>
              <w:pStyle w:val="Pro-Tab"/>
              <w:jc w:val="center"/>
            </w:pPr>
          </w:p>
        </w:tc>
        <w:tc>
          <w:tcPr>
            <w:tcW w:w="3969" w:type="dxa"/>
            <w:vMerge/>
          </w:tcPr>
          <w:p w14:paraId="1F5D5E8F" w14:textId="77777777" w:rsidR="000D172E" w:rsidRPr="00582031" w:rsidRDefault="000D172E" w:rsidP="000D172E">
            <w:pPr>
              <w:pStyle w:val="Pro-Tab"/>
            </w:pPr>
          </w:p>
        </w:tc>
        <w:tc>
          <w:tcPr>
            <w:tcW w:w="2835" w:type="dxa"/>
          </w:tcPr>
          <w:p w14:paraId="5C016758" w14:textId="77777777" w:rsidR="000D172E" w:rsidRPr="00582031" w:rsidRDefault="000D172E" w:rsidP="000D172E">
            <w:pPr>
              <w:pStyle w:val="Pro-Tab"/>
              <w:jc w:val="center"/>
            </w:pPr>
            <w:r w:rsidRPr="00582031">
              <w:t xml:space="preserve">от </w:t>
            </w:r>
            <w:r w:rsidRPr="00582031">
              <w:rPr>
                <w:lang w:val="en-US"/>
              </w:rPr>
              <w:t>7</w:t>
            </w:r>
            <w:r w:rsidRPr="00582031">
              <w:t xml:space="preserve">00 до </w:t>
            </w:r>
            <w:r w:rsidRPr="00582031">
              <w:rPr>
                <w:lang w:val="en-US"/>
              </w:rPr>
              <w:t>16</w:t>
            </w:r>
            <w:r w:rsidRPr="00582031">
              <w:t>00</w:t>
            </w:r>
          </w:p>
        </w:tc>
        <w:tc>
          <w:tcPr>
            <w:tcW w:w="1984" w:type="dxa"/>
          </w:tcPr>
          <w:p w14:paraId="3CE67B2D" w14:textId="77777777" w:rsidR="000D172E" w:rsidRPr="00582031" w:rsidRDefault="000D172E" w:rsidP="000D172E">
            <w:pPr>
              <w:pStyle w:val="Pro-Tab"/>
              <w:jc w:val="center"/>
            </w:pPr>
            <w:r w:rsidRPr="00582031">
              <w:t>V</w:t>
            </w:r>
          </w:p>
        </w:tc>
      </w:tr>
      <w:tr w:rsidR="000D172E" w:rsidRPr="00582031" w14:paraId="65440DFE" w14:textId="77777777" w:rsidTr="000D172E">
        <w:tc>
          <w:tcPr>
            <w:tcW w:w="534" w:type="dxa"/>
            <w:vMerge/>
          </w:tcPr>
          <w:p w14:paraId="19D53F1C" w14:textId="77777777" w:rsidR="000D172E" w:rsidRPr="00582031" w:rsidRDefault="000D172E" w:rsidP="000D172E">
            <w:pPr>
              <w:pStyle w:val="Pro-Tab"/>
              <w:jc w:val="center"/>
            </w:pPr>
          </w:p>
        </w:tc>
        <w:tc>
          <w:tcPr>
            <w:tcW w:w="3969" w:type="dxa"/>
            <w:vMerge/>
          </w:tcPr>
          <w:p w14:paraId="24E2DD08" w14:textId="77777777" w:rsidR="000D172E" w:rsidRPr="00582031" w:rsidRDefault="000D172E" w:rsidP="000D172E">
            <w:pPr>
              <w:pStyle w:val="Pro-Tab"/>
            </w:pPr>
          </w:p>
        </w:tc>
        <w:tc>
          <w:tcPr>
            <w:tcW w:w="2835" w:type="dxa"/>
          </w:tcPr>
          <w:p w14:paraId="2E4636CD" w14:textId="77777777" w:rsidR="000D172E" w:rsidRPr="00582031" w:rsidRDefault="000D172E" w:rsidP="000D172E">
            <w:pPr>
              <w:pStyle w:val="Pro-Tab"/>
              <w:jc w:val="center"/>
            </w:pPr>
            <w:r w:rsidRPr="00582031">
              <w:t xml:space="preserve">до </w:t>
            </w:r>
            <w:r w:rsidRPr="00582031">
              <w:rPr>
                <w:lang w:val="en-US"/>
              </w:rPr>
              <w:t>7</w:t>
            </w:r>
            <w:r w:rsidRPr="00582031">
              <w:t>00</w:t>
            </w:r>
          </w:p>
        </w:tc>
        <w:tc>
          <w:tcPr>
            <w:tcW w:w="1984" w:type="dxa"/>
          </w:tcPr>
          <w:p w14:paraId="56B12778" w14:textId="77777777" w:rsidR="000D172E" w:rsidRPr="00582031" w:rsidRDefault="000D172E" w:rsidP="000D172E">
            <w:pPr>
              <w:pStyle w:val="Pro-Tab"/>
              <w:jc w:val="center"/>
              <w:rPr>
                <w:lang w:val="en-US"/>
              </w:rPr>
            </w:pPr>
            <w:r w:rsidRPr="00582031">
              <w:t>VI</w:t>
            </w:r>
          </w:p>
        </w:tc>
      </w:tr>
    </w:tbl>
    <w:p w14:paraId="7ED9BC96" w14:textId="77777777" w:rsidR="000D172E" w:rsidRPr="00582031" w:rsidRDefault="000D172E" w:rsidP="000D172E">
      <w:pPr>
        <w:pStyle w:val="Pro-Tab"/>
        <w:jc w:val="both"/>
      </w:pPr>
      <w:r w:rsidRPr="00582031">
        <w:t>&lt;1&gt; - для всех значений таблицы, указанных в виде диапазонов, максимальное значение включается в диапазон.</w:t>
      </w:r>
    </w:p>
    <w:p w14:paraId="0224B53E" w14:textId="77777777" w:rsidR="000D172E" w:rsidRPr="00582031" w:rsidRDefault="000D172E" w:rsidP="000D172E">
      <w:pPr>
        <w:pStyle w:val="Pro-Tab"/>
        <w:jc w:val="both"/>
      </w:pPr>
    </w:p>
    <w:p w14:paraId="5549AA9E" w14:textId="664F08EA" w:rsidR="000D172E" w:rsidRPr="002641A6" w:rsidRDefault="000D172E" w:rsidP="002641A6">
      <w:pPr>
        <w:pStyle w:val="Pro-TabName"/>
        <w:numPr>
          <w:ilvl w:val="0"/>
          <w:numId w:val="6"/>
        </w:numPr>
        <w:ind w:left="0" w:firstLine="709"/>
        <w:jc w:val="both"/>
        <w:rPr>
          <w:b w:val="0"/>
          <w:bCs w:val="0"/>
          <w:color w:val="auto"/>
          <w:sz w:val="28"/>
          <w:szCs w:val="28"/>
        </w:rPr>
      </w:pPr>
      <w:r w:rsidRPr="002641A6">
        <w:rPr>
          <w:b w:val="0"/>
          <w:bCs w:val="0"/>
          <w:color w:val="auto"/>
          <w:sz w:val="28"/>
          <w:szCs w:val="28"/>
        </w:rPr>
        <w:t xml:space="preserve">Объемные показатели, характеризующие масштаб управления муниципальными учреждениями </w:t>
      </w:r>
      <w:r w:rsidR="006C251C" w:rsidRPr="002641A6">
        <w:rPr>
          <w:b w:val="0"/>
          <w:bCs w:val="0"/>
          <w:color w:val="auto"/>
          <w:sz w:val="28"/>
          <w:szCs w:val="28"/>
        </w:rPr>
        <w:t>культуры</w:t>
      </w:r>
      <w:r w:rsidR="002641A6">
        <w:rPr>
          <w:b w:val="0"/>
          <w:bCs w:val="0"/>
          <w:color w:val="auto"/>
          <w:sz w:val="28"/>
          <w:szCs w:val="28"/>
        </w:rPr>
        <w:t>.</w:t>
      </w:r>
    </w:p>
    <w:p w14:paraId="062357DB" w14:textId="77777777" w:rsidR="000D172E" w:rsidRPr="002641A6" w:rsidRDefault="000D172E" w:rsidP="002641A6">
      <w:pPr>
        <w:pStyle w:val="Pro-Gramma"/>
        <w:rPr>
          <w:b/>
        </w:rPr>
      </w:pPr>
    </w:p>
    <w:tbl>
      <w:tblPr>
        <w:tblStyle w:val="Pro-Table"/>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103"/>
        <w:gridCol w:w="1985"/>
        <w:gridCol w:w="1559"/>
      </w:tblGrid>
      <w:tr w:rsidR="000D172E" w:rsidRPr="00582031" w14:paraId="530CCB84" w14:textId="77777777" w:rsidTr="002641A6">
        <w:trPr>
          <w:trHeight w:val="20"/>
          <w:tblHeader/>
        </w:trPr>
        <w:tc>
          <w:tcPr>
            <w:tcW w:w="675" w:type="dxa"/>
          </w:tcPr>
          <w:p w14:paraId="14EE189F" w14:textId="77777777" w:rsidR="000D172E" w:rsidRPr="00582031" w:rsidRDefault="000D172E" w:rsidP="000D172E">
            <w:pPr>
              <w:pStyle w:val="Pro-TabName"/>
              <w:jc w:val="both"/>
              <w:rPr>
                <w:b w:val="0"/>
                <w:bCs w:val="0"/>
                <w:color w:val="auto"/>
              </w:rPr>
            </w:pPr>
            <w:r w:rsidRPr="00582031">
              <w:rPr>
                <w:b w:val="0"/>
                <w:bCs w:val="0"/>
                <w:color w:val="auto"/>
              </w:rPr>
              <w:lastRenderedPageBreak/>
              <w:t>N п/п</w:t>
            </w:r>
          </w:p>
        </w:tc>
        <w:tc>
          <w:tcPr>
            <w:tcW w:w="5103" w:type="dxa"/>
          </w:tcPr>
          <w:p w14:paraId="0D3337C0" w14:textId="77777777" w:rsidR="000D172E" w:rsidRPr="00582031" w:rsidRDefault="000D172E" w:rsidP="000D172E">
            <w:pPr>
              <w:pStyle w:val="Pro-TabName"/>
              <w:jc w:val="both"/>
              <w:rPr>
                <w:b w:val="0"/>
                <w:bCs w:val="0"/>
                <w:color w:val="auto"/>
              </w:rPr>
            </w:pPr>
            <w:r w:rsidRPr="00582031">
              <w:rPr>
                <w:b w:val="0"/>
                <w:bCs w:val="0"/>
                <w:color w:val="auto"/>
              </w:rPr>
              <w:t>Объемные показатели</w:t>
            </w:r>
          </w:p>
        </w:tc>
        <w:tc>
          <w:tcPr>
            <w:tcW w:w="1985" w:type="dxa"/>
          </w:tcPr>
          <w:p w14:paraId="00EE65C5" w14:textId="77777777" w:rsidR="000D172E" w:rsidRPr="00582031" w:rsidRDefault="000D172E" w:rsidP="000D172E">
            <w:pPr>
              <w:pStyle w:val="Pro-TabName"/>
              <w:jc w:val="both"/>
              <w:rPr>
                <w:b w:val="0"/>
                <w:bCs w:val="0"/>
                <w:color w:val="auto"/>
              </w:rPr>
            </w:pPr>
            <w:r w:rsidRPr="00582031">
              <w:rPr>
                <w:b w:val="0"/>
                <w:bCs w:val="0"/>
                <w:color w:val="auto"/>
              </w:rPr>
              <w:t>Условия расчета</w:t>
            </w:r>
          </w:p>
        </w:tc>
        <w:tc>
          <w:tcPr>
            <w:tcW w:w="1559" w:type="dxa"/>
          </w:tcPr>
          <w:p w14:paraId="54C2DFB3" w14:textId="77777777" w:rsidR="000D172E" w:rsidRPr="00582031" w:rsidRDefault="000D172E" w:rsidP="000D172E">
            <w:pPr>
              <w:pStyle w:val="Pro-TabName"/>
              <w:jc w:val="both"/>
              <w:rPr>
                <w:b w:val="0"/>
                <w:bCs w:val="0"/>
                <w:color w:val="auto"/>
              </w:rPr>
            </w:pPr>
            <w:r w:rsidRPr="00582031">
              <w:rPr>
                <w:b w:val="0"/>
                <w:bCs w:val="0"/>
                <w:color w:val="auto"/>
              </w:rPr>
              <w:t>Количество баллов</w:t>
            </w:r>
          </w:p>
        </w:tc>
      </w:tr>
      <w:tr w:rsidR="006C251C" w:rsidRPr="00582031" w14:paraId="6A79F60B" w14:textId="77777777" w:rsidTr="002641A6">
        <w:trPr>
          <w:trHeight w:val="20"/>
        </w:trPr>
        <w:tc>
          <w:tcPr>
            <w:tcW w:w="9322" w:type="dxa"/>
            <w:gridSpan w:val="4"/>
          </w:tcPr>
          <w:p w14:paraId="2CE86511" w14:textId="77777777" w:rsidR="006C251C" w:rsidRPr="00582031" w:rsidRDefault="006C251C" w:rsidP="006C251C">
            <w:pPr>
              <w:pStyle w:val="Pro-TabName"/>
              <w:jc w:val="center"/>
              <w:rPr>
                <w:b w:val="0"/>
                <w:bCs w:val="0"/>
                <w:color w:val="auto"/>
              </w:rPr>
            </w:pPr>
            <w:r w:rsidRPr="00582031">
              <w:rPr>
                <w:b w:val="0"/>
                <w:color w:val="auto"/>
              </w:rPr>
              <w:t>Учреждения культурно-досугового типа</w:t>
            </w:r>
          </w:p>
        </w:tc>
      </w:tr>
      <w:tr w:rsidR="00C54091" w:rsidRPr="00582031" w14:paraId="49ACF576" w14:textId="77777777" w:rsidTr="002641A6">
        <w:trPr>
          <w:trHeight w:val="20"/>
        </w:trPr>
        <w:tc>
          <w:tcPr>
            <w:tcW w:w="675" w:type="dxa"/>
          </w:tcPr>
          <w:p w14:paraId="63E0FF07" w14:textId="77777777" w:rsidR="00C54091" w:rsidRPr="00582031" w:rsidRDefault="00C54091" w:rsidP="000D172E">
            <w:pPr>
              <w:pStyle w:val="Pro-TabName"/>
              <w:jc w:val="both"/>
              <w:rPr>
                <w:b w:val="0"/>
                <w:bCs w:val="0"/>
                <w:color w:val="auto"/>
              </w:rPr>
            </w:pPr>
            <w:r w:rsidRPr="00582031">
              <w:rPr>
                <w:b w:val="0"/>
                <w:bCs w:val="0"/>
                <w:color w:val="auto"/>
              </w:rPr>
              <w:t>1</w:t>
            </w:r>
          </w:p>
        </w:tc>
        <w:tc>
          <w:tcPr>
            <w:tcW w:w="8647" w:type="dxa"/>
            <w:gridSpan w:val="3"/>
          </w:tcPr>
          <w:p w14:paraId="49A4931F" w14:textId="77777777" w:rsidR="00C54091" w:rsidRPr="00582031" w:rsidRDefault="00C54091" w:rsidP="000D172E">
            <w:pPr>
              <w:pStyle w:val="Pro-TabName"/>
              <w:jc w:val="both"/>
              <w:rPr>
                <w:b w:val="0"/>
                <w:bCs w:val="0"/>
                <w:color w:val="auto"/>
              </w:rPr>
            </w:pPr>
            <w:r w:rsidRPr="00582031">
              <w:rPr>
                <w:b w:val="0"/>
                <w:bCs w:val="0"/>
                <w:color w:val="auto"/>
              </w:rPr>
              <w:t>Количество формирований</w:t>
            </w:r>
          </w:p>
        </w:tc>
      </w:tr>
      <w:tr w:rsidR="00671D69" w:rsidRPr="00582031" w14:paraId="04F7A6E6" w14:textId="77777777" w:rsidTr="002641A6">
        <w:trPr>
          <w:trHeight w:val="20"/>
        </w:trPr>
        <w:tc>
          <w:tcPr>
            <w:tcW w:w="675" w:type="dxa"/>
            <w:vMerge w:val="restart"/>
          </w:tcPr>
          <w:p w14:paraId="0B518A9C" w14:textId="77777777" w:rsidR="00671D69" w:rsidRPr="00582031" w:rsidRDefault="00671D69" w:rsidP="00E74BCC">
            <w:pPr>
              <w:pStyle w:val="Pro-TabName"/>
              <w:rPr>
                <w:b w:val="0"/>
                <w:bCs w:val="0"/>
                <w:color w:val="auto"/>
              </w:rPr>
            </w:pPr>
          </w:p>
        </w:tc>
        <w:tc>
          <w:tcPr>
            <w:tcW w:w="5103" w:type="dxa"/>
          </w:tcPr>
          <w:p w14:paraId="523F34E0" w14:textId="77777777" w:rsidR="00671D69" w:rsidRPr="00582031" w:rsidRDefault="00671D69" w:rsidP="00E74BCC">
            <w:pPr>
              <w:pStyle w:val="Pro-TabName"/>
              <w:rPr>
                <w:b w:val="0"/>
                <w:bCs w:val="0"/>
                <w:color w:val="auto"/>
              </w:rPr>
            </w:pPr>
            <w:r w:rsidRPr="00582031">
              <w:rPr>
                <w:b w:val="0"/>
                <w:bCs w:val="0"/>
                <w:color w:val="auto"/>
              </w:rPr>
              <w:t>клубные формирования</w:t>
            </w:r>
          </w:p>
        </w:tc>
        <w:tc>
          <w:tcPr>
            <w:tcW w:w="1985" w:type="dxa"/>
          </w:tcPr>
          <w:p w14:paraId="5DDC43AC" w14:textId="77777777" w:rsidR="00671D69" w:rsidRPr="00582031" w:rsidRDefault="00671D69" w:rsidP="00E74BCC">
            <w:pPr>
              <w:pStyle w:val="Pro-TabName"/>
              <w:rPr>
                <w:b w:val="0"/>
                <w:bCs w:val="0"/>
                <w:color w:val="auto"/>
              </w:rPr>
            </w:pPr>
            <w:r w:rsidRPr="00582031">
              <w:rPr>
                <w:b w:val="0"/>
                <w:bCs w:val="0"/>
                <w:color w:val="auto"/>
              </w:rPr>
              <w:t>за каждое формирование</w:t>
            </w:r>
          </w:p>
        </w:tc>
        <w:tc>
          <w:tcPr>
            <w:tcW w:w="1559" w:type="dxa"/>
          </w:tcPr>
          <w:p w14:paraId="661D1691" w14:textId="77777777" w:rsidR="00671D69" w:rsidRPr="00582031" w:rsidRDefault="00671D69" w:rsidP="00E74BCC">
            <w:pPr>
              <w:pStyle w:val="Pro-TabName"/>
              <w:jc w:val="center"/>
              <w:rPr>
                <w:b w:val="0"/>
                <w:bCs w:val="0"/>
                <w:color w:val="auto"/>
              </w:rPr>
            </w:pPr>
            <w:r w:rsidRPr="00582031">
              <w:rPr>
                <w:b w:val="0"/>
                <w:bCs w:val="0"/>
                <w:color w:val="auto"/>
              </w:rPr>
              <w:t>2</w:t>
            </w:r>
          </w:p>
        </w:tc>
      </w:tr>
      <w:tr w:rsidR="00671D69" w:rsidRPr="00582031" w14:paraId="4C869FC2" w14:textId="77777777" w:rsidTr="002641A6">
        <w:trPr>
          <w:trHeight w:val="20"/>
        </w:trPr>
        <w:tc>
          <w:tcPr>
            <w:tcW w:w="675" w:type="dxa"/>
            <w:vMerge/>
          </w:tcPr>
          <w:p w14:paraId="2BCA8073" w14:textId="77777777" w:rsidR="00671D69" w:rsidRPr="00582031" w:rsidRDefault="00671D69" w:rsidP="00E74BCC">
            <w:pPr>
              <w:pStyle w:val="Pro-TabName"/>
              <w:rPr>
                <w:b w:val="0"/>
                <w:bCs w:val="0"/>
                <w:color w:val="auto"/>
              </w:rPr>
            </w:pPr>
          </w:p>
        </w:tc>
        <w:tc>
          <w:tcPr>
            <w:tcW w:w="5103" w:type="dxa"/>
          </w:tcPr>
          <w:p w14:paraId="12AE8CC7" w14:textId="77777777" w:rsidR="00671D69" w:rsidRPr="00582031" w:rsidRDefault="00671D69" w:rsidP="00E74BCC">
            <w:pPr>
              <w:pStyle w:val="Pro-TabName"/>
              <w:rPr>
                <w:b w:val="0"/>
                <w:bCs w:val="0"/>
                <w:color w:val="auto"/>
              </w:rPr>
            </w:pPr>
            <w:r w:rsidRPr="00582031">
              <w:rPr>
                <w:b w:val="0"/>
                <w:bCs w:val="0"/>
                <w:color w:val="auto"/>
              </w:rPr>
              <w:t>прочие формирования</w:t>
            </w:r>
          </w:p>
        </w:tc>
        <w:tc>
          <w:tcPr>
            <w:tcW w:w="1985" w:type="dxa"/>
          </w:tcPr>
          <w:p w14:paraId="4D5B6F55" w14:textId="77777777" w:rsidR="00671D69" w:rsidRPr="00582031" w:rsidRDefault="00671D69" w:rsidP="00E74BCC">
            <w:pPr>
              <w:pStyle w:val="Pro-TabName"/>
              <w:rPr>
                <w:b w:val="0"/>
                <w:bCs w:val="0"/>
                <w:color w:val="auto"/>
              </w:rPr>
            </w:pPr>
            <w:r w:rsidRPr="00582031">
              <w:rPr>
                <w:b w:val="0"/>
                <w:bCs w:val="0"/>
                <w:color w:val="auto"/>
              </w:rPr>
              <w:t>за каждое формирование</w:t>
            </w:r>
          </w:p>
        </w:tc>
        <w:tc>
          <w:tcPr>
            <w:tcW w:w="1559" w:type="dxa"/>
          </w:tcPr>
          <w:p w14:paraId="47CADCD5" w14:textId="77777777" w:rsidR="00671D69" w:rsidRPr="00582031" w:rsidRDefault="00671D69" w:rsidP="00E74BCC">
            <w:pPr>
              <w:pStyle w:val="Pro-TabName"/>
              <w:jc w:val="center"/>
              <w:rPr>
                <w:b w:val="0"/>
                <w:bCs w:val="0"/>
                <w:color w:val="auto"/>
              </w:rPr>
            </w:pPr>
            <w:r w:rsidRPr="00582031">
              <w:rPr>
                <w:b w:val="0"/>
                <w:bCs w:val="0"/>
                <w:color w:val="auto"/>
              </w:rPr>
              <w:t>1</w:t>
            </w:r>
          </w:p>
        </w:tc>
      </w:tr>
      <w:tr w:rsidR="00C54091" w:rsidRPr="00582031" w14:paraId="3FF57273" w14:textId="77777777" w:rsidTr="002641A6">
        <w:trPr>
          <w:trHeight w:val="20"/>
        </w:trPr>
        <w:tc>
          <w:tcPr>
            <w:tcW w:w="675" w:type="dxa"/>
          </w:tcPr>
          <w:p w14:paraId="63ABC126" w14:textId="77777777" w:rsidR="00C54091" w:rsidRPr="00582031" w:rsidRDefault="00C54091" w:rsidP="000D172E">
            <w:pPr>
              <w:pStyle w:val="Pro-TabName"/>
              <w:jc w:val="both"/>
              <w:rPr>
                <w:b w:val="0"/>
                <w:bCs w:val="0"/>
                <w:color w:val="auto"/>
              </w:rPr>
            </w:pPr>
            <w:r w:rsidRPr="00582031">
              <w:rPr>
                <w:b w:val="0"/>
                <w:bCs w:val="0"/>
                <w:color w:val="auto"/>
              </w:rPr>
              <w:t>2</w:t>
            </w:r>
          </w:p>
        </w:tc>
        <w:tc>
          <w:tcPr>
            <w:tcW w:w="8647" w:type="dxa"/>
            <w:gridSpan w:val="3"/>
          </w:tcPr>
          <w:p w14:paraId="4F1DA951" w14:textId="77777777" w:rsidR="00C54091" w:rsidRPr="00582031" w:rsidRDefault="00C54091" w:rsidP="00C54091">
            <w:pPr>
              <w:pStyle w:val="Pro-TabName"/>
              <w:rPr>
                <w:b w:val="0"/>
                <w:bCs w:val="0"/>
                <w:color w:val="auto"/>
              </w:rPr>
            </w:pPr>
            <w:r w:rsidRPr="00582031">
              <w:rPr>
                <w:b w:val="0"/>
                <w:bCs w:val="0"/>
                <w:color w:val="auto"/>
              </w:rPr>
              <w:t>Численность участников формирований</w:t>
            </w:r>
          </w:p>
        </w:tc>
      </w:tr>
      <w:tr w:rsidR="00671D69" w:rsidRPr="00582031" w14:paraId="6C3251BF" w14:textId="77777777" w:rsidTr="002641A6">
        <w:trPr>
          <w:trHeight w:val="20"/>
        </w:trPr>
        <w:tc>
          <w:tcPr>
            <w:tcW w:w="675" w:type="dxa"/>
            <w:vMerge w:val="restart"/>
          </w:tcPr>
          <w:p w14:paraId="46348071" w14:textId="77777777" w:rsidR="00671D69" w:rsidRPr="00582031" w:rsidRDefault="00671D69" w:rsidP="000D172E">
            <w:pPr>
              <w:pStyle w:val="Pro-TabName"/>
              <w:jc w:val="both"/>
              <w:rPr>
                <w:b w:val="0"/>
                <w:bCs w:val="0"/>
                <w:color w:val="auto"/>
              </w:rPr>
            </w:pPr>
          </w:p>
        </w:tc>
        <w:tc>
          <w:tcPr>
            <w:tcW w:w="5103" w:type="dxa"/>
          </w:tcPr>
          <w:p w14:paraId="673040A5" w14:textId="77777777" w:rsidR="00671D69" w:rsidRPr="00582031" w:rsidRDefault="00671D69" w:rsidP="00C54091">
            <w:pPr>
              <w:pStyle w:val="Pro-TabName"/>
              <w:jc w:val="both"/>
              <w:rPr>
                <w:b w:val="0"/>
                <w:bCs w:val="0"/>
                <w:color w:val="auto"/>
              </w:rPr>
            </w:pPr>
            <w:r w:rsidRPr="00582031">
              <w:rPr>
                <w:b w:val="0"/>
                <w:bCs w:val="0"/>
                <w:color w:val="auto"/>
              </w:rPr>
              <w:t>клубные формирования</w:t>
            </w:r>
          </w:p>
        </w:tc>
        <w:tc>
          <w:tcPr>
            <w:tcW w:w="1985" w:type="dxa"/>
          </w:tcPr>
          <w:p w14:paraId="412CF2BA" w14:textId="77777777" w:rsidR="00671D69" w:rsidRPr="00582031" w:rsidRDefault="00671D69" w:rsidP="000D172E">
            <w:pPr>
              <w:pStyle w:val="Pro-TabName"/>
              <w:jc w:val="both"/>
              <w:rPr>
                <w:b w:val="0"/>
                <w:bCs w:val="0"/>
                <w:color w:val="auto"/>
              </w:rPr>
            </w:pPr>
            <w:r w:rsidRPr="00582031">
              <w:rPr>
                <w:b w:val="0"/>
                <w:bCs w:val="0"/>
                <w:color w:val="auto"/>
              </w:rPr>
              <w:t>за каждые 20 чел</w:t>
            </w:r>
          </w:p>
        </w:tc>
        <w:tc>
          <w:tcPr>
            <w:tcW w:w="1559" w:type="dxa"/>
          </w:tcPr>
          <w:p w14:paraId="74689BEA" w14:textId="77777777" w:rsidR="00671D69" w:rsidRPr="00582031" w:rsidRDefault="00671D69" w:rsidP="00C54091">
            <w:pPr>
              <w:pStyle w:val="Pro-TabName"/>
              <w:jc w:val="center"/>
              <w:rPr>
                <w:b w:val="0"/>
                <w:bCs w:val="0"/>
                <w:color w:val="auto"/>
              </w:rPr>
            </w:pPr>
            <w:r w:rsidRPr="00582031">
              <w:rPr>
                <w:b w:val="0"/>
                <w:bCs w:val="0"/>
                <w:color w:val="auto"/>
              </w:rPr>
              <w:t>5</w:t>
            </w:r>
          </w:p>
        </w:tc>
      </w:tr>
      <w:tr w:rsidR="00671D69" w:rsidRPr="00582031" w14:paraId="1CD03D00" w14:textId="77777777" w:rsidTr="002641A6">
        <w:trPr>
          <w:trHeight w:val="20"/>
        </w:trPr>
        <w:tc>
          <w:tcPr>
            <w:tcW w:w="675" w:type="dxa"/>
            <w:vMerge/>
          </w:tcPr>
          <w:p w14:paraId="61770266" w14:textId="77777777" w:rsidR="00671D69" w:rsidRPr="00582031" w:rsidRDefault="00671D69" w:rsidP="000D172E">
            <w:pPr>
              <w:pStyle w:val="Pro-TabName"/>
              <w:jc w:val="both"/>
              <w:rPr>
                <w:b w:val="0"/>
                <w:bCs w:val="0"/>
                <w:color w:val="auto"/>
              </w:rPr>
            </w:pPr>
          </w:p>
        </w:tc>
        <w:tc>
          <w:tcPr>
            <w:tcW w:w="5103" w:type="dxa"/>
          </w:tcPr>
          <w:p w14:paraId="2DA3E031" w14:textId="77777777" w:rsidR="00671D69" w:rsidRPr="00582031" w:rsidRDefault="00671D69" w:rsidP="00C54091">
            <w:pPr>
              <w:pStyle w:val="Pro-TabName"/>
              <w:jc w:val="both"/>
              <w:rPr>
                <w:b w:val="0"/>
                <w:bCs w:val="0"/>
                <w:color w:val="auto"/>
              </w:rPr>
            </w:pPr>
            <w:r w:rsidRPr="00582031">
              <w:rPr>
                <w:b w:val="0"/>
                <w:bCs w:val="0"/>
                <w:color w:val="auto"/>
              </w:rPr>
              <w:t>прочие формирования</w:t>
            </w:r>
          </w:p>
        </w:tc>
        <w:tc>
          <w:tcPr>
            <w:tcW w:w="1985" w:type="dxa"/>
          </w:tcPr>
          <w:p w14:paraId="02DC892D" w14:textId="77777777" w:rsidR="00671D69" w:rsidRPr="00582031" w:rsidRDefault="00671D69" w:rsidP="000D172E">
            <w:pPr>
              <w:pStyle w:val="Pro-TabName"/>
              <w:jc w:val="both"/>
              <w:rPr>
                <w:b w:val="0"/>
                <w:bCs w:val="0"/>
                <w:color w:val="auto"/>
              </w:rPr>
            </w:pPr>
            <w:r w:rsidRPr="00582031">
              <w:rPr>
                <w:b w:val="0"/>
                <w:bCs w:val="0"/>
                <w:color w:val="auto"/>
              </w:rPr>
              <w:t>за каждые 20 чел</w:t>
            </w:r>
          </w:p>
        </w:tc>
        <w:tc>
          <w:tcPr>
            <w:tcW w:w="1559" w:type="dxa"/>
          </w:tcPr>
          <w:p w14:paraId="618740DD" w14:textId="77777777" w:rsidR="00671D69" w:rsidRPr="00582031" w:rsidRDefault="00671D69" w:rsidP="00C54091">
            <w:pPr>
              <w:pStyle w:val="Pro-TabName"/>
              <w:jc w:val="center"/>
              <w:rPr>
                <w:b w:val="0"/>
                <w:bCs w:val="0"/>
                <w:color w:val="auto"/>
              </w:rPr>
            </w:pPr>
            <w:r w:rsidRPr="00582031">
              <w:rPr>
                <w:b w:val="0"/>
                <w:bCs w:val="0"/>
                <w:color w:val="auto"/>
              </w:rPr>
              <w:t>2</w:t>
            </w:r>
          </w:p>
        </w:tc>
      </w:tr>
      <w:tr w:rsidR="00C54091" w:rsidRPr="00582031" w14:paraId="6948ADE9" w14:textId="77777777" w:rsidTr="002641A6">
        <w:trPr>
          <w:trHeight w:val="20"/>
        </w:trPr>
        <w:tc>
          <w:tcPr>
            <w:tcW w:w="675" w:type="dxa"/>
          </w:tcPr>
          <w:p w14:paraId="7BC0E3E4" w14:textId="77777777" w:rsidR="00C54091" w:rsidRPr="00582031" w:rsidRDefault="00C54091" w:rsidP="000D172E">
            <w:pPr>
              <w:pStyle w:val="Pro-TabName"/>
              <w:jc w:val="both"/>
              <w:rPr>
                <w:b w:val="0"/>
                <w:bCs w:val="0"/>
                <w:color w:val="auto"/>
              </w:rPr>
            </w:pPr>
            <w:r w:rsidRPr="00582031">
              <w:rPr>
                <w:b w:val="0"/>
                <w:bCs w:val="0"/>
                <w:color w:val="auto"/>
              </w:rPr>
              <w:t>3</w:t>
            </w:r>
          </w:p>
        </w:tc>
        <w:tc>
          <w:tcPr>
            <w:tcW w:w="8647" w:type="dxa"/>
            <w:gridSpan w:val="3"/>
          </w:tcPr>
          <w:p w14:paraId="31F39931" w14:textId="77777777" w:rsidR="00C54091" w:rsidRPr="00582031" w:rsidRDefault="00C54091" w:rsidP="00C54091">
            <w:pPr>
              <w:pStyle w:val="Pro-TabName"/>
              <w:rPr>
                <w:b w:val="0"/>
                <w:bCs w:val="0"/>
                <w:color w:val="auto"/>
              </w:rPr>
            </w:pPr>
            <w:r w:rsidRPr="00582031">
              <w:rPr>
                <w:b w:val="0"/>
                <w:bCs w:val="0"/>
                <w:color w:val="auto"/>
              </w:rPr>
              <w:t>Количество культурно-досуговых мероприятий</w:t>
            </w:r>
          </w:p>
        </w:tc>
      </w:tr>
      <w:tr w:rsidR="00C54091" w:rsidRPr="00582031" w14:paraId="1B47CB74" w14:textId="77777777" w:rsidTr="002641A6">
        <w:trPr>
          <w:trHeight w:val="20"/>
        </w:trPr>
        <w:tc>
          <w:tcPr>
            <w:tcW w:w="675" w:type="dxa"/>
          </w:tcPr>
          <w:p w14:paraId="2444BDEE" w14:textId="77777777" w:rsidR="00C54091" w:rsidRPr="00582031" w:rsidRDefault="00C54091" w:rsidP="000D172E">
            <w:pPr>
              <w:pStyle w:val="Pro-TabName"/>
              <w:jc w:val="both"/>
              <w:rPr>
                <w:b w:val="0"/>
                <w:bCs w:val="0"/>
                <w:color w:val="auto"/>
              </w:rPr>
            </w:pPr>
          </w:p>
        </w:tc>
        <w:tc>
          <w:tcPr>
            <w:tcW w:w="5103" w:type="dxa"/>
          </w:tcPr>
          <w:p w14:paraId="7C3717B8" w14:textId="77777777" w:rsidR="00C54091" w:rsidRPr="00582031" w:rsidRDefault="00C54091" w:rsidP="00C54091">
            <w:pPr>
              <w:pStyle w:val="Pro-TabName"/>
              <w:rPr>
                <w:b w:val="0"/>
                <w:bCs w:val="0"/>
                <w:color w:val="auto"/>
              </w:rPr>
            </w:pPr>
            <w:r w:rsidRPr="00582031">
              <w:rPr>
                <w:b w:val="0"/>
                <w:bCs w:val="0"/>
                <w:color w:val="auto"/>
              </w:rPr>
              <w:t xml:space="preserve">Культурно-досуговые мероприятия (за исключением </w:t>
            </w:r>
            <w:proofErr w:type="spellStart"/>
            <w:r w:rsidRPr="00582031">
              <w:rPr>
                <w:b w:val="0"/>
                <w:bCs w:val="0"/>
                <w:color w:val="auto"/>
              </w:rPr>
              <w:t>киновидеосеансов</w:t>
            </w:r>
            <w:proofErr w:type="spellEnd"/>
            <w:r w:rsidRPr="00582031">
              <w:rPr>
                <w:b w:val="0"/>
                <w:bCs w:val="0"/>
                <w:color w:val="auto"/>
              </w:rPr>
              <w:t>)</w:t>
            </w:r>
          </w:p>
        </w:tc>
        <w:tc>
          <w:tcPr>
            <w:tcW w:w="1985" w:type="dxa"/>
          </w:tcPr>
          <w:p w14:paraId="6895D9E3" w14:textId="77777777" w:rsidR="00C54091" w:rsidRPr="00582031" w:rsidRDefault="00C54091" w:rsidP="00C54091">
            <w:pPr>
              <w:pStyle w:val="Pro-TabName"/>
              <w:rPr>
                <w:b w:val="0"/>
                <w:bCs w:val="0"/>
                <w:color w:val="auto"/>
              </w:rPr>
            </w:pPr>
            <w:r w:rsidRPr="00582031">
              <w:rPr>
                <w:b w:val="0"/>
                <w:bCs w:val="0"/>
                <w:color w:val="auto"/>
              </w:rPr>
              <w:t>за каждое мероприятие</w:t>
            </w:r>
          </w:p>
        </w:tc>
        <w:tc>
          <w:tcPr>
            <w:tcW w:w="1559" w:type="dxa"/>
          </w:tcPr>
          <w:p w14:paraId="57D4D6F8" w14:textId="77777777" w:rsidR="00C54091" w:rsidRPr="00582031" w:rsidRDefault="00C54091" w:rsidP="00C54091">
            <w:pPr>
              <w:pStyle w:val="Pro-TabName"/>
              <w:jc w:val="center"/>
              <w:rPr>
                <w:b w:val="0"/>
                <w:bCs w:val="0"/>
                <w:color w:val="auto"/>
              </w:rPr>
            </w:pPr>
            <w:r w:rsidRPr="00582031">
              <w:rPr>
                <w:b w:val="0"/>
                <w:bCs w:val="0"/>
                <w:color w:val="auto"/>
              </w:rPr>
              <w:t>3</w:t>
            </w:r>
          </w:p>
        </w:tc>
      </w:tr>
      <w:tr w:rsidR="00671D69" w:rsidRPr="00582031" w14:paraId="6D32675A" w14:textId="77777777" w:rsidTr="002641A6">
        <w:trPr>
          <w:trHeight w:val="20"/>
        </w:trPr>
        <w:tc>
          <w:tcPr>
            <w:tcW w:w="675" w:type="dxa"/>
          </w:tcPr>
          <w:p w14:paraId="743D05CB" w14:textId="41B3D325" w:rsidR="00671D69" w:rsidRPr="00582031" w:rsidRDefault="00671D69" w:rsidP="000D172E">
            <w:pPr>
              <w:pStyle w:val="Pro-TabName"/>
              <w:jc w:val="both"/>
              <w:rPr>
                <w:b w:val="0"/>
                <w:bCs w:val="0"/>
                <w:color w:val="auto"/>
              </w:rPr>
            </w:pPr>
            <w:r>
              <w:rPr>
                <w:b w:val="0"/>
                <w:bCs w:val="0"/>
                <w:color w:val="auto"/>
              </w:rPr>
              <w:t>4</w:t>
            </w:r>
          </w:p>
        </w:tc>
        <w:tc>
          <w:tcPr>
            <w:tcW w:w="5103" w:type="dxa"/>
          </w:tcPr>
          <w:p w14:paraId="641443EA" w14:textId="65909326" w:rsidR="00671D69" w:rsidRPr="00582031" w:rsidRDefault="00671D69" w:rsidP="00C54091">
            <w:pPr>
              <w:pStyle w:val="Pro-TabName"/>
              <w:rPr>
                <w:b w:val="0"/>
                <w:bCs w:val="0"/>
                <w:color w:val="auto"/>
              </w:rPr>
            </w:pPr>
            <w:r>
              <w:rPr>
                <w:b w:val="0"/>
                <w:bCs w:val="0"/>
                <w:color w:val="auto"/>
              </w:rPr>
              <w:t>Наличие коллективов, имеющих звание «народный», «образцовый»</w:t>
            </w:r>
          </w:p>
        </w:tc>
        <w:tc>
          <w:tcPr>
            <w:tcW w:w="1985" w:type="dxa"/>
          </w:tcPr>
          <w:p w14:paraId="787E5BEB" w14:textId="5B91C2AF" w:rsidR="00671D69" w:rsidRPr="00582031" w:rsidRDefault="00671D69" w:rsidP="00C54091">
            <w:pPr>
              <w:pStyle w:val="Pro-TabName"/>
              <w:rPr>
                <w:b w:val="0"/>
                <w:bCs w:val="0"/>
                <w:color w:val="auto"/>
              </w:rPr>
            </w:pPr>
            <w:r>
              <w:rPr>
                <w:b w:val="0"/>
                <w:bCs w:val="0"/>
                <w:color w:val="auto"/>
              </w:rPr>
              <w:t>За каждый</w:t>
            </w:r>
          </w:p>
        </w:tc>
        <w:tc>
          <w:tcPr>
            <w:tcW w:w="1559" w:type="dxa"/>
          </w:tcPr>
          <w:p w14:paraId="22994680" w14:textId="01E68879" w:rsidR="00671D69" w:rsidRPr="00582031" w:rsidRDefault="00671D69" w:rsidP="00C54091">
            <w:pPr>
              <w:pStyle w:val="Pro-TabName"/>
              <w:jc w:val="center"/>
              <w:rPr>
                <w:b w:val="0"/>
                <w:bCs w:val="0"/>
                <w:color w:val="auto"/>
              </w:rPr>
            </w:pPr>
            <w:r>
              <w:rPr>
                <w:b w:val="0"/>
                <w:bCs w:val="0"/>
                <w:color w:val="auto"/>
              </w:rPr>
              <w:t>5</w:t>
            </w:r>
          </w:p>
        </w:tc>
      </w:tr>
      <w:tr w:rsidR="00671D69" w:rsidRPr="00582031" w14:paraId="3F4AB630" w14:textId="77777777" w:rsidTr="002641A6">
        <w:trPr>
          <w:trHeight w:val="20"/>
        </w:trPr>
        <w:tc>
          <w:tcPr>
            <w:tcW w:w="675" w:type="dxa"/>
          </w:tcPr>
          <w:p w14:paraId="6EC07B92" w14:textId="663E6F9E" w:rsidR="00671D69" w:rsidRDefault="00671D69" w:rsidP="000D172E">
            <w:pPr>
              <w:pStyle w:val="Pro-TabName"/>
              <w:jc w:val="both"/>
              <w:rPr>
                <w:b w:val="0"/>
                <w:bCs w:val="0"/>
                <w:color w:val="auto"/>
              </w:rPr>
            </w:pPr>
            <w:r>
              <w:rPr>
                <w:b w:val="0"/>
                <w:bCs w:val="0"/>
                <w:color w:val="auto"/>
              </w:rPr>
              <w:t>5</w:t>
            </w:r>
          </w:p>
        </w:tc>
        <w:tc>
          <w:tcPr>
            <w:tcW w:w="8647" w:type="dxa"/>
            <w:gridSpan w:val="3"/>
          </w:tcPr>
          <w:p w14:paraId="309E2DAB" w14:textId="1C6D5562" w:rsidR="00671D69" w:rsidRDefault="00671D69" w:rsidP="00671D69">
            <w:pPr>
              <w:pStyle w:val="Pro-TabName"/>
              <w:rPr>
                <w:b w:val="0"/>
                <w:bCs w:val="0"/>
                <w:color w:val="auto"/>
              </w:rPr>
            </w:pPr>
            <w:r>
              <w:rPr>
                <w:b w:val="0"/>
                <w:bCs w:val="0"/>
                <w:color w:val="auto"/>
              </w:rPr>
              <w:t>Участие творческих коллективов в смотрах, фестивалях, конкурсах</w:t>
            </w:r>
          </w:p>
        </w:tc>
      </w:tr>
      <w:tr w:rsidR="00671D69" w:rsidRPr="00582031" w14:paraId="4EE9879B" w14:textId="77777777" w:rsidTr="002641A6">
        <w:trPr>
          <w:trHeight w:val="20"/>
        </w:trPr>
        <w:tc>
          <w:tcPr>
            <w:tcW w:w="675" w:type="dxa"/>
            <w:vMerge w:val="restart"/>
          </w:tcPr>
          <w:p w14:paraId="285D8EC0" w14:textId="77777777" w:rsidR="00671D69" w:rsidRDefault="00671D69" w:rsidP="000D172E">
            <w:pPr>
              <w:pStyle w:val="Pro-TabName"/>
              <w:jc w:val="both"/>
              <w:rPr>
                <w:b w:val="0"/>
                <w:bCs w:val="0"/>
                <w:color w:val="auto"/>
              </w:rPr>
            </w:pPr>
          </w:p>
        </w:tc>
        <w:tc>
          <w:tcPr>
            <w:tcW w:w="5103" w:type="dxa"/>
          </w:tcPr>
          <w:p w14:paraId="283A26D4" w14:textId="53081D38" w:rsidR="00671D69" w:rsidRDefault="00671D69" w:rsidP="00C54091">
            <w:pPr>
              <w:pStyle w:val="Pro-TabName"/>
              <w:rPr>
                <w:b w:val="0"/>
                <w:bCs w:val="0"/>
                <w:color w:val="auto"/>
              </w:rPr>
            </w:pPr>
            <w:r>
              <w:rPr>
                <w:b w:val="0"/>
                <w:bCs w:val="0"/>
                <w:color w:val="auto"/>
              </w:rPr>
              <w:t>Международных</w:t>
            </w:r>
          </w:p>
        </w:tc>
        <w:tc>
          <w:tcPr>
            <w:tcW w:w="1985" w:type="dxa"/>
            <w:vMerge w:val="restart"/>
          </w:tcPr>
          <w:p w14:paraId="59F06D01" w14:textId="0A714C1B" w:rsidR="00671D69" w:rsidRDefault="00671D69" w:rsidP="00C54091">
            <w:pPr>
              <w:pStyle w:val="Pro-TabName"/>
              <w:rPr>
                <w:b w:val="0"/>
                <w:bCs w:val="0"/>
                <w:color w:val="auto"/>
              </w:rPr>
            </w:pPr>
            <w:r w:rsidRPr="00582031">
              <w:rPr>
                <w:b w:val="0"/>
                <w:bCs w:val="0"/>
                <w:color w:val="auto"/>
              </w:rPr>
              <w:t>за каждое мероприятие</w:t>
            </w:r>
            <w:r>
              <w:rPr>
                <w:b w:val="0"/>
                <w:bCs w:val="0"/>
                <w:color w:val="auto"/>
              </w:rPr>
              <w:t xml:space="preserve"> (при наличии Положения о мероприятии)</w:t>
            </w:r>
          </w:p>
        </w:tc>
        <w:tc>
          <w:tcPr>
            <w:tcW w:w="1559" w:type="dxa"/>
          </w:tcPr>
          <w:p w14:paraId="77929EF8" w14:textId="7B56A191" w:rsidR="00671D69" w:rsidRDefault="00671D69" w:rsidP="00C54091">
            <w:pPr>
              <w:pStyle w:val="Pro-TabName"/>
              <w:jc w:val="center"/>
              <w:rPr>
                <w:b w:val="0"/>
                <w:bCs w:val="0"/>
                <w:color w:val="auto"/>
              </w:rPr>
            </w:pPr>
            <w:r>
              <w:rPr>
                <w:b w:val="0"/>
                <w:bCs w:val="0"/>
                <w:color w:val="auto"/>
              </w:rPr>
              <w:t>10</w:t>
            </w:r>
          </w:p>
        </w:tc>
      </w:tr>
      <w:tr w:rsidR="00671D69" w:rsidRPr="00582031" w14:paraId="0B08A8BF" w14:textId="77777777" w:rsidTr="002641A6">
        <w:trPr>
          <w:trHeight w:val="20"/>
        </w:trPr>
        <w:tc>
          <w:tcPr>
            <w:tcW w:w="675" w:type="dxa"/>
            <w:vMerge/>
          </w:tcPr>
          <w:p w14:paraId="660DB55D" w14:textId="77777777" w:rsidR="00671D69" w:rsidRDefault="00671D69" w:rsidP="000D172E">
            <w:pPr>
              <w:pStyle w:val="Pro-TabName"/>
              <w:jc w:val="both"/>
              <w:rPr>
                <w:b w:val="0"/>
                <w:bCs w:val="0"/>
                <w:color w:val="auto"/>
              </w:rPr>
            </w:pPr>
          </w:p>
        </w:tc>
        <w:tc>
          <w:tcPr>
            <w:tcW w:w="5103" w:type="dxa"/>
          </w:tcPr>
          <w:p w14:paraId="36F3B110" w14:textId="6AD7BFF0" w:rsidR="00671D69" w:rsidRDefault="00671D69" w:rsidP="00C54091">
            <w:pPr>
              <w:pStyle w:val="Pro-TabName"/>
              <w:rPr>
                <w:b w:val="0"/>
                <w:bCs w:val="0"/>
                <w:color w:val="auto"/>
              </w:rPr>
            </w:pPr>
            <w:r>
              <w:rPr>
                <w:b w:val="0"/>
                <w:bCs w:val="0"/>
                <w:color w:val="auto"/>
              </w:rPr>
              <w:t>Всероссийских, зональных</w:t>
            </w:r>
          </w:p>
        </w:tc>
        <w:tc>
          <w:tcPr>
            <w:tcW w:w="1985" w:type="dxa"/>
            <w:vMerge/>
          </w:tcPr>
          <w:p w14:paraId="3DDC8B74" w14:textId="77777777" w:rsidR="00671D69" w:rsidRDefault="00671D69" w:rsidP="00C54091">
            <w:pPr>
              <w:pStyle w:val="Pro-TabName"/>
              <w:rPr>
                <w:b w:val="0"/>
                <w:bCs w:val="0"/>
                <w:color w:val="auto"/>
              </w:rPr>
            </w:pPr>
          </w:p>
        </w:tc>
        <w:tc>
          <w:tcPr>
            <w:tcW w:w="1559" w:type="dxa"/>
          </w:tcPr>
          <w:p w14:paraId="50DEB669" w14:textId="4581407F" w:rsidR="00671D69" w:rsidRDefault="00671D69" w:rsidP="00C54091">
            <w:pPr>
              <w:pStyle w:val="Pro-TabName"/>
              <w:jc w:val="center"/>
              <w:rPr>
                <w:b w:val="0"/>
                <w:bCs w:val="0"/>
                <w:color w:val="auto"/>
              </w:rPr>
            </w:pPr>
            <w:r>
              <w:rPr>
                <w:b w:val="0"/>
                <w:bCs w:val="0"/>
                <w:color w:val="auto"/>
              </w:rPr>
              <w:t>8</w:t>
            </w:r>
          </w:p>
        </w:tc>
      </w:tr>
      <w:tr w:rsidR="00671D69" w:rsidRPr="00582031" w14:paraId="4AFF9A61" w14:textId="77777777" w:rsidTr="002641A6">
        <w:trPr>
          <w:trHeight w:val="20"/>
        </w:trPr>
        <w:tc>
          <w:tcPr>
            <w:tcW w:w="675" w:type="dxa"/>
            <w:vMerge/>
          </w:tcPr>
          <w:p w14:paraId="2DD21074" w14:textId="77777777" w:rsidR="00671D69" w:rsidRDefault="00671D69" w:rsidP="000D172E">
            <w:pPr>
              <w:pStyle w:val="Pro-TabName"/>
              <w:jc w:val="both"/>
              <w:rPr>
                <w:b w:val="0"/>
                <w:bCs w:val="0"/>
                <w:color w:val="auto"/>
              </w:rPr>
            </w:pPr>
          </w:p>
        </w:tc>
        <w:tc>
          <w:tcPr>
            <w:tcW w:w="5103" w:type="dxa"/>
          </w:tcPr>
          <w:p w14:paraId="6ECE0A1B" w14:textId="4A0F69BE" w:rsidR="00671D69" w:rsidRDefault="00671D69" w:rsidP="00C54091">
            <w:pPr>
              <w:pStyle w:val="Pro-TabName"/>
              <w:rPr>
                <w:b w:val="0"/>
                <w:bCs w:val="0"/>
                <w:color w:val="auto"/>
              </w:rPr>
            </w:pPr>
            <w:r>
              <w:rPr>
                <w:b w:val="0"/>
                <w:bCs w:val="0"/>
                <w:color w:val="auto"/>
              </w:rPr>
              <w:t>Областных</w:t>
            </w:r>
          </w:p>
        </w:tc>
        <w:tc>
          <w:tcPr>
            <w:tcW w:w="1985" w:type="dxa"/>
            <w:vMerge/>
          </w:tcPr>
          <w:p w14:paraId="71669116" w14:textId="77777777" w:rsidR="00671D69" w:rsidRDefault="00671D69" w:rsidP="00C54091">
            <w:pPr>
              <w:pStyle w:val="Pro-TabName"/>
              <w:rPr>
                <w:b w:val="0"/>
                <w:bCs w:val="0"/>
                <w:color w:val="auto"/>
              </w:rPr>
            </w:pPr>
          </w:p>
        </w:tc>
        <w:tc>
          <w:tcPr>
            <w:tcW w:w="1559" w:type="dxa"/>
          </w:tcPr>
          <w:p w14:paraId="06D8ECC3" w14:textId="0A9415B1" w:rsidR="00671D69" w:rsidRDefault="00671D69" w:rsidP="00C54091">
            <w:pPr>
              <w:pStyle w:val="Pro-TabName"/>
              <w:jc w:val="center"/>
              <w:rPr>
                <w:b w:val="0"/>
                <w:bCs w:val="0"/>
                <w:color w:val="auto"/>
              </w:rPr>
            </w:pPr>
            <w:r>
              <w:rPr>
                <w:b w:val="0"/>
                <w:bCs w:val="0"/>
                <w:color w:val="auto"/>
              </w:rPr>
              <w:t>5</w:t>
            </w:r>
          </w:p>
        </w:tc>
      </w:tr>
      <w:tr w:rsidR="00671D69" w:rsidRPr="00582031" w14:paraId="3E1B4A81" w14:textId="77777777" w:rsidTr="002641A6">
        <w:trPr>
          <w:trHeight w:val="20"/>
        </w:trPr>
        <w:tc>
          <w:tcPr>
            <w:tcW w:w="675" w:type="dxa"/>
            <w:vMerge/>
          </w:tcPr>
          <w:p w14:paraId="7B578622" w14:textId="77777777" w:rsidR="00671D69" w:rsidRDefault="00671D69" w:rsidP="000D172E">
            <w:pPr>
              <w:pStyle w:val="Pro-TabName"/>
              <w:jc w:val="both"/>
              <w:rPr>
                <w:b w:val="0"/>
                <w:bCs w:val="0"/>
                <w:color w:val="auto"/>
              </w:rPr>
            </w:pPr>
          </w:p>
        </w:tc>
        <w:tc>
          <w:tcPr>
            <w:tcW w:w="5103" w:type="dxa"/>
          </w:tcPr>
          <w:p w14:paraId="67C1C235" w14:textId="1DD7D12D" w:rsidR="00671D69" w:rsidRDefault="00671D69" w:rsidP="00C54091">
            <w:pPr>
              <w:pStyle w:val="Pro-TabName"/>
              <w:rPr>
                <w:b w:val="0"/>
                <w:bCs w:val="0"/>
                <w:color w:val="auto"/>
              </w:rPr>
            </w:pPr>
            <w:r>
              <w:rPr>
                <w:b w:val="0"/>
                <w:bCs w:val="0"/>
                <w:color w:val="auto"/>
              </w:rPr>
              <w:t>Муниципальных</w:t>
            </w:r>
          </w:p>
        </w:tc>
        <w:tc>
          <w:tcPr>
            <w:tcW w:w="1985" w:type="dxa"/>
            <w:vMerge/>
          </w:tcPr>
          <w:p w14:paraId="0F444ED6" w14:textId="77777777" w:rsidR="00671D69" w:rsidRDefault="00671D69" w:rsidP="00C54091">
            <w:pPr>
              <w:pStyle w:val="Pro-TabName"/>
              <w:rPr>
                <w:b w:val="0"/>
                <w:bCs w:val="0"/>
                <w:color w:val="auto"/>
              </w:rPr>
            </w:pPr>
          </w:p>
        </w:tc>
        <w:tc>
          <w:tcPr>
            <w:tcW w:w="1559" w:type="dxa"/>
          </w:tcPr>
          <w:p w14:paraId="4A912A94" w14:textId="6E10DAB3" w:rsidR="00671D69" w:rsidRDefault="00671D69" w:rsidP="00C54091">
            <w:pPr>
              <w:pStyle w:val="Pro-TabName"/>
              <w:jc w:val="center"/>
              <w:rPr>
                <w:b w:val="0"/>
                <w:bCs w:val="0"/>
                <w:color w:val="auto"/>
              </w:rPr>
            </w:pPr>
            <w:r>
              <w:rPr>
                <w:b w:val="0"/>
                <w:bCs w:val="0"/>
                <w:color w:val="auto"/>
              </w:rPr>
              <w:t>3</w:t>
            </w:r>
          </w:p>
        </w:tc>
      </w:tr>
      <w:tr w:rsidR="00E74BCC" w:rsidRPr="00582031" w14:paraId="1CEF8706" w14:textId="77777777" w:rsidTr="002641A6">
        <w:trPr>
          <w:trHeight w:val="20"/>
        </w:trPr>
        <w:tc>
          <w:tcPr>
            <w:tcW w:w="675" w:type="dxa"/>
          </w:tcPr>
          <w:p w14:paraId="2C54CF13" w14:textId="61C7D44D" w:rsidR="00E74BCC" w:rsidRPr="00582031" w:rsidRDefault="00671D69" w:rsidP="000D172E">
            <w:pPr>
              <w:pStyle w:val="Pro-TabName"/>
              <w:jc w:val="both"/>
              <w:rPr>
                <w:b w:val="0"/>
                <w:bCs w:val="0"/>
                <w:color w:val="auto"/>
              </w:rPr>
            </w:pPr>
            <w:r>
              <w:rPr>
                <w:b w:val="0"/>
                <w:bCs w:val="0"/>
                <w:color w:val="auto"/>
              </w:rPr>
              <w:t>6</w:t>
            </w:r>
          </w:p>
        </w:tc>
        <w:tc>
          <w:tcPr>
            <w:tcW w:w="8647" w:type="dxa"/>
            <w:gridSpan w:val="3"/>
          </w:tcPr>
          <w:p w14:paraId="4C98CCA4" w14:textId="77777777" w:rsidR="00E74BCC" w:rsidRPr="00582031" w:rsidRDefault="00E74BCC" w:rsidP="00E74BCC">
            <w:pPr>
              <w:pStyle w:val="Pro-TabName"/>
              <w:rPr>
                <w:b w:val="0"/>
                <w:bCs w:val="0"/>
                <w:color w:val="auto"/>
              </w:rPr>
            </w:pPr>
            <w:r w:rsidRPr="00582031">
              <w:rPr>
                <w:b w:val="0"/>
                <w:bCs w:val="0"/>
                <w:color w:val="auto"/>
              </w:rPr>
              <w:t>Объем доходов</w:t>
            </w:r>
          </w:p>
        </w:tc>
      </w:tr>
      <w:tr w:rsidR="00C54091" w:rsidRPr="00582031" w14:paraId="14FA640F" w14:textId="77777777" w:rsidTr="002641A6">
        <w:trPr>
          <w:trHeight w:val="20"/>
        </w:trPr>
        <w:tc>
          <w:tcPr>
            <w:tcW w:w="675" w:type="dxa"/>
          </w:tcPr>
          <w:p w14:paraId="2C1BA3AF" w14:textId="77777777" w:rsidR="00C54091" w:rsidRPr="00582031" w:rsidRDefault="00C54091" w:rsidP="000D172E">
            <w:pPr>
              <w:pStyle w:val="Pro-TabName"/>
              <w:jc w:val="both"/>
              <w:rPr>
                <w:b w:val="0"/>
                <w:bCs w:val="0"/>
                <w:color w:val="auto"/>
              </w:rPr>
            </w:pPr>
          </w:p>
        </w:tc>
        <w:tc>
          <w:tcPr>
            <w:tcW w:w="5103" w:type="dxa"/>
          </w:tcPr>
          <w:p w14:paraId="3B633463" w14:textId="77777777" w:rsidR="00C54091" w:rsidRPr="00582031" w:rsidRDefault="00E74BCC" w:rsidP="00C54091">
            <w:pPr>
              <w:pStyle w:val="Pro-TabName"/>
              <w:rPr>
                <w:b w:val="0"/>
                <w:bCs w:val="0"/>
                <w:color w:val="auto"/>
              </w:rPr>
            </w:pPr>
            <w:r w:rsidRPr="00582031">
              <w:rPr>
                <w:b w:val="0"/>
                <w:bCs w:val="0"/>
                <w:color w:val="auto"/>
              </w:rPr>
              <w:t>объем доходов от оказания платных услуг</w:t>
            </w:r>
          </w:p>
        </w:tc>
        <w:tc>
          <w:tcPr>
            <w:tcW w:w="1985" w:type="dxa"/>
          </w:tcPr>
          <w:p w14:paraId="67DD7C33" w14:textId="18C8B089" w:rsidR="00C54091" w:rsidRPr="00582031" w:rsidRDefault="00E74BCC" w:rsidP="00C54091">
            <w:pPr>
              <w:pStyle w:val="Pro-TabName"/>
              <w:rPr>
                <w:b w:val="0"/>
                <w:bCs w:val="0"/>
                <w:color w:val="auto"/>
              </w:rPr>
            </w:pPr>
            <w:r w:rsidRPr="00582031">
              <w:rPr>
                <w:b w:val="0"/>
                <w:bCs w:val="0"/>
                <w:color w:val="auto"/>
              </w:rPr>
              <w:t>за каждые 30 тыс.</w:t>
            </w:r>
            <w:r w:rsidR="00671D69">
              <w:rPr>
                <w:b w:val="0"/>
                <w:bCs w:val="0"/>
                <w:color w:val="auto"/>
              </w:rPr>
              <w:t xml:space="preserve"> </w:t>
            </w:r>
            <w:r w:rsidRPr="00582031">
              <w:rPr>
                <w:b w:val="0"/>
                <w:bCs w:val="0"/>
                <w:color w:val="auto"/>
              </w:rPr>
              <w:t>рублей</w:t>
            </w:r>
          </w:p>
        </w:tc>
        <w:tc>
          <w:tcPr>
            <w:tcW w:w="1559" w:type="dxa"/>
          </w:tcPr>
          <w:p w14:paraId="36F2A03F" w14:textId="77777777" w:rsidR="00C54091" w:rsidRPr="00582031" w:rsidRDefault="00E74BCC" w:rsidP="00C54091">
            <w:pPr>
              <w:pStyle w:val="Pro-TabName"/>
              <w:jc w:val="center"/>
              <w:rPr>
                <w:b w:val="0"/>
                <w:bCs w:val="0"/>
                <w:color w:val="auto"/>
              </w:rPr>
            </w:pPr>
            <w:r w:rsidRPr="00582031">
              <w:rPr>
                <w:b w:val="0"/>
                <w:bCs w:val="0"/>
                <w:color w:val="auto"/>
              </w:rPr>
              <w:t>2</w:t>
            </w:r>
          </w:p>
        </w:tc>
      </w:tr>
    </w:tbl>
    <w:p w14:paraId="64DD5EC0" w14:textId="4A288928" w:rsidR="000D172E" w:rsidRPr="00335D6D" w:rsidRDefault="000D172E" w:rsidP="000D172E">
      <w:pPr>
        <w:pStyle w:val="Pro-TabName"/>
        <w:jc w:val="both"/>
        <w:rPr>
          <w:b w:val="0"/>
          <w:bCs w:val="0"/>
          <w:color w:val="auto"/>
          <w:sz w:val="28"/>
          <w:szCs w:val="28"/>
        </w:rPr>
      </w:pPr>
      <w:r w:rsidRPr="00335D6D">
        <w:rPr>
          <w:b w:val="0"/>
          <w:bCs w:val="0"/>
          <w:color w:val="auto"/>
          <w:sz w:val="28"/>
          <w:szCs w:val="28"/>
        </w:rPr>
        <w:t>Примечания:</w:t>
      </w:r>
    </w:p>
    <w:p w14:paraId="6C38BF2F" w14:textId="31ABA5D1" w:rsidR="000D172E" w:rsidRPr="00335D6D" w:rsidRDefault="000D172E" w:rsidP="000D172E">
      <w:pPr>
        <w:pStyle w:val="Pro-TabName"/>
        <w:jc w:val="both"/>
        <w:rPr>
          <w:b w:val="0"/>
          <w:bCs w:val="0"/>
          <w:color w:val="auto"/>
          <w:sz w:val="28"/>
          <w:szCs w:val="28"/>
        </w:rPr>
      </w:pPr>
      <w:r w:rsidRPr="00335D6D">
        <w:rPr>
          <w:b w:val="0"/>
          <w:bCs w:val="0"/>
          <w:color w:val="auto"/>
          <w:sz w:val="28"/>
          <w:szCs w:val="28"/>
        </w:rPr>
        <w:t xml:space="preserve">1. </w:t>
      </w:r>
      <w:r w:rsidR="00111606" w:rsidRPr="00335D6D">
        <w:rPr>
          <w:b w:val="0"/>
          <w:bCs w:val="0"/>
          <w:color w:val="auto"/>
          <w:sz w:val="28"/>
          <w:szCs w:val="28"/>
        </w:rPr>
        <w:t>Сумма баллов, количество и объемные показатели определяются исходя из годовых статистических отчетов учреждений (форма № 7-НК)</w:t>
      </w:r>
      <w:r w:rsidRPr="00335D6D">
        <w:rPr>
          <w:b w:val="0"/>
          <w:bCs w:val="0"/>
          <w:color w:val="auto"/>
          <w:sz w:val="28"/>
          <w:szCs w:val="28"/>
        </w:rPr>
        <w:t>.</w:t>
      </w:r>
    </w:p>
    <w:p w14:paraId="487018AD" w14:textId="7545B778" w:rsidR="00924270" w:rsidRPr="002641A6" w:rsidRDefault="00A32900" w:rsidP="00924270">
      <w:pPr>
        <w:pStyle w:val="Pro-Gramma"/>
        <w:ind w:left="7371" w:firstLine="0"/>
      </w:pPr>
      <w:r w:rsidRPr="00582031">
        <w:rPr>
          <w:rFonts w:ascii="Verdana" w:hAnsi="Verdana" w:cs="Arial"/>
          <w:szCs w:val="26"/>
        </w:rPr>
        <w:br w:type="page"/>
      </w:r>
      <w:r w:rsidR="002641A6" w:rsidRPr="002641A6">
        <w:lastRenderedPageBreak/>
        <w:t>П</w:t>
      </w:r>
      <w:r w:rsidR="00924270" w:rsidRPr="002641A6">
        <w:t xml:space="preserve">риложение </w:t>
      </w:r>
      <w:r w:rsidR="00594A08" w:rsidRPr="002641A6">
        <w:t>4</w:t>
      </w:r>
    </w:p>
    <w:p w14:paraId="0F6F8668" w14:textId="77777777" w:rsidR="00924270" w:rsidRPr="002641A6" w:rsidRDefault="00924270" w:rsidP="00924270">
      <w:pPr>
        <w:pStyle w:val="Pro-Gramma"/>
        <w:ind w:left="7371" w:firstLine="0"/>
      </w:pPr>
      <w:r w:rsidRPr="002641A6">
        <w:t>к Инструкции</w:t>
      </w:r>
    </w:p>
    <w:p w14:paraId="188B8FCD" w14:textId="77777777" w:rsidR="00E85F0E" w:rsidRPr="002641A6" w:rsidRDefault="00E85F0E" w:rsidP="00E85F0E">
      <w:pPr>
        <w:pStyle w:val="Pro-Gramma"/>
        <w:ind w:left="7371" w:firstLine="0"/>
      </w:pPr>
    </w:p>
    <w:p w14:paraId="3D1879EC" w14:textId="77777777" w:rsidR="0084141B" w:rsidRPr="002641A6" w:rsidRDefault="0084141B" w:rsidP="0084141B">
      <w:pPr>
        <w:pStyle w:val="Pro-Gramma"/>
        <w:ind w:left="720" w:firstLine="0"/>
        <w:jc w:val="center"/>
        <w:rPr>
          <w:b/>
        </w:rPr>
      </w:pPr>
      <w:r w:rsidRPr="002641A6">
        <w:rPr>
          <w:b/>
        </w:rPr>
        <w:t>1. Межуровневые коэффициенты по должностям работников физической культуры и спорта</w:t>
      </w:r>
    </w:p>
    <w:p w14:paraId="6F0A3364" w14:textId="77777777" w:rsidR="0084141B" w:rsidRPr="00582031" w:rsidRDefault="0084141B" w:rsidP="0084141B">
      <w:pPr>
        <w:pStyle w:val="Pro-Gramma"/>
        <w:jc w:val="center"/>
        <w:rPr>
          <w:b/>
        </w:rPr>
      </w:pPr>
    </w:p>
    <w:tbl>
      <w:tblPr>
        <w:tblStyle w:val="Pro-Table"/>
        <w:tblW w:w="9778" w:type="dxa"/>
        <w:tblInd w:w="108" w:type="dxa"/>
        <w:tblLayout w:type="fixed"/>
        <w:tblLook w:val="0000" w:firstRow="0" w:lastRow="0" w:firstColumn="0" w:lastColumn="0" w:noHBand="0" w:noVBand="0"/>
      </w:tblPr>
      <w:tblGrid>
        <w:gridCol w:w="2552"/>
        <w:gridCol w:w="1134"/>
        <w:gridCol w:w="4706"/>
        <w:gridCol w:w="1386"/>
      </w:tblGrid>
      <w:tr w:rsidR="0084141B" w:rsidRPr="00582031" w14:paraId="4CE7B00D" w14:textId="77777777" w:rsidTr="002641A6">
        <w:trPr>
          <w:tblHeader/>
        </w:trPr>
        <w:tc>
          <w:tcPr>
            <w:tcW w:w="3686" w:type="dxa"/>
            <w:gridSpan w:val="2"/>
            <w:tcBorders>
              <w:top w:val="single" w:sz="4" w:space="0" w:color="auto"/>
              <w:left w:val="single" w:sz="4" w:space="0" w:color="auto"/>
              <w:bottom w:val="single" w:sz="4" w:space="0" w:color="auto"/>
              <w:right w:val="single" w:sz="4" w:space="0" w:color="auto"/>
            </w:tcBorders>
          </w:tcPr>
          <w:p w14:paraId="7562694D" w14:textId="77777777" w:rsidR="0084141B" w:rsidRPr="00582031" w:rsidRDefault="0084141B" w:rsidP="0084141B">
            <w:pPr>
              <w:jc w:val="center"/>
            </w:pPr>
            <w:r w:rsidRPr="00582031">
              <w:t>ПКГ, КУ, должности, не включенные в ПКГ</w:t>
            </w:r>
          </w:p>
        </w:tc>
        <w:tc>
          <w:tcPr>
            <w:tcW w:w="4706" w:type="dxa"/>
            <w:tcBorders>
              <w:top w:val="single" w:sz="4" w:space="0" w:color="auto"/>
              <w:left w:val="single" w:sz="4" w:space="0" w:color="auto"/>
              <w:bottom w:val="single" w:sz="4" w:space="0" w:color="auto"/>
              <w:right w:val="single" w:sz="4" w:space="0" w:color="auto"/>
            </w:tcBorders>
          </w:tcPr>
          <w:p w14:paraId="5B6EB76A" w14:textId="77777777" w:rsidR="0084141B" w:rsidRPr="00582031" w:rsidRDefault="0084141B" w:rsidP="0084141B">
            <w:pPr>
              <w:jc w:val="center"/>
            </w:pPr>
            <w:r w:rsidRPr="00582031">
              <w:t xml:space="preserve">Должности </w:t>
            </w:r>
          </w:p>
        </w:tc>
        <w:tc>
          <w:tcPr>
            <w:tcW w:w="1386" w:type="dxa"/>
            <w:tcBorders>
              <w:top w:val="single" w:sz="4" w:space="0" w:color="auto"/>
              <w:left w:val="single" w:sz="4" w:space="0" w:color="auto"/>
              <w:bottom w:val="single" w:sz="4" w:space="0" w:color="auto"/>
              <w:right w:val="single" w:sz="4" w:space="0" w:color="auto"/>
            </w:tcBorders>
          </w:tcPr>
          <w:p w14:paraId="417F54DE" w14:textId="77777777" w:rsidR="0084141B" w:rsidRPr="00582031" w:rsidRDefault="0084141B" w:rsidP="0084141B">
            <w:pPr>
              <w:jc w:val="center"/>
            </w:pPr>
            <w:r w:rsidRPr="00582031">
              <w:t>Межуровневый коэффициент</w:t>
            </w:r>
          </w:p>
        </w:tc>
      </w:tr>
      <w:tr w:rsidR="0084141B" w:rsidRPr="00582031" w14:paraId="65F150B9" w14:textId="77777777" w:rsidTr="002641A6">
        <w:tc>
          <w:tcPr>
            <w:tcW w:w="2552" w:type="dxa"/>
            <w:vMerge w:val="restart"/>
            <w:tcBorders>
              <w:top w:val="single" w:sz="4" w:space="0" w:color="auto"/>
              <w:left w:val="single" w:sz="4" w:space="0" w:color="auto"/>
              <w:bottom w:val="single" w:sz="4" w:space="0" w:color="auto"/>
              <w:right w:val="single" w:sz="4" w:space="0" w:color="auto"/>
            </w:tcBorders>
            <w:vAlign w:val="center"/>
          </w:tcPr>
          <w:p w14:paraId="6F59AFAC" w14:textId="77777777" w:rsidR="0084141B" w:rsidRPr="00582031" w:rsidRDefault="0084141B" w:rsidP="0084141B">
            <w:pPr>
              <w:ind w:left="34"/>
            </w:pPr>
            <w:r w:rsidRPr="00582031">
              <w:t>ПКГ должностей работников физической культуры и спорта первого уровня</w:t>
            </w:r>
          </w:p>
        </w:tc>
        <w:tc>
          <w:tcPr>
            <w:tcW w:w="1134" w:type="dxa"/>
            <w:tcBorders>
              <w:top w:val="single" w:sz="4" w:space="0" w:color="auto"/>
              <w:left w:val="single" w:sz="4" w:space="0" w:color="auto"/>
              <w:bottom w:val="single" w:sz="4" w:space="0" w:color="auto"/>
              <w:right w:val="single" w:sz="4" w:space="0" w:color="auto"/>
            </w:tcBorders>
          </w:tcPr>
          <w:p w14:paraId="5EB5483A" w14:textId="77777777" w:rsidR="0084141B" w:rsidRPr="00582031" w:rsidRDefault="0084141B" w:rsidP="0084141B">
            <w:pPr>
              <w:ind w:left="34"/>
              <w:jc w:val="center"/>
            </w:pPr>
            <w:r w:rsidRPr="00582031">
              <w:t>1-й КУ</w:t>
            </w:r>
          </w:p>
        </w:tc>
        <w:tc>
          <w:tcPr>
            <w:tcW w:w="4706" w:type="dxa"/>
            <w:tcBorders>
              <w:top w:val="single" w:sz="4" w:space="0" w:color="auto"/>
              <w:left w:val="single" w:sz="4" w:space="0" w:color="auto"/>
              <w:bottom w:val="single" w:sz="4" w:space="0" w:color="auto"/>
              <w:right w:val="single" w:sz="4" w:space="0" w:color="auto"/>
            </w:tcBorders>
          </w:tcPr>
          <w:p w14:paraId="6BA0C4E4" w14:textId="77777777" w:rsidR="0084141B" w:rsidRPr="00582031" w:rsidRDefault="0084141B" w:rsidP="0084141B">
            <w:r w:rsidRPr="00582031">
              <w:t>Дежурный по спортивному залу; сопровождающий спортсмена-инвалида первой группы инвалидности</w:t>
            </w:r>
          </w:p>
        </w:tc>
        <w:tc>
          <w:tcPr>
            <w:tcW w:w="1386" w:type="dxa"/>
            <w:tcBorders>
              <w:top w:val="single" w:sz="4" w:space="0" w:color="auto"/>
              <w:left w:val="single" w:sz="4" w:space="0" w:color="auto"/>
              <w:bottom w:val="single" w:sz="4" w:space="0" w:color="auto"/>
              <w:right w:val="single" w:sz="4" w:space="0" w:color="auto"/>
            </w:tcBorders>
          </w:tcPr>
          <w:p w14:paraId="11AE4748" w14:textId="77777777" w:rsidR="0084141B" w:rsidRPr="00582031" w:rsidRDefault="0084141B" w:rsidP="0084141B">
            <w:pPr>
              <w:jc w:val="center"/>
            </w:pPr>
            <w:r w:rsidRPr="00582031">
              <w:t>1,25</w:t>
            </w:r>
          </w:p>
        </w:tc>
      </w:tr>
      <w:tr w:rsidR="0084141B" w:rsidRPr="00582031" w14:paraId="6899CEC4" w14:textId="77777777" w:rsidTr="002641A6">
        <w:tc>
          <w:tcPr>
            <w:tcW w:w="2552" w:type="dxa"/>
            <w:vMerge/>
            <w:tcBorders>
              <w:top w:val="single" w:sz="4" w:space="0" w:color="auto"/>
              <w:left w:val="single" w:sz="4" w:space="0" w:color="auto"/>
              <w:bottom w:val="single" w:sz="4" w:space="0" w:color="auto"/>
              <w:right w:val="single" w:sz="4" w:space="0" w:color="auto"/>
            </w:tcBorders>
            <w:vAlign w:val="center"/>
          </w:tcPr>
          <w:p w14:paraId="75B2B28E" w14:textId="77777777" w:rsidR="0084141B" w:rsidRPr="00582031" w:rsidRDefault="0084141B" w:rsidP="0084141B">
            <w:pPr>
              <w:ind w:left="34"/>
            </w:pPr>
          </w:p>
        </w:tc>
        <w:tc>
          <w:tcPr>
            <w:tcW w:w="1134" w:type="dxa"/>
            <w:tcBorders>
              <w:top w:val="single" w:sz="4" w:space="0" w:color="auto"/>
              <w:left w:val="single" w:sz="4" w:space="0" w:color="auto"/>
              <w:bottom w:val="single" w:sz="4" w:space="0" w:color="auto"/>
              <w:right w:val="single" w:sz="4" w:space="0" w:color="auto"/>
            </w:tcBorders>
          </w:tcPr>
          <w:p w14:paraId="6378DA42" w14:textId="77777777" w:rsidR="0084141B" w:rsidRPr="00582031" w:rsidRDefault="0084141B" w:rsidP="0084141B">
            <w:pPr>
              <w:ind w:left="34"/>
              <w:jc w:val="center"/>
            </w:pPr>
            <w:r w:rsidRPr="00582031">
              <w:t>2-й КУ</w:t>
            </w:r>
          </w:p>
        </w:tc>
        <w:tc>
          <w:tcPr>
            <w:tcW w:w="4706" w:type="dxa"/>
            <w:tcBorders>
              <w:top w:val="single" w:sz="4" w:space="0" w:color="auto"/>
              <w:left w:val="single" w:sz="4" w:space="0" w:color="auto"/>
              <w:bottom w:val="single" w:sz="4" w:space="0" w:color="auto"/>
              <w:right w:val="single" w:sz="4" w:space="0" w:color="auto"/>
            </w:tcBorders>
          </w:tcPr>
          <w:p w14:paraId="2E5A0CBD" w14:textId="77777777" w:rsidR="0084141B" w:rsidRPr="00582031" w:rsidRDefault="0084141B" w:rsidP="0084141B">
            <w:r w:rsidRPr="00582031">
              <w:t>Спортивный судья; спортсмен; спортсмен-ведущий</w:t>
            </w:r>
          </w:p>
        </w:tc>
        <w:tc>
          <w:tcPr>
            <w:tcW w:w="1386" w:type="dxa"/>
            <w:tcBorders>
              <w:top w:val="single" w:sz="4" w:space="0" w:color="auto"/>
              <w:left w:val="single" w:sz="4" w:space="0" w:color="auto"/>
              <w:bottom w:val="single" w:sz="4" w:space="0" w:color="auto"/>
              <w:right w:val="single" w:sz="4" w:space="0" w:color="auto"/>
            </w:tcBorders>
          </w:tcPr>
          <w:p w14:paraId="4FA784AD" w14:textId="77777777" w:rsidR="0084141B" w:rsidRPr="00582031" w:rsidRDefault="0084141B" w:rsidP="0084141B">
            <w:pPr>
              <w:jc w:val="center"/>
            </w:pPr>
            <w:r w:rsidRPr="00582031">
              <w:t>1,30</w:t>
            </w:r>
          </w:p>
        </w:tc>
      </w:tr>
      <w:tr w:rsidR="0084141B" w:rsidRPr="00582031" w14:paraId="65BB7EC2" w14:textId="77777777" w:rsidTr="002641A6">
        <w:tc>
          <w:tcPr>
            <w:tcW w:w="2552" w:type="dxa"/>
            <w:vMerge w:val="restart"/>
            <w:tcBorders>
              <w:top w:val="single" w:sz="4" w:space="0" w:color="auto"/>
              <w:left w:val="single" w:sz="4" w:space="0" w:color="auto"/>
              <w:bottom w:val="single" w:sz="4" w:space="0" w:color="auto"/>
              <w:right w:val="single" w:sz="4" w:space="0" w:color="auto"/>
            </w:tcBorders>
            <w:vAlign w:val="center"/>
          </w:tcPr>
          <w:p w14:paraId="6F9E20F3" w14:textId="77777777" w:rsidR="0084141B" w:rsidRPr="00582031" w:rsidRDefault="0084141B" w:rsidP="0084141B">
            <w:pPr>
              <w:ind w:left="34"/>
            </w:pPr>
            <w:r w:rsidRPr="00582031">
              <w:t>ПКГ должностей работников физической культуры и спорта второго уровня</w:t>
            </w:r>
          </w:p>
        </w:tc>
        <w:tc>
          <w:tcPr>
            <w:tcW w:w="1134" w:type="dxa"/>
            <w:tcBorders>
              <w:top w:val="single" w:sz="4" w:space="0" w:color="auto"/>
              <w:left w:val="single" w:sz="4" w:space="0" w:color="auto"/>
              <w:bottom w:val="single" w:sz="4" w:space="0" w:color="auto"/>
              <w:right w:val="single" w:sz="4" w:space="0" w:color="auto"/>
            </w:tcBorders>
          </w:tcPr>
          <w:p w14:paraId="2062EBC3" w14:textId="77777777" w:rsidR="0084141B" w:rsidRPr="00582031" w:rsidRDefault="0084141B" w:rsidP="0084141B">
            <w:pPr>
              <w:ind w:left="34"/>
              <w:jc w:val="center"/>
            </w:pPr>
            <w:r w:rsidRPr="00582031">
              <w:t>1-й КУ</w:t>
            </w:r>
          </w:p>
        </w:tc>
        <w:tc>
          <w:tcPr>
            <w:tcW w:w="4706" w:type="dxa"/>
            <w:tcBorders>
              <w:top w:val="single" w:sz="4" w:space="0" w:color="auto"/>
              <w:left w:val="single" w:sz="4" w:space="0" w:color="auto"/>
              <w:bottom w:val="single" w:sz="4" w:space="0" w:color="auto"/>
              <w:right w:val="single" w:sz="4" w:space="0" w:color="auto"/>
            </w:tcBorders>
          </w:tcPr>
          <w:p w14:paraId="0DFB5775" w14:textId="77777777" w:rsidR="0084141B" w:rsidRPr="00582031" w:rsidRDefault="0084141B" w:rsidP="0084141B">
            <w:r w:rsidRPr="00582031">
              <w:t>Инструктор по адаптивной физической культуре; инструктор по спорту; спортсмен-инструктор; техник по эксплуатации и ремонту спортивной техники</w:t>
            </w:r>
          </w:p>
        </w:tc>
        <w:tc>
          <w:tcPr>
            <w:tcW w:w="1386" w:type="dxa"/>
            <w:tcBorders>
              <w:top w:val="single" w:sz="4" w:space="0" w:color="auto"/>
              <w:left w:val="single" w:sz="4" w:space="0" w:color="auto"/>
              <w:bottom w:val="single" w:sz="4" w:space="0" w:color="auto"/>
              <w:right w:val="single" w:sz="4" w:space="0" w:color="auto"/>
            </w:tcBorders>
          </w:tcPr>
          <w:p w14:paraId="7E56DF25" w14:textId="77777777" w:rsidR="0084141B" w:rsidRPr="00582031" w:rsidRDefault="0084141B" w:rsidP="0084141B">
            <w:pPr>
              <w:jc w:val="center"/>
            </w:pPr>
            <w:r w:rsidRPr="00582031">
              <w:t>1,50</w:t>
            </w:r>
          </w:p>
        </w:tc>
      </w:tr>
      <w:tr w:rsidR="0084141B" w:rsidRPr="00582031" w14:paraId="33D7B5F7" w14:textId="77777777" w:rsidTr="002641A6">
        <w:tc>
          <w:tcPr>
            <w:tcW w:w="2552" w:type="dxa"/>
            <w:vMerge/>
            <w:tcBorders>
              <w:top w:val="single" w:sz="4" w:space="0" w:color="auto"/>
              <w:left w:val="single" w:sz="4" w:space="0" w:color="auto"/>
              <w:bottom w:val="single" w:sz="4" w:space="0" w:color="auto"/>
              <w:right w:val="single" w:sz="4" w:space="0" w:color="auto"/>
            </w:tcBorders>
            <w:vAlign w:val="center"/>
          </w:tcPr>
          <w:p w14:paraId="64FABD1A" w14:textId="77777777" w:rsidR="0084141B" w:rsidRPr="00582031" w:rsidRDefault="0084141B" w:rsidP="0084141B">
            <w:pPr>
              <w:ind w:left="34"/>
            </w:pPr>
          </w:p>
        </w:tc>
        <w:tc>
          <w:tcPr>
            <w:tcW w:w="1134" w:type="dxa"/>
            <w:tcBorders>
              <w:top w:val="single" w:sz="4" w:space="0" w:color="auto"/>
              <w:left w:val="single" w:sz="4" w:space="0" w:color="auto"/>
              <w:bottom w:val="single" w:sz="4" w:space="0" w:color="auto"/>
              <w:right w:val="single" w:sz="4" w:space="0" w:color="auto"/>
            </w:tcBorders>
          </w:tcPr>
          <w:p w14:paraId="02358C7B" w14:textId="77777777" w:rsidR="0084141B" w:rsidRPr="00582031" w:rsidRDefault="0084141B" w:rsidP="0084141B">
            <w:pPr>
              <w:ind w:left="34"/>
              <w:jc w:val="center"/>
            </w:pPr>
            <w:r w:rsidRPr="00582031">
              <w:t>2-й КУ</w:t>
            </w:r>
          </w:p>
        </w:tc>
        <w:tc>
          <w:tcPr>
            <w:tcW w:w="4706" w:type="dxa"/>
            <w:tcBorders>
              <w:top w:val="single" w:sz="4" w:space="0" w:color="auto"/>
              <w:left w:val="single" w:sz="4" w:space="0" w:color="auto"/>
              <w:bottom w:val="single" w:sz="4" w:space="0" w:color="auto"/>
              <w:right w:val="single" w:sz="4" w:space="0" w:color="auto"/>
            </w:tcBorders>
          </w:tcPr>
          <w:p w14:paraId="5B5AEBBA" w14:textId="77777777" w:rsidR="0084141B" w:rsidRPr="00582031" w:rsidRDefault="0084141B" w:rsidP="0084141B">
            <w:r w:rsidRPr="00582031">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тренер; тренер-преподаватель по адаптивной физической культуре; хореограф</w:t>
            </w:r>
          </w:p>
        </w:tc>
        <w:tc>
          <w:tcPr>
            <w:tcW w:w="1386" w:type="dxa"/>
            <w:tcBorders>
              <w:top w:val="single" w:sz="4" w:space="0" w:color="auto"/>
              <w:left w:val="single" w:sz="4" w:space="0" w:color="auto"/>
              <w:bottom w:val="single" w:sz="4" w:space="0" w:color="auto"/>
              <w:right w:val="single" w:sz="4" w:space="0" w:color="auto"/>
            </w:tcBorders>
          </w:tcPr>
          <w:p w14:paraId="4A121C62" w14:textId="77777777" w:rsidR="0084141B" w:rsidRPr="00582031" w:rsidRDefault="0084141B" w:rsidP="0084141B">
            <w:pPr>
              <w:jc w:val="center"/>
            </w:pPr>
            <w:r w:rsidRPr="00582031">
              <w:t>1,80</w:t>
            </w:r>
          </w:p>
        </w:tc>
      </w:tr>
      <w:tr w:rsidR="0084141B" w:rsidRPr="00582031" w14:paraId="43E7BEF7" w14:textId="77777777" w:rsidTr="002641A6">
        <w:tc>
          <w:tcPr>
            <w:tcW w:w="2552" w:type="dxa"/>
            <w:vMerge/>
            <w:tcBorders>
              <w:top w:val="single" w:sz="4" w:space="0" w:color="auto"/>
              <w:left w:val="single" w:sz="4" w:space="0" w:color="auto"/>
              <w:bottom w:val="single" w:sz="4" w:space="0" w:color="auto"/>
              <w:right w:val="single" w:sz="4" w:space="0" w:color="auto"/>
            </w:tcBorders>
            <w:vAlign w:val="center"/>
          </w:tcPr>
          <w:p w14:paraId="756CA0D0" w14:textId="77777777" w:rsidR="0084141B" w:rsidRPr="00582031" w:rsidRDefault="0084141B" w:rsidP="0084141B">
            <w:pPr>
              <w:ind w:left="34"/>
            </w:pPr>
          </w:p>
        </w:tc>
        <w:tc>
          <w:tcPr>
            <w:tcW w:w="1134" w:type="dxa"/>
            <w:tcBorders>
              <w:top w:val="single" w:sz="4" w:space="0" w:color="auto"/>
              <w:left w:val="single" w:sz="4" w:space="0" w:color="auto"/>
              <w:bottom w:val="single" w:sz="4" w:space="0" w:color="auto"/>
              <w:right w:val="single" w:sz="4" w:space="0" w:color="auto"/>
            </w:tcBorders>
          </w:tcPr>
          <w:p w14:paraId="636254D4" w14:textId="77777777" w:rsidR="0084141B" w:rsidRPr="00582031" w:rsidRDefault="0084141B" w:rsidP="0084141B">
            <w:pPr>
              <w:ind w:left="34"/>
              <w:jc w:val="center"/>
            </w:pPr>
            <w:r w:rsidRPr="00582031">
              <w:t>3-й КУ</w:t>
            </w:r>
          </w:p>
        </w:tc>
        <w:tc>
          <w:tcPr>
            <w:tcW w:w="4706" w:type="dxa"/>
            <w:tcBorders>
              <w:top w:val="single" w:sz="4" w:space="0" w:color="auto"/>
              <w:left w:val="single" w:sz="4" w:space="0" w:color="auto"/>
              <w:bottom w:val="single" w:sz="4" w:space="0" w:color="auto"/>
              <w:right w:val="single" w:sz="4" w:space="0" w:color="auto"/>
            </w:tcBorders>
          </w:tcPr>
          <w:p w14:paraId="4E5D403A" w14:textId="77777777" w:rsidR="0084141B" w:rsidRPr="00582031" w:rsidRDefault="0084141B" w:rsidP="0084141B">
            <w:r w:rsidRPr="00582031">
              <w:t>Начальник клуба (спортивного спортивно-технического, стрелково-спортивного); начальник мастерской по ремонту спортивной техники и снаряжения; специалист по подготовке спортивного инвентаря; старшие: инструктор-методист по адаптивной физической культуре, инструктор-методист физкультурно-спортивных организаций, тренер-преподаватель по адаптивной физической культуре</w:t>
            </w:r>
          </w:p>
        </w:tc>
        <w:tc>
          <w:tcPr>
            <w:tcW w:w="1386" w:type="dxa"/>
            <w:tcBorders>
              <w:top w:val="single" w:sz="4" w:space="0" w:color="auto"/>
              <w:left w:val="single" w:sz="4" w:space="0" w:color="auto"/>
              <w:bottom w:val="single" w:sz="4" w:space="0" w:color="auto"/>
              <w:right w:val="single" w:sz="4" w:space="0" w:color="auto"/>
            </w:tcBorders>
          </w:tcPr>
          <w:p w14:paraId="6A75CA88" w14:textId="77777777" w:rsidR="0084141B" w:rsidRPr="00582031" w:rsidRDefault="0084141B" w:rsidP="0084141B">
            <w:pPr>
              <w:jc w:val="center"/>
            </w:pPr>
            <w:r w:rsidRPr="00582031">
              <w:t>1,90</w:t>
            </w:r>
          </w:p>
        </w:tc>
      </w:tr>
      <w:tr w:rsidR="0084141B" w:rsidRPr="00582031" w14:paraId="75D6684D" w14:textId="77777777" w:rsidTr="002641A6">
        <w:tc>
          <w:tcPr>
            <w:tcW w:w="2552" w:type="dxa"/>
            <w:tcBorders>
              <w:top w:val="single" w:sz="4" w:space="0" w:color="auto"/>
              <w:left w:val="single" w:sz="4" w:space="0" w:color="auto"/>
              <w:bottom w:val="single" w:sz="4" w:space="0" w:color="auto"/>
              <w:right w:val="single" w:sz="4" w:space="0" w:color="auto"/>
            </w:tcBorders>
            <w:vAlign w:val="center"/>
          </w:tcPr>
          <w:p w14:paraId="2C95D15D" w14:textId="77777777" w:rsidR="0084141B" w:rsidRPr="00582031" w:rsidRDefault="0084141B" w:rsidP="0084141B">
            <w:pPr>
              <w:ind w:left="34"/>
            </w:pPr>
            <w:r w:rsidRPr="00582031">
              <w:t>ПКГ должностей работников физической культуры и спорта третьего уровня</w:t>
            </w:r>
          </w:p>
        </w:tc>
        <w:tc>
          <w:tcPr>
            <w:tcW w:w="1134" w:type="dxa"/>
            <w:tcBorders>
              <w:top w:val="single" w:sz="4" w:space="0" w:color="auto"/>
              <w:left w:val="single" w:sz="4" w:space="0" w:color="auto"/>
              <w:bottom w:val="single" w:sz="4" w:space="0" w:color="auto"/>
              <w:right w:val="single" w:sz="4" w:space="0" w:color="auto"/>
            </w:tcBorders>
          </w:tcPr>
          <w:p w14:paraId="0A8DA924" w14:textId="77777777" w:rsidR="0084141B" w:rsidRPr="00582031" w:rsidRDefault="0084141B" w:rsidP="0084141B">
            <w:pPr>
              <w:ind w:left="34"/>
              <w:jc w:val="center"/>
            </w:pPr>
          </w:p>
        </w:tc>
        <w:tc>
          <w:tcPr>
            <w:tcW w:w="4706" w:type="dxa"/>
            <w:tcBorders>
              <w:top w:val="single" w:sz="4" w:space="0" w:color="auto"/>
              <w:left w:val="single" w:sz="4" w:space="0" w:color="auto"/>
              <w:bottom w:val="single" w:sz="4" w:space="0" w:color="auto"/>
              <w:right w:val="single" w:sz="4" w:space="0" w:color="auto"/>
            </w:tcBorders>
          </w:tcPr>
          <w:p w14:paraId="779E8113" w14:textId="77777777" w:rsidR="0084141B" w:rsidRPr="00582031" w:rsidRDefault="0084141B" w:rsidP="0084141B">
            <w:r w:rsidRPr="00582031">
              <w:t xml:space="preserve">Аналитик (по виду или группе видов спорта); начальник отдела (по виду или группе видов спорта) </w:t>
            </w:r>
          </w:p>
        </w:tc>
        <w:tc>
          <w:tcPr>
            <w:tcW w:w="1386" w:type="dxa"/>
            <w:tcBorders>
              <w:top w:val="single" w:sz="4" w:space="0" w:color="auto"/>
              <w:left w:val="single" w:sz="4" w:space="0" w:color="auto"/>
              <w:bottom w:val="single" w:sz="4" w:space="0" w:color="auto"/>
              <w:right w:val="single" w:sz="4" w:space="0" w:color="auto"/>
            </w:tcBorders>
          </w:tcPr>
          <w:p w14:paraId="16CA9C2F" w14:textId="77777777" w:rsidR="0084141B" w:rsidRPr="00582031" w:rsidRDefault="0084141B" w:rsidP="0084141B">
            <w:pPr>
              <w:jc w:val="center"/>
            </w:pPr>
            <w:r w:rsidRPr="00582031">
              <w:t>1,95</w:t>
            </w:r>
          </w:p>
        </w:tc>
      </w:tr>
      <w:tr w:rsidR="0084141B" w:rsidRPr="00582031" w14:paraId="27FC0E17" w14:textId="77777777" w:rsidTr="002641A6">
        <w:tc>
          <w:tcPr>
            <w:tcW w:w="2552" w:type="dxa"/>
            <w:tcBorders>
              <w:top w:val="single" w:sz="4" w:space="0" w:color="auto"/>
              <w:left w:val="single" w:sz="4" w:space="0" w:color="auto"/>
              <w:bottom w:val="single" w:sz="4" w:space="0" w:color="auto"/>
              <w:right w:val="single" w:sz="4" w:space="0" w:color="auto"/>
            </w:tcBorders>
            <w:vAlign w:val="center"/>
          </w:tcPr>
          <w:p w14:paraId="3D6C38C6" w14:textId="77777777" w:rsidR="0084141B" w:rsidRPr="00582031" w:rsidRDefault="0084141B" w:rsidP="0084141B">
            <w:pPr>
              <w:ind w:left="34"/>
            </w:pPr>
            <w:r w:rsidRPr="00582031">
              <w:t>ПКГ должностей работников физической культуры и спорта четвертого уровня</w:t>
            </w:r>
          </w:p>
        </w:tc>
        <w:tc>
          <w:tcPr>
            <w:tcW w:w="1134" w:type="dxa"/>
            <w:tcBorders>
              <w:top w:val="single" w:sz="4" w:space="0" w:color="auto"/>
              <w:left w:val="single" w:sz="4" w:space="0" w:color="auto"/>
              <w:bottom w:val="single" w:sz="4" w:space="0" w:color="auto"/>
              <w:right w:val="single" w:sz="4" w:space="0" w:color="auto"/>
            </w:tcBorders>
          </w:tcPr>
          <w:p w14:paraId="7BCAE5DC" w14:textId="77777777" w:rsidR="0084141B" w:rsidRPr="00582031" w:rsidRDefault="0084141B" w:rsidP="0084141B">
            <w:pPr>
              <w:ind w:left="34"/>
              <w:jc w:val="center"/>
            </w:pPr>
          </w:p>
        </w:tc>
        <w:tc>
          <w:tcPr>
            <w:tcW w:w="4706" w:type="dxa"/>
            <w:tcBorders>
              <w:top w:val="single" w:sz="4" w:space="0" w:color="auto"/>
              <w:left w:val="single" w:sz="4" w:space="0" w:color="auto"/>
              <w:bottom w:val="single" w:sz="4" w:space="0" w:color="auto"/>
              <w:right w:val="single" w:sz="4" w:space="0" w:color="auto"/>
            </w:tcBorders>
          </w:tcPr>
          <w:p w14:paraId="31E11246" w14:textId="77777777" w:rsidR="0084141B" w:rsidRPr="00582031" w:rsidRDefault="0084141B" w:rsidP="0084141B">
            <w:r w:rsidRPr="00582031">
              <w:t>Начальник управления (по виду или группе видов спорта)</w:t>
            </w:r>
          </w:p>
        </w:tc>
        <w:tc>
          <w:tcPr>
            <w:tcW w:w="1386" w:type="dxa"/>
            <w:tcBorders>
              <w:top w:val="single" w:sz="4" w:space="0" w:color="auto"/>
              <w:left w:val="single" w:sz="4" w:space="0" w:color="auto"/>
              <w:bottom w:val="single" w:sz="4" w:space="0" w:color="auto"/>
              <w:right w:val="single" w:sz="4" w:space="0" w:color="auto"/>
            </w:tcBorders>
          </w:tcPr>
          <w:p w14:paraId="2286C9E5" w14:textId="77777777" w:rsidR="0084141B" w:rsidRPr="00582031" w:rsidRDefault="0084141B" w:rsidP="0084141B">
            <w:pPr>
              <w:jc w:val="center"/>
            </w:pPr>
            <w:r w:rsidRPr="00582031">
              <w:t>3,00</w:t>
            </w:r>
          </w:p>
        </w:tc>
      </w:tr>
      <w:tr w:rsidR="0084141B" w:rsidRPr="00582031" w14:paraId="46EDA313" w14:textId="77777777" w:rsidTr="002641A6">
        <w:tc>
          <w:tcPr>
            <w:tcW w:w="3686" w:type="dxa"/>
            <w:gridSpan w:val="2"/>
            <w:vMerge w:val="restart"/>
            <w:tcBorders>
              <w:top w:val="single" w:sz="4" w:space="0" w:color="auto"/>
              <w:left w:val="single" w:sz="4" w:space="0" w:color="auto"/>
              <w:right w:val="single" w:sz="4" w:space="0" w:color="auto"/>
            </w:tcBorders>
            <w:vAlign w:val="center"/>
          </w:tcPr>
          <w:p w14:paraId="0BB54F2B" w14:textId="77777777" w:rsidR="0084141B" w:rsidRPr="00582031" w:rsidRDefault="0084141B" w:rsidP="0084141B">
            <w:pPr>
              <w:ind w:left="34"/>
            </w:pPr>
            <w:r w:rsidRPr="00582031">
              <w:t>Должности, не включенные в ПКГ</w:t>
            </w:r>
          </w:p>
        </w:tc>
        <w:tc>
          <w:tcPr>
            <w:tcW w:w="4706" w:type="dxa"/>
            <w:tcBorders>
              <w:top w:val="single" w:sz="4" w:space="0" w:color="auto"/>
              <w:left w:val="single" w:sz="4" w:space="0" w:color="auto"/>
              <w:bottom w:val="single" w:sz="4" w:space="0" w:color="auto"/>
              <w:right w:val="single" w:sz="4" w:space="0" w:color="auto"/>
            </w:tcBorders>
          </w:tcPr>
          <w:p w14:paraId="45AACAAF" w14:textId="77777777" w:rsidR="0084141B" w:rsidRPr="00582031" w:rsidRDefault="0084141B" w:rsidP="0084141B">
            <w:r w:rsidRPr="00582031">
              <w:t>Помощник тренера</w:t>
            </w:r>
          </w:p>
        </w:tc>
        <w:tc>
          <w:tcPr>
            <w:tcW w:w="1386" w:type="dxa"/>
            <w:tcBorders>
              <w:top w:val="single" w:sz="4" w:space="0" w:color="auto"/>
              <w:left w:val="single" w:sz="4" w:space="0" w:color="auto"/>
              <w:bottom w:val="single" w:sz="4" w:space="0" w:color="auto"/>
              <w:right w:val="single" w:sz="4" w:space="0" w:color="auto"/>
            </w:tcBorders>
          </w:tcPr>
          <w:p w14:paraId="442E7FE7" w14:textId="77777777" w:rsidR="0084141B" w:rsidRPr="00582031" w:rsidRDefault="0084141B" w:rsidP="0084141B">
            <w:pPr>
              <w:jc w:val="center"/>
            </w:pPr>
            <w:r w:rsidRPr="00582031">
              <w:t>1,60</w:t>
            </w:r>
          </w:p>
        </w:tc>
      </w:tr>
      <w:tr w:rsidR="0084141B" w:rsidRPr="00582031" w14:paraId="6A91170A" w14:textId="77777777" w:rsidTr="002641A6">
        <w:tc>
          <w:tcPr>
            <w:tcW w:w="3686" w:type="dxa"/>
            <w:gridSpan w:val="2"/>
            <w:vMerge/>
            <w:tcBorders>
              <w:top w:val="single" w:sz="4" w:space="0" w:color="auto"/>
              <w:left w:val="single" w:sz="4" w:space="0" w:color="auto"/>
              <w:right w:val="single" w:sz="4" w:space="0" w:color="auto"/>
            </w:tcBorders>
            <w:vAlign w:val="center"/>
          </w:tcPr>
          <w:p w14:paraId="2595E7CC" w14:textId="77777777" w:rsidR="0084141B" w:rsidRPr="00582031" w:rsidRDefault="0084141B" w:rsidP="0084141B">
            <w:pPr>
              <w:ind w:left="34"/>
            </w:pPr>
          </w:p>
        </w:tc>
        <w:tc>
          <w:tcPr>
            <w:tcW w:w="4706" w:type="dxa"/>
            <w:tcBorders>
              <w:top w:val="single" w:sz="4" w:space="0" w:color="auto"/>
              <w:left w:val="single" w:sz="4" w:space="0" w:color="auto"/>
              <w:bottom w:val="single" w:sz="4" w:space="0" w:color="auto"/>
              <w:right w:val="single" w:sz="4" w:space="0" w:color="auto"/>
            </w:tcBorders>
          </w:tcPr>
          <w:p w14:paraId="02EA3310" w14:textId="77777777" w:rsidR="0084141B" w:rsidRPr="00582031" w:rsidRDefault="0084141B" w:rsidP="0084141B">
            <w:r w:rsidRPr="00582031">
              <w:t>Тренер по общей физической подготовке; тренер по функциональной подготовке; тренер по направлению подготовки (в соответствии с федеральным стандартом спортивной подготовки по виду спорта); тренер по начальной подготовке</w:t>
            </w:r>
          </w:p>
        </w:tc>
        <w:tc>
          <w:tcPr>
            <w:tcW w:w="1386" w:type="dxa"/>
            <w:tcBorders>
              <w:top w:val="single" w:sz="4" w:space="0" w:color="auto"/>
              <w:left w:val="single" w:sz="4" w:space="0" w:color="auto"/>
              <w:bottom w:val="single" w:sz="4" w:space="0" w:color="auto"/>
              <w:right w:val="single" w:sz="4" w:space="0" w:color="auto"/>
            </w:tcBorders>
          </w:tcPr>
          <w:p w14:paraId="6DB597E5" w14:textId="77777777" w:rsidR="0084141B" w:rsidRPr="00582031" w:rsidRDefault="0084141B" w:rsidP="0084141B">
            <w:pPr>
              <w:jc w:val="center"/>
            </w:pPr>
            <w:r w:rsidRPr="00582031">
              <w:t>1,70</w:t>
            </w:r>
          </w:p>
        </w:tc>
      </w:tr>
      <w:tr w:rsidR="0084141B" w:rsidRPr="00582031" w14:paraId="5796EA71" w14:textId="77777777" w:rsidTr="002641A6">
        <w:tc>
          <w:tcPr>
            <w:tcW w:w="3686" w:type="dxa"/>
            <w:gridSpan w:val="2"/>
            <w:vMerge/>
            <w:tcBorders>
              <w:top w:val="single" w:sz="4" w:space="0" w:color="auto"/>
              <w:left w:val="single" w:sz="4" w:space="0" w:color="auto"/>
              <w:right w:val="single" w:sz="4" w:space="0" w:color="auto"/>
            </w:tcBorders>
            <w:vAlign w:val="center"/>
          </w:tcPr>
          <w:p w14:paraId="5B2DCC4C" w14:textId="77777777" w:rsidR="0084141B" w:rsidRPr="00582031" w:rsidRDefault="0084141B" w:rsidP="0084141B">
            <w:pPr>
              <w:ind w:left="34"/>
            </w:pPr>
          </w:p>
        </w:tc>
        <w:tc>
          <w:tcPr>
            <w:tcW w:w="4706" w:type="dxa"/>
            <w:tcBorders>
              <w:top w:val="single" w:sz="4" w:space="0" w:color="auto"/>
              <w:left w:val="single" w:sz="4" w:space="0" w:color="auto"/>
              <w:bottom w:val="single" w:sz="4" w:space="0" w:color="auto"/>
              <w:right w:val="single" w:sz="4" w:space="0" w:color="auto"/>
            </w:tcBorders>
          </w:tcPr>
          <w:p w14:paraId="07036E82" w14:textId="77777777" w:rsidR="0084141B" w:rsidRPr="00582031" w:rsidRDefault="0084141B" w:rsidP="0084141B">
            <w:r w:rsidRPr="00582031">
              <w:t>Старший тренер</w:t>
            </w:r>
          </w:p>
        </w:tc>
        <w:tc>
          <w:tcPr>
            <w:tcW w:w="1386" w:type="dxa"/>
            <w:tcBorders>
              <w:top w:val="single" w:sz="4" w:space="0" w:color="auto"/>
              <w:left w:val="single" w:sz="4" w:space="0" w:color="auto"/>
              <w:bottom w:val="single" w:sz="4" w:space="0" w:color="auto"/>
              <w:right w:val="single" w:sz="4" w:space="0" w:color="auto"/>
            </w:tcBorders>
          </w:tcPr>
          <w:p w14:paraId="29B31E1C" w14:textId="77777777" w:rsidR="0084141B" w:rsidRPr="00582031" w:rsidRDefault="0084141B" w:rsidP="0084141B">
            <w:pPr>
              <w:jc w:val="center"/>
            </w:pPr>
            <w:r w:rsidRPr="00582031">
              <w:t>1,80</w:t>
            </w:r>
          </w:p>
        </w:tc>
      </w:tr>
      <w:tr w:rsidR="0084141B" w:rsidRPr="00582031" w14:paraId="4A5A1FE1" w14:textId="77777777" w:rsidTr="002641A6">
        <w:tc>
          <w:tcPr>
            <w:tcW w:w="3686" w:type="dxa"/>
            <w:gridSpan w:val="2"/>
            <w:vMerge/>
            <w:tcBorders>
              <w:left w:val="single" w:sz="4" w:space="0" w:color="auto"/>
              <w:right w:val="single" w:sz="4" w:space="0" w:color="auto"/>
            </w:tcBorders>
            <w:vAlign w:val="center"/>
          </w:tcPr>
          <w:p w14:paraId="53ACDBD3" w14:textId="77777777" w:rsidR="0084141B" w:rsidRPr="00582031" w:rsidRDefault="0084141B" w:rsidP="0084141B">
            <w:pPr>
              <w:ind w:left="34"/>
            </w:pPr>
          </w:p>
        </w:tc>
        <w:tc>
          <w:tcPr>
            <w:tcW w:w="4706" w:type="dxa"/>
            <w:tcBorders>
              <w:top w:val="single" w:sz="4" w:space="0" w:color="auto"/>
              <w:left w:val="single" w:sz="4" w:space="0" w:color="auto"/>
              <w:bottom w:val="single" w:sz="4" w:space="0" w:color="auto"/>
              <w:right w:val="single" w:sz="4" w:space="0" w:color="auto"/>
            </w:tcBorders>
          </w:tcPr>
          <w:p w14:paraId="297A0146" w14:textId="77777777" w:rsidR="0084141B" w:rsidRPr="00582031" w:rsidRDefault="0084141B" w:rsidP="0084141B">
            <w:r w:rsidRPr="00582031">
              <w:t>Инструктор-методист по виду спорта (спортивной дисциплине) адаптивного спорта; старший инструктор-методист по виду (спортивной дисциплине) адаптивного спорта</w:t>
            </w:r>
          </w:p>
        </w:tc>
        <w:tc>
          <w:tcPr>
            <w:tcW w:w="1386" w:type="dxa"/>
            <w:tcBorders>
              <w:top w:val="single" w:sz="4" w:space="0" w:color="auto"/>
              <w:left w:val="single" w:sz="4" w:space="0" w:color="auto"/>
              <w:bottom w:val="single" w:sz="4" w:space="0" w:color="auto"/>
              <w:right w:val="single" w:sz="4" w:space="0" w:color="auto"/>
            </w:tcBorders>
          </w:tcPr>
          <w:p w14:paraId="488FA92E" w14:textId="77777777" w:rsidR="0084141B" w:rsidRPr="00582031" w:rsidRDefault="0084141B" w:rsidP="0084141B">
            <w:pPr>
              <w:jc w:val="center"/>
            </w:pPr>
            <w:r w:rsidRPr="00582031">
              <w:t>1,90</w:t>
            </w:r>
          </w:p>
        </w:tc>
      </w:tr>
      <w:tr w:rsidR="0084141B" w:rsidRPr="00582031" w14:paraId="438FD6CE" w14:textId="77777777" w:rsidTr="002641A6">
        <w:tc>
          <w:tcPr>
            <w:tcW w:w="3686" w:type="dxa"/>
            <w:gridSpan w:val="2"/>
            <w:vMerge/>
            <w:tcBorders>
              <w:left w:val="single" w:sz="4" w:space="0" w:color="auto"/>
              <w:right w:val="single" w:sz="4" w:space="0" w:color="auto"/>
            </w:tcBorders>
            <w:vAlign w:val="center"/>
          </w:tcPr>
          <w:p w14:paraId="7E85D03A" w14:textId="77777777" w:rsidR="0084141B" w:rsidRPr="00582031" w:rsidRDefault="0084141B" w:rsidP="0084141B">
            <w:pPr>
              <w:ind w:left="34"/>
            </w:pPr>
          </w:p>
        </w:tc>
        <w:tc>
          <w:tcPr>
            <w:tcW w:w="4706" w:type="dxa"/>
            <w:tcBorders>
              <w:top w:val="single" w:sz="4" w:space="0" w:color="auto"/>
              <w:left w:val="single" w:sz="4" w:space="0" w:color="auto"/>
              <w:bottom w:val="single" w:sz="4" w:space="0" w:color="auto"/>
              <w:right w:val="single" w:sz="4" w:space="0" w:color="auto"/>
            </w:tcBorders>
          </w:tcPr>
          <w:p w14:paraId="6E924AF0" w14:textId="77777777" w:rsidR="0084141B" w:rsidRPr="00582031" w:rsidRDefault="0084141B" w:rsidP="0084141B">
            <w:r w:rsidRPr="00582031">
              <w:t>Тренер по виду спорта (группе спортивных дисциплин); старший тренер по виду спорта (группе спортивных дисциплин); тренер-консультант; тренер-физиолог; тренер команды по виду спорта (спортивной дисциплине, группе спортивных дисциплин); тренер спортивной сборной команды по виду спорта (спортивной дисциплине, группе спортивных дисциплин)</w:t>
            </w:r>
          </w:p>
        </w:tc>
        <w:tc>
          <w:tcPr>
            <w:tcW w:w="1386" w:type="dxa"/>
            <w:tcBorders>
              <w:top w:val="single" w:sz="4" w:space="0" w:color="auto"/>
              <w:left w:val="single" w:sz="4" w:space="0" w:color="auto"/>
              <w:bottom w:val="single" w:sz="4" w:space="0" w:color="auto"/>
              <w:right w:val="single" w:sz="4" w:space="0" w:color="auto"/>
            </w:tcBorders>
          </w:tcPr>
          <w:p w14:paraId="7D51BB6A" w14:textId="77777777" w:rsidR="0084141B" w:rsidRPr="00582031" w:rsidRDefault="0084141B" w:rsidP="0084141B">
            <w:pPr>
              <w:jc w:val="center"/>
            </w:pPr>
            <w:r w:rsidRPr="00582031">
              <w:t>1,95</w:t>
            </w:r>
          </w:p>
        </w:tc>
      </w:tr>
    </w:tbl>
    <w:p w14:paraId="00307C13" w14:textId="77777777" w:rsidR="0084141B" w:rsidRPr="00582031" w:rsidRDefault="0084141B" w:rsidP="0084141B">
      <w:pPr>
        <w:pStyle w:val="Pro-Gramma"/>
        <w:jc w:val="center"/>
        <w:rPr>
          <w:b/>
        </w:rPr>
      </w:pPr>
    </w:p>
    <w:p w14:paraId="5F149335" w14:textId="77777777" w:rsidR="0084141B" w:rsidRPr="002641A6" w:rsidRDefault="0084141B" w:rsidP="0084141B">
      <w:pPr>
        <w:pStyle w:val="Pro-Gramma"/>
        <w:jc w:val="center"/>
        <w:rPr>
          <w:b/>
        </w:rPr>
      </w:pPr>
      <w:r w:rsidRPr="002641A6">
        <w:rPr>
          <w:b/>
        </w:rPr>
        <w:t>2. Перечень должностей работников учреждений физической культуры и спорта, относимых к основному персоналу, для определения размеров окладов руководителей учреждений</w:t>
      </w:r>
    </w:p>
    <w:p w14:paraId="33603BD6" w14:textId="77777777" w:rsidR="0084141B" w:rsidRPr="002641A6" w:rsidRDefault="0084141B" w:rsidP="0084141B">
      <w:pPr>
        <w:pStyle w:val="Pro-Gramma"/>
        <w:jc w:val="center"/>
        <w:rPr>
          <w:b/>
        </w:rPr>
      </w:pPr>
    </w:p>
    <w:p w14:paraId="0DE451F8" w14:textId="77777777" w:rsidR="0084141B" w:rsidRPr="002641A6" w:rsidRDefault="0084141B" w:rsidP="0084141B">
      <w:pPr>
        <w:pStyle w:val="Pro-Gramma"/>
        <w:numPr>
          <w:ilvl w:val="0"/>
          <w:numId w:val="10"/>
        </w:numPr>
        <w:ind w:left="0" w:firstLine="709"/>
      </w:pPr>
      <w:r w:rsidRPr="002641A6">
        <w:t>Администратор тренировочного процесса.</w:t>
      </w:r>
    </w:p>
    <w:p w14:paraId="0B2946AD" w14:textId="77777777" w:rsidR="0084141B" w:rsidRPr="002641A6" w:rsidRDefault="0084141B" w:rsidP="0084141B">
      <w:pPr>
        <w:pStyle w:val="Pro-Gramma"/>
        <w:numPr>
          <w:ilvl w:val="0"/>
          <w:numId w:val="10"/>
        </w:numPr>
        <w:ind w:left="0" w:firstLine="709"/>
      </w:pPr>
      <w:r w:rsidRPr="002641A6">
        <w:t>Аналитик (по виду спорта или группе видов спорта).</w:t>
      </w:r>
    </w:p>
    <w:p w14:paraId="49891B70" w14:textId="77777777" w:rsidR="0084141B" w:rsidRPr="002641A6" w:rsidRDefault="0084141B" w:rsidP="0084141B">
      <w:pPr>
        <w:pStyle w:val="Pro-Gramma"/>
        <w:numPr>
          <w:ilvl w:val="0"/>
          <w:numId w:val="10"/>
        </w:numPr>
        <w:ind w:left="0" w:firstLine="709"/>
      </w:pPr>
      <w:r w:rsidRPr="002641A6">
        <w:t>Инструктор по спорту.</w:t>
      </w:r>
    </w:p>
    <w:p w14:paraId="2BEE6132" w14:textId="77777777" w:rsidR="0084141B" w:rsidRPr="002641A6" w:rsidRDefault="0084141B" w:rsidP="0084141B">
      <w:pPr>
        <w:pStyle w:val="Pro-Gramma"/>
        <w:numPr>
          <w:ilvl w:val="0"/>
          <w:numId w:val="10"/>
        </w:numPr>
        <w:ind w:left="0" w:firstLine="709"/>
      </w:pPr>
      <w:r w:rsidRPr="002641A6">
        <w:t>Инструктор по адаптивной физической культуре.</w:t>
      </w:r>
    </w:p>
    <w:p w14:paraId="731375E8" w14:textId="77777777" w:rsidR="0084141B" w:rsidRPr="002641A6" w:rsidRDefault="0084141B" w:rsidP="0084141B">
      <w:pPr>
        <w:pStyle w:val="Pro-Gramma"/>
        <w:numPr>
          <w:ilvl w:val="0"/>
          <w:numId w:val="10"/>
        </w:numPr>
        <w:ind w:left="0" w:firstLine="709"/>
      </w:pPr>
      <w:r w:rsidRPr="002641A6">
        <w:t>Инструктор-методист по адаптивной физической культуре.</w:t>
      </w:r>
    </w:p>
    <w:p w14:paraId="4C9F2EB4" w14:textId="77777777" w:rsidR="0084141B" w:rsidRPr="002641A6" w:rsidRDefault="0084141B" w:rsidP="0084141B">
      <w:pPr>
        <w:pStyle w:val="Pro-Gramma"/>
        <w:numPr>
          <w:ilvl w:val="0"/>
          <w:numId w:val="10"/>
        </w:numPr>
        <w:ind w:left="0" w:firstLine="709"/>
      </w:pPr>
      <w:r w:rsidRPr="002641A6">
        <w:t>Инструктор-методист по виду спорта (спортивной дисциплине) адаптивного спорта.</w:t>
      </w:r>
    </w:p>
    <w:p w14:paraId="11CF9F1D" w14:textId="77777777" w:rsidR="0084141B" w:rsidRPr="002641A6" w:rsidRDefault="0084141B" w:rsidP="0084141B">
      <w:pPr>
        <w:pStyle w:val="Pro-Gramma"/>
        <w:numPr>
          <w:ilvl w:val="0"/>
          <w:numId w:val="10"/>
        </w:numPr>
        <w:ind w:left="0" w:firstLine="709"/>
      </w:pPr>
      <w:r w:rsidRPr="002641A6">
        <w:t>Инструктор-методист физкультурно-спортивных организаций.</w:t>
      </w:r>
    </w:p>
    <w:p w14:paraId="6517C857" w14:textId="77777777" w:rsidR="0084141B" w:rsidRPr="002641A6" w:rsidRDefault="0084141B" w:rsidP="0084141B">
      <w:pPr>
        <w:pStyle w:val="Pro-Gramma"/>
        <w:numPr>
          <w:ilvl w:val="0"/>
          <w:numId w:val="10"/>
        </w:numPr>
        <w:ind w:left="0" w:firstLine="709"/>
      </w:pPr>
      <w:r w:rsidRPr="002641A6">
        <w:t>Помощник тренера.</w:t>
      </w:r>
    </w:p>
    <w:p w14:paraId="5C6DA345" w14:textId="77777777" w:rsidR="0084141B" w:rsidRPr="002641A6" w:rsidRDefault="0084141B" w:rsidP="0084141B">
      <w:pPr>
        <w:pStyle w:val="Pro-Gramma"/>
        <w:numPr>
          <w:ilvl w:val="0"/>
          <w:numId w:val="10"/>
        </w:numPr>
        <w:ind w:left="0" w:firstLine="709"/>
      </w:pPr>
      <w:r w:rsidRPr="002641A6">
        <w:t>Спортсмен.</w:t>
      </w:r>
    </w:p>
    <w:p w14:paraId="751D7CF5" w14:textId="77777777" w:rsidR="0084141B" w:rsidRPr="002641A6" w:rsidRDefault="0084141B" w:rsidP="0084141B">
      <w:pPr>
        <w:pStyle w:val="Pro-Gramma"/>
        <w:numPr>
          <w:ilvl w:val="0"/>
          <w:numId w:val="10"/>
        </w:numPr>
        <w:ind w:left="0" w:firstLine="709"/>
      </w:pPr>
      <w:r w:rsidRPr="002641A6">
        <w:t>Спортсмен-ведущий.</w:t>
      </w:r>
    </w:p>
    <w:p w14:paraId="074FBC9E" w14:textId="77777777" w:rsidR="0084141B" w:rsidRPr="002641A6" w:rsidRDefault="0084141B" w:rsidP="0084141B">
      <w:pPr>
        <w:pStyle w:val="Pro-Gramma"/>
        <w:numPr>
          <w:ilvl w:val="0"/>
          <w:numId w:val="10"/>
        </w:numPr>
        <w:ind w:left="0" w:firstLine="709"/>
      </w:pPr>
      <w:r w:rsidRPr="002641A6">
        <w:t>Спортсмен-инструктор.</w:t>
      </w:r>
    </w:p>
    <w:p w14:paraId="1903A562" w14:textId="77777777" w:rsidR="0084141B" w:rsidRPr="002641A6" w:rsidRDefault="0084141B" w:rsidP="0084141B">
      <w:pPr>
        <w:pStyle w:val="Pro-Gramma"/>
        <w:numPr>
          <w:ilvl w:val="0"/>
          <w:numId w:val="10"/>
        </w:numPr>
        <w:ind w:left="0" w:firstLine="709"/>
      </w:pPr>
      <w:r w:rsidRPr="002641A6">
        <w:t>Старший инструктор-методист по адаптивной физической культуре.</w:t>
      </w:r>
    </w:p>
    <w:p w14:paraId="3BEC6BFB" w14:textId="77777777" w:rsidR="0084141B" w:rsidRPr="002641A6" w:rsidRDefault="0084141B" w:rsidP="0084141B">
      <w:pPr>
        <w:pStyle w:val="Pro-Gramma"/>
        <w:numPr>
          <w:ilvl w:val="0"/>
          <w:numId w:val="10"/>
        </w:numPr>
        <w:ind w:left="0" w:firstLine="709"/>
      </w:pPr>
      <w:r w:rsidRPr="002641A6">
        <w:t>Старший инструктор-методист по виду (спортивной дисциплине) адаптивного спорта.</w:t>
      </w:r>
    </w:p>
    <w:p w14:paraId="77F74BAE" w14:textId="77777777" w:rsidR="0084141B" w:rsidRPr="002641A6" w:rsidRDefault="0084141B" w:rsidP="0084141B">
      <w:pPr>
        <w:pStyle w:val="Pro-Gramma"/>
        <w:numPr>
          <w:ilvl w:val="0"/>
          <w:numId w:val="10"/>
        </w:numPr>
        <w:ind w:left="0" w:firstLine="709"/>
      </w:pPr>
      <w:r w:rsidRPr="002641A6">
        <w:t>Старший инструктор-методист физкультурно-спортивных организаций.</w:t>
      </w:r>
    </w:p>
    <w:p w14:paraId="651F47B2" w14:textId="77777777" w:rsidR="0084141B" w:rsidRPr="002641A6" w:rsidRDefault="0084141B" w:rsidP="0084141B">
      <w:pPr>
        <w:pStyle w:val="Pro-Gramma"/>
        <w:numPr>
          <w:ilvl w:val="0"/>
          <w:numId w:val="10"/>
        </w:numPr>
        <w:ind w:left="0" w:firstLine="709"/>
      </w:pPr>
      <w:r w:rsidRPr="002641A6">
        <w:t>Старший тренер.</w:t>
      </w:r>
    </w:p>
    <w:p w14:paraId="7C0E70AB" w14:textId="77777777" w:rsidR="0084141B" w:rsidRPr="002641A6" w:rsidRDefault="0084141B" w:rsidP="0084141B">
      <w:pPr>
        <w:pStyle w:val="Pro-Gramma"/>
        <w:numPr>
          <w:ilvl w:val="0"/>
          <w:numId w:val="10"/>
        </w:numPr>
        <w:ind w:left="0" w:firstLine="709"/>
      </w:pPr>
      <w:r w:rsidRPr="002641A6">
        <w:lastRenderedPageBreak/>
        <w:t>Старший тренер по виду спорта (группе спортивных дисциплин).</w:t>
      </w:r>
    </w:p>
    <w:p w14:paraId="51055DBC" w14:textId="77777777" w:rsidR="0084141B" w:rsidRPr="002641A6" w:rsidRDefault="0084141B" w:rsidP="0084141B">
      <w:pPr>
        <w:pStyle w:val="Pro-Gramma"/>
        <w:numPr>
          <w:ilvl w:val="0"/>
          <w:numId w:val="10"/>
        </w:numPr>
        <w:ind w:left="0" w:firstLine="709"/>
      </w:pPr>
      <w:r w:rsidRPr="002641A6">
        <w:t>Старший тренер спортивной сборной команды.</w:t>
      </w:r>
    </w:p>
    <w:p w14:paraId="55E9DAD3" w14:textId="77777777" w:rsidR="0084141B" w:rsidRPr="002641A6" w:rsidRDefault="0084141B" w:rsidP="0084141B">
      <w:pPr>
        <w:pStyle w:val="Pro-Gramma"/>
        <w:numPr>
          <w:ilvl w:val="0"/>
          <w:numId w:val="10"/>
        </w:numPr>
        <w:ind w:left="0" w:firstLine="709"/>
      </w:pPr>
      <w:r w:rsidRPr="002641A6">
        <w:t>Старший тренер-преподаватель.</w:t>
      </w:r>
    </w:p>
    <w:p w14:paraId="077CAF37" w14:textId="77777777" w:rsidR="0084141B" w:rsidRPr="002641A6" w:rsidRDefault="0084141B" w:rsidP="0084141B">
      <w:pPr>
        <w:pStyle w:val="Pro-Gramma"/>
        <w:numPr>
          <w:ilvl w:val="0"/>
          <w:numId w:val="10"/>
        </w:numPr>
        <w:ind w:left="0" w:firstLine="709"/>
      </w:pPr>
      <w:r w:rsidRPr="002641A6">
        <w:t>Тренер.</w:t>
      </w:r>
    </w:p>
    <w:p w14:paraId="555A8D4C" w14:textId="77777777" w:rsidR="0084141B" w:rsidRPr="002641A6" w:rsidRDefault="0084141B" w:rsidP="0084141B">
      <w:pPr>
        <w:pStyle w:val="Pro-Gramma"/>
        <w:numPr>
          <w:ilvl w:val="0"/>
          <w:numId w:val="10"/>
        </w:numPr>
        <w:ind w:left="0" w:firstLine="709"/>
      </w:pPr>
      <w:r w:rsidRPr="002641A6">
        <w:t>Тренер-консультант.</w:t>
      </w:r>
    </w:p>
    <w:p w14:paraId="0DEB7EEB" w14:textId="77777777" w:rsidR="0084141B" w:rsidRPr="002641A6" w:rsidRDefault="0084141B" w:rsidP="0084141B">
      <w:pPr>
        <w:pStyle w:val="Pro-Gramma"/>
        <w:numPr>
          <w:ilvl w:val="0"/>
          <w:numId w:val="10"/>
        </w:numPr>
        <w:ind w:left="0" w:firstLine="709"/>
      </w:pPr>
      <w:r w:rsidRPr="002641A6">
        <w:t>Тренер команды по виду спорта (спортивной дисциплине, группе спортивных дисциплин).</w:t>
      </w:r>
    </w:p>
    <w:p w14:paraId="1E70BCD6" w14:textId="77777777" w:rsidR="0084141B" w:rsidRPr="002641A6" w:rsidRDefault="0084141B" w:rsidP="0084141B">
      <w:pPr>
        <w:pStyle w:val="Pro-Gramma"/>
        <w:numPr>
          <w:ilvl w:val="0"/>
          <w:numId w:val="10"/>
        </w:numPr>
        <w:ind w:left="0" w:firstLine="709"/>
      </w:pPr>
      <w:r w:rsidRPr="002641A6">
        <w:t>Тренер по виду спорта (группе спортивных дисциплин).</w:t>
      </w:r>
    </w:p>
    <w:p w14:paraId="660931CF" w14:textId="77777777" w:rsidR="0084141B" w:rsidRPr="002641A6" w:rsidRDefault="0084141B" w:rsidP="0084141B">
      <w:pPr>
        <w:pStyle w:val="Pro-Gramma"/>
        <w:numPr>
          <w:ilvl w:val="0"/>
          <w:numId w:val="10"/>
        </w:numPr>
        <w:ind w:left="0" w:firstLine="709"/>
      </w:pPr>
      <w:r w:rsidRPr="002641A6">
        <w:t xml:space="preserve">Тренер по общей физической подготовке. </w:t>
      </w:r>
    </w:p>
    <w:p w14:paraId="09C8CAC3" w14:textId="77777777" w:rsidR="0084141B" w:rsidRPr="002641A6" w:rsidRDefault="0084141B" w:rsidP="0084141B">
      <w:pPr>
        <w:pStyle w:val="Pro-Gramma"/>
        <w:numPr>
          <w:ilvl w:val="0"/>
          <w:numId w:val="10"/>
        </w:numPr>
        <w:ind w:left="0" w:firstLine="709"/>
      </w:pPr>
      <w:r w:rsidRPr="002641A6">
        <w:t xml:space="preserve">Тренер по функциональной подготовке. </w:t>
      </w:r>
    </w:p>
    <w:p w14:paraId="77175847" w14:textId="77777777" w:rsidR="0084141B" w:rsidRPr="002641A6" w:rsidRDefault="0084141B" w:rsidP="0084141B">
      <w:pPr>
        <w:pStyle w:val="Pro-Gramma"/>
        <w:numPr>
          <w:ilvl w:val="0"/>
          <w:numId w:val="10"/>
        </w:numPr>
        <w:ind w:left="0" w:firstLine="709"/>
      </w:pPr>
      <w:r w:rsidRPr="002641A6">
        <w:t xml:space="preserve">Тренер по направлению подготовки (в соответствии с федеральным стандартом спортивной подготовки по виду спорта). </w:t>
      </w:r>
    </w:p>
    <w:p w14:paraId="55A299E5" w14:textId="77777777" w:rsidR="0084141B" w:rsidRPr="002641A6" w:rsidRDefault="0084141B" w:rsidP="0084141B">
      <w:pPr>
        <w:pStyle w:val="Pro-Gramma"/>
        <w:numPr>
          <w:ilvl w:val="0"/>
          <w:numId w:val="10"/>
        </w:numPr>
        <w:ind w:left="0" w:firstLine="709"/>
      </w:pPr>
      <w:r w:rsidRPr="002641A6">
        <w:t>Тренер по начальной подготовке.</w:t>
      </w:r>
    </w:p>
    <w:p w14:paraId="59F6DB01" w14:textId="77777777" w:rsidR="0084141B" w:rsidRPr="002641A6" w:rsidRDefault="0084141B" w:rsidP="0084141B">
      <w:pPr>
        <w:pStyle w:val="Pro-Gramma"/>
        <w:numPr>
          <w:ilvl w:val="0"/>
          <w:numId w:val="10"/>
        </w:numPr>
        <w:ind w:left="0" w:firstLine="709"/>
      </w:pPr>
      <w:r w:rsidRPr="002641A6">
        <w:t>Тренер спортивной сборной команды.</w:t>
      </w:r>
    </w:p>
    <w:p w14:paraId="6E3C9605" w14:textId="77777777" w:rsidR="0084141B" w:rsidRPr="002641A6" w:rsidRDefault="0084141B" w:rsidP="0084141B">
      <w:pPr>
        <w:pStyle w:val="Pro-Gramma"/>
        <w:numPr>
          <w:ilvl w:val="0"/>
          <w:numId w:val="10"/>
        </w:numPr>
        <w:ind w:left="0" w:firstLine="709"/>
      </w:pPr>
      <w:r w:rsidRPr="002641A6">
        <w:t>Тренер спортивной сборной команды по виду спорта (спортивной дисциплине, группе спортивных дисциплин).</w:t>
      </w:r>
    </w:p>
    <w:p w14:paraId="255423CC" w14:textId="77777777" w:rsidR="0084141B" w:rsidRPr="002641A6" w:rsidRDefault="0084141B" w:rsidP="0084141B">
      <w:pPr>
        <w:pStyle w:val="Pro-Gramma"/>
        <w:numPr>
          <w:ilvl w:val="0"/>
          <w:numId w:val="10"/>
        </w:numPr>
        <w:ind w:left="0" w:firstLine="709"/>
      </w:pPr>
      <w:r w:rsidRPr="002641A6">
        <w:t>Тренер-преподаватель.</w:t>
      </w:r>
    </w:p>
    <w:p w14:paraId="27EE04D4" w14:textId="77777777" w:rsidR="0084141B" w:rsidRPr="002641A6" w:rsidRDefault="0084141B" w:rsidP="0084141B">
      <w:pPr>
        <w:pStyle w:val="Pro-Gramma"/>
        <w:numPr>
          <w:ilvl w:val="0"/>
          <w:numId w:val="10"/>
        </w:numPr>
        <w:ind w:left="0" w:firstLine="709"/>
      </w:pPr>
      <w:r w:rsidRPr="002641A6">
        <w:t>Тренер-физиолог.</w:t>
      </w:r>
    </w:p>
    <w:p w14:paraId="713C09EF" w14:textId="77777777" w:rsidR="0084141B" w:rsidRPr="002641A6" w:rsidRDefault="0084141B" w:rsidP="0084141B">
      <w:pPr>
        <w:pStyle w:val="Pro-Gramma"/>
        <w:numPr>
          <w:ilvl w:val="0"/>
          <w:numId w:val="10"/>
        </w:numPr>
        <w:ind w:left="0" w:firstLine="709"/>
      </w:pPr>
      <w:r w:rsidRPr="002641A6">
        <w:t>Хореограф.</w:t>
      </w:r>
    </w:p>
    <w:p w14:paraId="27561C9F" w14:textId="77777777" w:rsidR="0084141B" w:rsidRPr="002641A6" w:rsidRDefault="0084141B" w:rsidP="0084141B">
      <w:pPr>
        <w:pStyle w:val="Pro-Gramma"/>
      </w:pPr>
    </w:p>
    <w:p w14:paraId="2D94D0E9" w14:textId="77777777" w:rsidR="0007753F" w:rsidRPr="002641A6" w:rsidRDefault="0007753F" w:rsidP="0084141B">
      <w:pPr>
        <w:pStyle w:val="Pro-Gramma"/>
        <w:jc w:val="center"/>
        <w:rPr>
          <w:b/>
        </w:rPr>
      </w:pPr>
    </w:p>
    <w:p w14:paraId="411F499F" w14:textId="77777777" w:rsidR="0084141B" w:rsidRPr="002641A6" w:rsidRDefault="0084141B" w:rsidP="0084141B">
      <w:pPr>
        <w:pStyle w:val="Pro-Gramma"/>
        <w:jc w:val="center"/>
        <w:rPr>
          <w:b/>
        </w:rPr>
      </w:pPr>
      <w:r w:rsidRPr="002641A6">
        <w:rPr>
          <w:b/>
        </w:rPr>
        <w:t>3. Порядок отнесения учреждений физической культуры и спорта к группе по оплате труда руководителей</w:t>
      </w:r>
    </w:p>
    <w:p w14:paraId="68581D78" w14:textId="77777777" w:rsidR="0084141B" w:rsidRPr="002641A6" w:rsidRDefault="0084141B" w:rsidP="00EC00D8">
      <w:pPr>
        <w:pStyle w:val="Pro-TabName"/>
        <w:ind w:firstLine="709"/>
        <w:rPr>
          <w:b w:val="0"/>
          <w:bCs w:val="0"/>
          <w:color w:val="auto"/>
          <w:sz w:val="28"/>
          <w:szCs w:val="28"/>
        </w:rPr>
      </w:pPr>
      <w:r w:rsidRPr="002641A6">
        <w:rPr>
          <w:b w:val="0"/>
          <w:bCs w:val="0"/>
          <w:color w:val="auto"/>
          <w:sz w:val="28"/>
          <w:szCs w:val="28"/>
        </w:rPr>
        <w:t>1. Группа по оплате труда руководителей в зависимости от суммы баллов по объемным показателям</w:t>
      </w:r>
    </w:p>
    <w:tbl>
      <w:tblPr>
        <w:tblStyle w:val="Pro-Table"/>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2835"/>
        <w:gridCol w:w="1984"/>
      </w:tblGrid>
      <w:tr w:rsidR="0084141B" w:rsidRPr="00582031" w14:paraId="7A3231F5" w14:textId="77777777" w:rsidTr="0084141B">
        <w:tc>
          <w:tcPr>
            <w:tcW w:w="534" w:type="dxa"/>
          </w:tcPr>
          <w:p w14:paraId="176F7417" w14:textId="77777777" w:rsidR="0084141B" w:rsidRPr="00582031" w:rsidRDefault="0084141B" w:rsidP="0084141B">
            <w:pPr>
              <w:pStyle w:val="Pro-Tab"/>
              <w:jc w:val="center"/>
            </w:pPr>
            <w:r w:rsidRPr="00582031">
              <w:t>N п/п</w:t>
            </w:r>
          </w:p>
        </w:tc>
        <w:tc>
          <w:tcPr>
            <w:tcW w:w="3969" w:type="dxa"/>
          </w:tcPr>
          <w:p w14:paraId="29C5549F" w14:textId="77777777" w:rsidR="0084141B" w:rsidRPr="00582031" w:rsidRDefault="0084141B" w:rsidP="0084141B">
            <w:pPr>
              <w:pStyle w:val="Pro-Tab"/>
              <w:jc w:val="center"/>
            </w:pPr>
            <w:r w:rsidRPr="00582031">
              <w:t>Тип учреждения</w:t>
            </w:r>
          </w:p>
        </w:tc>
        <w:tc>
          <w:tcPr>
            <w:tcW w:w="2835" w:type="dxa"/>
          </w:tcPr>
          <w:p w14:paraId="124C2F6E" w14:textId="77777777" w:rsidR="0084141B" w:rsidRPr="00582031" w:rsidRDefault="0084141B" w:rsidP="0084141B">
            <w:pPr>
              <w:pStyle w:val="Pro-Tab"/>
              <w:jc w:val="center"/>
            </w:pPr>
            <w:r w:rsidRPr="00582031">
              <w:t>Сумма баллов по объемным показателям</w:t>
            </w:r>
          </w:p>
        </w:tc>
        <w:tc>
          <w:tcPr>
            <w:tcW w:w="1984" w:type="dxa"/>
          </w:tcPr>
          <w:p w14:paraId="0FC4565F" w14:textId="77777777" w:rsidR="0084141B" w:rsidRPr="00582031" w:rsidRDefault="0084141B" w:rsidP="0084141B">
            <w:pPr>
              <w:pStyle w:val="Pro-Tab"/>
              <w:jc w:val="center"/>
            </w:pPr>
            <w:r w:rsidRPr="00582031">
              <w:t>Группа по оплате труда</w:t>
            </w:r>
          </w:p>
        </w:tc>
      </w:tr>
      <w:tr w:rsidR="00E509BC" w:rsidRPr="00582031" w14:paraId="454AE85D" w14:textId="77777777" w:rsidTr="0084141B">
        <w:tc>
          <w:tcPr>
            <w:tcW w:w="534" w:type="dxa"/>
            <w:vMerge w:val="restart"/>
          </w:tcPr>
          <w:p w14:paraId="72B36DBA" w14:textId="77777777" w:rsidR="00E509BC" w:rsidRPr="00582031" w:rsidRDefault="00E509BC" w:rsidP="0084141B">
            <w:pPr>
              <w:pStyle w:val="Pro-Tab"/>
              <w:jc w:val="center"/>
            </w:pPr>
            <w:r w:rsidRPr="00582031">
              <w:t>1</w:t>
            </w:r>
          </w:p>
        </w:tc>
        <w:tc>
          <w:tcPr>
            <w:tcW w:w="3969" w:type="dxa"/>
            <w:vMerge w:val="restart"/>
          </w:tcPr>
          <w:p w14:paraId="68855DCC" w14:textId="77777777" w:rsidR="00E509BC" w:rsidRPr="00582031" w:rsidRDefault="00E509BC" w:rsidP="0084141B">
            <w:pPr>
              <w:pStyle w:val="Pro-Tab"/>
            </w:pPr>
            <w:r w:rsidRPr="00582031">
              <w:t>Спортивные центры</w:t>
            </w:r>
          </w:p>
        </w:tc>
        <w:tc>
          <w:tcPr>
            <w:tcW w:w="2835" w:type="dxa"/>
          </w:tcPr>
          <w:p w14:paraId="5F6C443B" w14:textId="77777777" w:rsidR="00E509BC" w:rsidRPr="00582031" w:rsidRDefault="00E509BC" w:rsidP="0084141B">
            <w:pPr>
              <w:pStyle w:val="Pro-Tab"/>
              <w:jc w:val="center"/>
            </w:pPr>
            <w:r w:rsidRPr="00582031">
              <w:t>более 1500</w:t>
            </w:r>
          </w:p>
        </w:tc>
        <w:tc>
          <w:tcPr>
            <w:tcW w:w="1984" w:type="dxa"/>
          </w:tcPr>
          <w:p w14:paraId="57828591" w14:textId="77777777" w:rsidR="00E509BC" w:rsidRPr="00582031" w:rsidRDefault="00E509BC" w:rsidP="0084141B">
            <w:pPr>
              <w:pStyle w:val="Pro-Tab"/>
              <w:jc w:val="center"/>
            </w:pPr>
            <w:r w:rsidRPr="00582031">
              <w:t>II</w:t>
            </w:r>
          </w:p>
        </w:tc>
      </w:tr>
      <w:tr w:rsidR="00E509BC" w:rsidRPr="00582031" w14:paraId="47254EA7" w14:textId="77777777" w:rsidTr="0084141B">
        <w:tc>
          <w:tcPr>
            <w:tcW w:w="534" w:type="dxa"/>
            <w:vMerge/>
          </w:tcPr>
          <w:p w14:paraId="65C105B5" w14:textId="77777777" w:rsidR="00E509BC" w:rsidRPr="00582031" w:rsidRDefault="00E509BC" w:rsidP="0084141B">
            <w:pPr>
              <w:pStyle w:val="Pro-Tab"/>
              <w:jc w:val="center"/>
            </w:pPr>
          </w:p>
        </w:tc>
        <w:tc>
          <w:tcPr>
            <w:tcW w:w="3969" w:type="dxa"/>
            <w:vMerge/>
          </w:tcPr>
          <w:p w14:paraId="3904ED5C" w14:textId="77777777" w:rsidR="00E509BC" w:rsidRPr="00582031" w:rsidRDefault="00E509BC" w:rsidP="0084141B">
            <w:pPr>
              <w:pStyle w:val="Pro-Tab"/>
            </w:pPr>
          </w:p>
        </w:tc>
        <w:tc>
          <w:tcPr>
            <w:tcW w:w="2835" w:type="dxa"/>
          </w:tcPr>
          <w:p w14:paraId="0D12BEE3" w14:textId="77777777" w:rsidR="00E509BC" w:rsidRPr="00582031" w:rsidRDefault="00E509BC" w:rsidP="00E509BC">
            <w:pPr>
              <w:pStyle w:val="Pro-Tab"/>
              <w:jc w:val="center"/>
            </w:pPr>
            <w:r w:rsidRPr="00582031">
              <w:t>от 1000 до 1500</w:t>
            </w:r>
          </w:p>
        </w:tc>
        <w:tc>
          <w:tcPr>
            <w:tcW w:w="1984" w:type="dxa"/>
          </w:tcPr>
          <w:p w14:paraId="2331C37D" w14:textId="77777777" w:rsidR="00E509BC" w:rsidRPr="00582031" w:rsidRDefault="00E509BC" w:rsidP="0084141B">
            <w:pPr>
              <w:pStyle w:val="Pro-Tab"/>
              <w:jc w:val="center"/>
            </w:pPr>
            <w:r w:rsidRPr="00582031">
              <w:t>III</w:t>
            </w:r>
          </w:p>
        </w:tc>
      </w:tr>
      <w:tr w:rsidR="00E509BC" w:rsidRPr="00582031" w14:paraId="30C3C3FE" w14:textId="77777777" w:rsidTr="0084141B">
        <w:tc>
          <w:tcPr>
            <w:tcW w:w="534" w:type="dxa"/>
            <w:vMerge/>
          </w:tcPr>
          <w:p w14:paraId="7D473801" w14:textId="77777777" w:rsidR="00E509BC" w:rsidRPr="00582031" w:rsidRDefault="00E509BC" w:rsidP="0084141B">
            <w:pPr>
              <w:pStyle w:val="Pro-Tab"/>
              <w:jc w:val="center"/>
            </w:pPr>
          </w:p>
        </w:tc>
        <w:tc>
          <w:tcPr>
            <w:tcW w:w="3969" w:type="dxa"/>
            <w:vMerge/>
          </w:tcPr>
          <w:p w14:paraId="303C6850" w14:textId="77777777" w:rsidR="00E509BC" w:rsidRPr="00582031" w:rsidRDefault="00E509BC" w:rsidP="0084141B">
            <w:pPr>
              <w:pStyle w:val="Pro-Tab"/>
            </w:pPr>
          </w:p>
        </w:tc>
        <w:tc>
          <w:tcPr>
            <w:tcW w:w="2835" w:type="dxa"/>
          </w:tcPr>
          <w:p w14:paraId="187A98E9" w14:textId="77777777" w:rsidR="00E509BC" w:rsidRPr="00582031" w:rsidRDefault="00E509BC" w:rsidP="00E509BC">
            <w:pPr>
              <w:pStyle w:val="Pro-Tab"/>
              <w:jc w:val="center"/>
            </w:pPr>
            <w:r w:rsidRPr="00582031">
              <w:t>от 500 до 1000</w:t>
            </w:r>
          </w:p>
        </w:tc>
        <w:tc>
          <w:tcPr>
            <w:tcW w:w="1984" w:type="dxa"/>
          </w:tcPr>
          <w:p w14:paraId="3248DFF0" w14:textId="77777777" w:rsidR="00E509BC" w:rsidRPr="00582031" w:rsidRDefault="00E509BC" w:rsidP="0084141B">
            <w:pPr>
              <w:pStyle w:val="Pro-Tab"/>
              <w:jc w:val="center"/>
            </w:pPr>
            <w:r w:rsidRPr="00582031">
              <w:t>IV</w:t>
            </w:r>
          </w:p>
        </w:tc>
      </w:tr>
      <w:tr w:rsidR="00E509BC" w:rsidRPr="00582031" w14:paraId="30A27582" w14:textId="77777777" w:rsidTr="0084141B">
        <w:tc>
          <w:tcPr>
            <w:tcW w:w="534" w:type="dxa"/>
            <w:vMerge/>
          </w:tcPr>
          <w:p w14:paraId="6142BDE4" w14:textId="77777777" w:rsidR="00E509BC" w:rsidRPr="00582031" w:rsidRDefault="00E509BC" w:rsidP="0084141B">
            <w:pPr>
              <w:pStyle w:val="Pro-Tab"/>
              <w:jc w:val="center"/>
            </w:pPr>
          </w:p>
        </w:tc>
        <w:tc>
          <w:tcPr>
            <w:tcW w:w="3969" w:type="dxa"/>
            <w:vMerge/>
          </w:tcPr>
          <w:p w14:paraId="587BACC4" w14:textId="77777777" w:rsidR="00E509BC" w:rsidRPr="00582031" w:rsidRDefault="00E509BC" w:rsidP="0084141B">
            <w:pPr>
              <w:pStyle w:val="Pro-Tab"/>
            </w:pPr>
          </w:p>
        </w:tc>
        <w:tc>
          <w:tcPr>
            <w:tcW w:w="2835" w:type="dxa"/>
          </w:tcPr>
          <w:p w14:paraId="1B9FCC59" w14:textId="77777777" w:rsidR="00E509BC" w:rsidRPr="00582031" w:rsidRDefault="00E509BC" w:rsidP="00E509BC">
            <w:pPr>
              <w:pStyle w:val="Pro-Tab"/>
              <w:jc w:val="center"/>
            </w:pPr>
            <w:r w:rsidRPr="00582031">
              <w:t>до 500</w:t>
            </w:r>
          </w:p>
        </w:tc>
        <w:tc>
          <w:tcPr>
            <w:tcW w:w="1984" w:type="dxa"/>
          </w:tcPr>
          <w:p w14:paraId="5C6F3072" w14:textId="77777777" w:rsidR="00E509BC" w:rsidRPr="00582031" w:rsidRDefault="00E509BC" w:rsidP="0084141B">
            <w:pPr>
              <w:pStyle w:val="Pro-Tab"/>
              <w:jc w:val="center"/>
            </w:pPr>
            <w:r w:rsidRPr="00582031">
              <w:t>V</w:t>
            </w:r>
          </w:p>
        </w:tc>
      </w:tr>
    </w:tbl>
    <w:p w14:paraId="6382CBE0" w14:textId="77777777" w:rsidR="0084141B" w:rsidRPr="00582031" w:rsidRDefault="0084141B" w:rsidP="0084141B">
      <w:pPr>
        <w:pStyle w:val="Pro-Tab"/>
        <w:jc w:val="both"/>
      </w:pPr>
      <w:r w:rsidRPr="00582031">
        <w:t>&lt;1&gt; - для всех значений таблицы, указанных в виде диапазонов, максимальное значение включается в диапазон.</w:t>
      </w:r>
    </w:p>
    <w:p w14:paraId="2BD42D70" w14:textId="77777777" w:rsidR="00037C7A" w:rsidRPr="00582031" w:rsidRDefault="00037C7A" w:rsidP="00037C7A">
      <w:pPr>
        <w:pStyle w:val="Pro-Gramma"/>
        <w:ind w:left="720" w:firstLine="0"/>
        <w:jc w:val="center"/>
        <w:rPr>
          <w:b/>
          <w:sz w:val="24"/>
          <w:szCs w:val="24"/>
        </w:rPr>
      </w:pPr>
    </w:p>
    <w:p w14:paraId="05DFEC18" w14:textId="77777777" w:rsidR="00037C7A" w:rsidRPr="00582031" w:rsidRDefault="00037C7A" w:rsidP="00037C7A">
      <w:pPr>
        <w:pStyle w:val="Pro-Gramma"/>
        <w:ind w:left="720" w:firstLine="0"/>
        <w:jc w:val="center"/>
        <w:rPr>
          <w:b/>
          <w:sz w:val="24"/>
          <w:szCs w:val="24"/>
        </w:rPr>
      </w:pPr>
    </w:p>
    <w:p w14:paraId="7A71165A" w14:textId="77777777" w:rsidR="00037C7A" w:rsidRPr="002641A6" w:rsidRDefault="00037C7A" w:rsidP="002641A6">
      <w:pPr>
        <w:pStyle w:val="Pro-TabName"/>
        <w:numPr>
          <w:ilvl w:val="0"/>
          <w:numId w:val="11"/>
        </w:numPr>
        <w:ind w:left="0" w:firstLine="709"/>
        <w:jc w:val="both"/>
        <w:rPr>
          <w:b w:val="0"/>
          <w:bCs w:val="0"/>
          <w:color w:val="auto"/>
          <w:sz w:val="28"/>
          <w:szCs w:val="28"/>
        </w:rPr>
      </w:pPr>
      <w:r w:rsidRPr="002641A6">
        <w:rPr>
          <w:b w:val="0"/>
          <w:bCs w:val="0"/>
          <w:color w:val="auto"/>
          <w:sz w:val="28"/>
          <w:szCs w:val="28"/>
        </w:rPr>
        <w:lastRenderedPageBreak/>
        <w:t>Объемные показатели, характеризующие масштаб управления муниципальными учреждениями физической культуры и спорта</w:t>
      </w:r>
    </w:p>
    <w:tbl>
      <w:tblPr>
        <w:tblStyle w:val="Pro-Table"/>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103"/>
        <w:gridCol w:w="1985"/>
        <w:gridCol w:w="1559"/>
      </w:tblGrid>
      <w:tr w:rsidR="00037C7A" w:rsidRPr="00582031" w14:paraId="74D2B88D" w14:textId="77777777" w:rsidTr="00037C7A">
        <w:trPr>
          <w:tblHeader/>
        </w:trPr>
        <w:tc>
          <w:tcPr>
            <w:tcW w:w="675" w:type="dxa"/>
          </w:tcPr>
          <w:p w14:paraId="5F737F64" w14:textId="77777777" w:rsidR="00037C7A" w:rsidRPr="00582031" w:rsidRDefault="00037C7A" w:rsidP="00037C7A">
            <w:pPr>
              <w:pStyle w:val="Pro-TabName"/>
              <w:jc w:val="both"/>
              <w:rPr>
                <w:b w:val="0"/>
                <w:bCs w:val="0"/>
                <w:color w:val="auto"/>
              </w:rPr>
            </w:pPr>
            <w:r w:rsidRPr="00582031">
              <w:rPr>
                <w:b w:val="0"/>
                <w:bCs w:val="0"/>
                <w:color w:val="auto"/>
              </w:rPr>
              <w:t>N п/п</w:t>
            </w:r>
          </w:p>
        </w:tc>
        <w:tc>
          <w:tcPr>
            <w:tcW w:w="5103" w:type="dxa"/>
          </w:tcPr>
          <w:p w14:paraId="6CEB138A" w14:textId="77777777" w:rsidR="00037C7A" w:rsidRPr="00582031" w:rsidRDefault="00037C7A" w:rsidP="00037C7A">
            <w:pPr>
              <w:pStyle w:val="Pro-TabName"/>
              <w:jc w:val="both"/>
              <w:rPr>
                <w:b w:val="0"/>
                <w:bCs w:val="0"/>
                <w:color w:val="auto"/>
              </w:rPr>
            </w:pPr>
            <w:r w:rsidRPr="00582031">
              <w:rPr>
                <w:b w:val="0"/>
                <w:bCs w:val="0"/>
                <w:color w:val="auto"/>
              </w:rPr>
              <w:t>Объемные показатели</w:t>
            </w:r>
          </w:p>
        </w:tc>
        <w:tc>
          <w:tcPr>
            <w:tcW w:w="1985" w:type="dxa"/>
          </w:tcPr>
          <w:p w14:paraId="11598AC6" w14:textId="77777777" w:rsidR="00037C7A" w:rsidRPr="00582031" w:rsidRDefault="00037C7A" w:rsidP="00037C7A">
            <w:pPr>
              <w:pStyle w:val="Pro-TabName"/>
              <w:jc w:val="both"/>
              <w:rPr>
                <w:b w:val="0"/>
                <w:bCs w:val="0"/>
                <w:color w:val="auto"/>
              </w:rPr>
            </w:pPr>
            <w:r w:rsidRPr="00582031">
              <w:rPr>
                <w:b w:val="0"/>
                <w:bCs w:val="0"/>
                <w:color w:val="auto"/>
              </w:rPr>
              <w:t>Условия расчета</w:t>
            </w:r>
          </w:p>
        </w:tc>
        <w:tc>
          <w:tcPr>
            <w:tcW w:w="1559" w:type="dxa"/>
          </w:tcPr>
          <w:p w14:paraId="332D884D" w14:textId="77777777" w:rsidR="00037C7A" w:rsidRPr="00582031" w:rsidRDefault="00037C7A" w:rsidP="00037C7A">
            <w:pPr>
              <w:pStyle w:val="Pro-TabName"/>
              <w:jc w:val="both"/>
              <w:rPr>
                <w:b w:val="0"/>
                <w:bCs w:val="0"/>
                <w:color w:val="auto"/>
              </w:rPr>
            </w:pPr>
            <w:r w:rsidRPr="00582031">
              <w:rPr>
                <w:b w:val="0"/>
                <w:bCs w:val="0"/>
                <w:color w:val="auto"/>
              </w:rPr>
              <w:t>Количество баллов</w:t>
            </w:r>
          </w:p>
        </w:tc>
      </w:tr>
      <w:tr w:rsidR="00037C7A" w:rsidRPr="00582031" w14:paraId="7E3289D0" w14:textId="77777777" w:rsidTr="00037C7A">
        <w:trPr>
          <w:trHeight w:val="1624"/>
        </w:trPr>
        <w:tc>
          <w:tcPr>
            <w:tcW w:w="675" w:type="dxa"/>
          </w:tcPr>
          <w:p w14:paraId="52FEFD78" w14:textId="77777777" w:rsidR="00037C7A" w:rsidRPr="00582031" w:rsidRDefault="00037C7A" w:rsidP="00037C7A">
            <w:pPr>
              <w:pStyle w:val="Pro-TabName"/>
              <w:jc w:val="both"/>
              <w:rPr>
                <w:b w:val="0"/>
                <w:bCs w:val="0"/>
                <w:color w:val="auto"/>
              </w:rPr>
            </w:pPr>
            <w:r w:rsidRPr="00582031">
              <w:rPr>
                <w:b w:val="0"/>
                <w:bCs w:val="0"/>
                <w:color w:val="auto"/>
              </w:rPr>
              <w:t>1</w:t>
            </w:r>
          </w:p>
        </w:tc>
        <w:tc>
          <w:tcPr>
            <w:tcW w:w="5103" w:type="dxa"/>
          </w:tcPr>
          <w:p w14:paraId="1B4ED55D" w14:textId="77777777" w:rsidR="00037C7A" w:rsidRPr="00582031" w:rsidRDefault="00037C7A" w:rsidP="00037C7A">
            <w:pPr>
              <w:pStyle w:val="Pro-TabName"/>
              <w:jc w:val="both"/>
              <w:rPr>
                <w:b w:val="0"/>
                <w:bCs w:val="0"/>
                <w:color w:val="auto"/>
              </w:rPr>
            </w:pPr>
            <w:r w:rsidRPr="00582031">
              <w:rPr>
                <w:b w:val="0"/>
                <w:bCs w:val="0"/>
                <w:color w:val="auto"/>
              </w:rPr>
              <w:t>Проведение физкультурных и спортивных мероприятий, включенных в календарный план физкультурных мероприятий и спортивных мероприятий Тосненского района Ленинградской области</w:t>
            </w:r>
          </w:p>
        </w:tc>
        <w:tc>
          <w:tcPr>
            <w:tcW w:w="1985" w:type="dxa"/>
          </w:tcPr>
          <w:p w14:paraId="3A5C126C" w14:textId="77777777" w:rsidR="00037C7A" w:rsidRPr="00582031" w:rsidRDefault="00037C7A" w:rsidP="00037C7A">
            <w:pPr>
              <w:pStyle w:val="Pro-TabName"/>
              <w:jc w:val="both"/>
              <w:rPr>
                <w:b w:val="0"/>
                <w:bCs w:val="0"/>
                <w:color w:val="auto"/>
              </w:rPr>
            </w:pPr>
            <w:r w:rsidRPr="00582031">
              <w:rPr>
                <w:b w:val="0"/>
                <w:bCs w:val="0"/>
                <w:color w:val="auto"/>
              </w:rPr>
              <w:t>За каждое мероприятие</w:t>
            </w:r>
          </w:p>
        </w:tc>
        <w:tc>
          <w:tcPr>
            <w:tcW w:w="1559" w:type="dxa"/>
          </w:tcPr>
          <w:p w14:paraId="793B9791" w14:textId="77777777" w:rsidR="00037C7A" w:rsidRPr="00582031" w:rsidRDefault="00037C7A" w:rsidP="00037C7A">
            <w:pPr>
              <w:pStyle w:val="Pro-TabName"/>
              <w:jc w:val="both"/>
              <w:rPr>
                <w:b w:val="0"/>
                <w:bCs w:val="0"/>
                <w:color w:val="auto"/>
              </w:rPr>
            </w:pPr>
            <w:r w:rsidRPr="00582031">
              <w:rPr>
                <w:b w:val="0"/>
                <w:bCs w:val="0"/>
                <w:color w:val="auto"/>
              </w:rPr>
              <w:t>5</w:t>
            </w:r>
          </w:p>
        </w:tc>
      </w:tr>
      <w:tr w:rsidR="00037C7A" w:rsidRPr="00582031" w14:paraId="4EB44733" w14:textId="77777777" w:rsidTr="00037C7A">
        <w:tc>
          <w:tcPr>
            <w:tcW w:w="675" w:type="dxa"/>
          </w:tcPr>
          <w:p w14:paraId="73DDDF61" w14:textId="77777777" w:rsidR="00037C7A" w:rsidRPr="00582031" w:rsidRDefault="00037C7A" w:rsidP="00037C7A">
            <w:pPr>
              <w:pStyle w:val="Pro-TabName"/>
              <w:jc w:val="both"/>
              <w:rPr>
                <w:b w:val="0"/>
                <w:bCs w:val="0"/>
                <w:color w:val="auto"/>
              </w:rPr>
            </w:pPr>
            <w:r w:rsidRPr="00582031">
              <w:rPr>
                <w:b w:val="0"/>
                <w:bCs w:val="0"/>
                <w:color w:val="auto"/>
              </w:rPr>
              <w:t>2</w:t>
            </w:r>
          </w:p>
        </w:tc>
        <w:tc>
          <w:tcPr>
            <w:tcW w:w="5103" w:type="dxa"/>
          </w:tcPr>
          <w:p w14:paraId="21CF7EF5" w14:textId="77777777" w:rsidR="00037C7A" w:rsidRPr="00582031" w:rsidRDefault="00037C7A" w:rsidP="00037C7A">
            <w:pPr>
              <w:pStyle w:val="Pro-TabName"/>
              <w:jc w:val="both"/>
              <w:rPr>
                <w:b w:val="0"/>
                <w:bCs w:val="0"/>
                <w:color w:val="auto"/>
              </w:rPr>
            </w:pPr>
            <w:r w:rsidRPr="00582031">
              <w:rPr>
                <w:b w:val="0"/>
                <w:bCs w:val="0"/>
                <w:color w:val="auto"/>
              </w:rPr>
              <w:t>Обеспечение доступа к объектам спорта для организации и проведения физкультурных и спортивных мероприятий, включенных в календарный план физкультурных мероприятий и спортивных мероприятий Тосненского района Ленинградской области</w:t>
            </w:r>
          </w:p>
        </w:tc>
        <w:tc>
          <w:tcPr>
            <w:tcW w:w="1985" w:type="dxa"/>
          </w:tcPr>
          <w:p w14:paraId="30463414" w14:textId="77777777" w:rsidR="00037C7A" w:rsidRPr="00582031" w:rsidRDefault="00037C7A" w:rsidP="00037C7A">
            <w:pPr>
              <w:pStyle w:val="Pro-TabName"/>
              <w:jc w:val="both"/>
              <w:rPr>
                <w:b w:val="0"/>
                <w:bCs w:val="0"/>
                <w:color w:val="auto"/>
              </w:rPr>
            </w:pPr>
            <w:r w:rsidRPr="00582031">
              <w:rPr>
                <w:b w:val="0"/>
                <w:bCs w:val="0"/>
                <w:color w:val="auto"/>
              </w:rPr>
              <w:t>За каждый час в год</w:t>
            </w:r>
          </w:p>
        </w:tc>
        <w:tc>
          <w:tcPr>
            <w:tcW w:w="1559" w:type="dxa"/>
          </w:tcPr>
          <w:p w14:paraId="1048AA27" w14:textId="77777777" w:rsidR="00037C7A" w:rsidRPr="00582031" w:rsidRDefault="00037C7A" w:rsidP="00037C7A">
            <w:pPr>
              <w:pStyle w:val="Pro-TabName"/>
              <w:jc w:val="both"/>
              <w:rPr>
                <w:b w:val="0"/>
                <w:bCs w:val="0"/>
                <w:color w:val="auto"/>
              </w:rPr>
            </w:pPr>
            <w:r w:rsidRPr="00582031">
              <w:rPr>
                <w:b w:val="0"/>
                <w:bCs w:val="0"/>
                <w:color w:val="auto"/>
              </w:rPr>
              <w:t>0,01</w:t>
            </w:r>
          </w:p>
        </w:tc>
      </w:tr>
      <w:tr w:rsidR="00037C7A" w:rsidRPr="00582031" w14:paraId="6A5EF2B1" w14:textId="77777777" w:rsidTr="00037C7A">
        <w:tc>
          <w:tcPr>
            <w:tcW w:w="675" w:type="dxa"/>
          </w:tcPr>
          <w:p w14:paraId="751C4FBB" w14:textId="77777777" w:rsidR="00037C7A" w:rsidRPr="00582031" w:rsidRDefault="00037C7A" w:rsidP="00037C7A">
            <w:pPr>
              <w:pStyle w:val="Pro-TabName"/>
              <w:jc w:val="both"/>
              <w:rPr>
                <w:b w:val="0"/>
                <w:bCs w:val="0"/>
                <w:color w:val="auto"/>
              </w:rPr>
            </w:pPr>
            <w:r w:rsidRPr="00582031">
              <w:rPr>
                <w:b w:val="0"/>
                <w:bCs w:val="0"/>
                <w:color w:val="auto"/>
              </w:rPr>
              <w:t>3</w:t>
            </w:r>
          </w:p>
        </w:tc>
        <w:tc>
          <w:tcPr>
            <w:tcW w:w="5103" w:type="dxa"/>
          </w:tcPr>
          <w:p w14:paraId="5A2BC1D4" w14:textId="77777777" w:rsidR="00037C7A" w:rsidRPr="00582031" w:rsidRDefault="00037C7A" w:rsidP="00037C7A">
            <w:pPr>
              <w:pStyle w:val="Pro-TabName"/>
              <w:jc w:val="both"/>
              <w:rPr>
                <w:b w:val="0"/>
                <w:bCs w:val="0"/>
                <w:color w:val="auto"/>
              </w:rPr>
            </w:pPr>
            <w:r w:rsidRPr="00582031">
              <w:rPr>
                <w:b w:val="0"/>
                <w:bCs w:val="0"/>
                <w:color w:val="auto"/>
              </w:rPr>
              <w:t>Количество занимающихся в группах, не относящихся к группам спортивной подготовки</w:t>
            </w:r>
          </w:p>
        </w:tc>
        <w:tc>
          <w:tcPr>
            <w:tcW w:w="1985" w:type="dxa"/>
          </w:tcPr>
          <w:p w14:paraId="5BB7B675" w14:textId="77777777" w:rsidR="00037C7A" w:rsidRPr="00582031" w:rsidRDefault="00037C7A" w:rsidP="00037C7A">
            <w:pPr>
              <w:pStyle w:val="Pro-TabName"/>
              <w:jc w:val="both"/>
              <w:rPr>
                <w:b w:val="0"/>
                <w:bCs w:val="0"/>
                <w:color w:val="auto"/>
              </w:rPr>
            </w:pPr>
            <w:r w:rsidRPr="00582031">
              <w:rPr>
                <w:b w:val="0"/>
                <w:bCs w:val="0"/>
                <w:color w:val="auto"/>
              </w:rPr>
              <w:t>За каждого занимающегося</w:t>
            </w:r>
          </w:p>
        </w:tc>
        <w:tc>
          <w:tcPr>
            <w:tcW w:w="1559" w:type="dxa"/>
          </w:tcPr>
          <w:p w14:paraId="31DF9B8B" w14:textId="77777777" w:rsidR="00037C7A" w:rsidRPr="00582031" w:rsidRDefault="00037C7A" w:rsidP="00037C7A">
            <w:pPr>
              <w:pStyle w:val="Pro-TabName"/>
              <w:jc w:val="both"/>
              <w:rPr>
                <w:b w:val="0"/>
                <w:bCs w:val="0"/>
                <w:color w:val="auto"/>
              </w:rPr>
            </w:pPr>
            <w:r w:rsidRPr="00582031">
              <w:rPr>
                <w:b w:val="0"/>
                <w:bCs w:val="0"/>
                <w:color w:val="auto"/>
              </w:rPr>
              <w:t>0,7</w:t>
            </w:r>
          </w:p>
        </w:tc>
      </w:tr>
    </w:tbl>
    <w:p w14:paraId="57917047" w14:textId="77777777" w:rsidR="00037C7A" w:rsidRPr="002641A6" w:rsidRDefault="00037C7A" w:rsidP="002641A6">
      <w:pPr>
        <w:pStyle w:val="Pro-TabName"/>
        <w:ind w:firstLine="709"/>
        <w:jc w:val="both"/>
        <w:rPr>
          <w:b w:val="0"/>
          <w:bCs w:val="0"/>
          <w:color w:val="auto"/>
          <w:sz w:val="28"/>
          <w:szCs w:val="28"/>
        </w:rPr>
      </w:pPr>
      <w:r w:rsidRPr="002641A6">
        <w:rPr>
          <w:b w:val="0"/>
          <w:bCs w:val="0"/>
          <w:color w:val="auto"/>
          <w:sz w:val="28"/>
          <w:szCs w:val="28"/>
        </w:rPr>
        <w:t>Примечания:</w:t>
      </w:r>
    </w:p>
    <w:p w14:paraId="018D36ED" w14:textId="77777777" w:rsidR="00037C7A" w:rsidRPr="002641A6" w:rsidRDefault="00037C7A" w:rsidP="002641A6">
      <w:pPr>
        <w:pStyle w:val="Pro-TabName"/>
        <w:ind w:firstLine="709"/>
        <w:jc w:val="both"/>
        <w:rPr>
          <w:b w:val="0"/>
          <w:bCs w:val="0"/>
          <w:color w:val="auto"/>
          <w:sz w:val="28"/>
          <w:szCs w:val="28"/>
        </w:rPr>
      </w:pPr>
      <w:r w:rsidRPr="002641A6">
        <w:rPr>
          <w:b w:val="0"/>
          <w:bCs w:val="0"/>
          <w:color w:val="auto"/>
          <w:sz w:val="28"/>
          <w:szCs w:val="28"/>
        </w:rPr>
        <w:t>1. Количество спортсменов определяется по списочному составу спортсменов, проходящих спортивную подготовку на 1 января текущего года.</w:t>
      </w:r>
    </w:p>
    <w:p w14:paraId="2180E17D" w14:textId="77777777" w:rsidR="0007753F" w:rsidRPr="002641A6" w:rsidRDefault="00037C7A" w:rsidP="002641A6">
      <w:pPr>
        <w:pStyle w:val="Pro-TabName"/>
        <w:ind w:firstLine="709"/>
        <w:jc w:val="both"/>
        <w:rPr>
          <w:b w:val="0"/>
          <w:bCs w:val="0"/>
          <w:color w:val="auto"/>
          <w:sz w:val="28"/>
          <w:szCs w:val="28"/>
        </w:rPr>
      </w:pPr>
      <w:r w:rsidRPr="002641A6">
        <w:rPr>
          <w:b w:val="0"/>
          <w:bCs w:val="0"/>
          <w:color w:val="auto"/>
          <w:sz w:val="28"/>
          <w:szCs w:val="28"/>
        </w:rPr>
        <w:t>2. Количество проводимых физкультурных и спортивных мероприятий, групп, участвующих в инновационной деятельности, определяется на основе данных за отчетный год.</w:t>
      </w:r>
    </w:p>
    <w:p w14:paraId="68574583" w14:textId="77777777" w:rsidR="00FA4E83" w:rsidRPr="002641A6" w:rsidRDefault="00FA4E83" w:rsidP="00FA4E83">
      <w:pPr>
        <w:pStyle w:val="Pro-TabName"/>
        <w:jc w:val="both"/>
        <w:rPr>
          <w:b w:val="0"/>
          <w:bCs w:val="0"/>
          <w:color w:val="auto"/>
          <w:sz w:val="28"/>
          <w:szCs w:val="28"/>
        </w:rPr>
      </w:pPr>
    </w:p>
    <w:p w14:paraId="77129468" w14:textId="77777777" w:rsidR="00FA4E83" w:rsidRPr="002641A6" w:rsidRDefault="00FA4E83" w:rsidP="00FA4E83">
      <w:pPr>
        <w:pStyle w:val="Pro-TabName"/>
        <w:jc w:val="center"/>
        <w:rPr>
          <w:color w:val="auto"/>
          <w:sz w:val="28"/>
          <w:szCs w:val="28"/>
        </w:rPr>
      </w:pPr>
      <w:r w:rsidRPr="002641A6">
        <w:rPr>
          <w:color w:val="auto"/>
          <w:sz w:val="28"/>
          <w:szCs w:val="28"/>
        </w:rPr>
        <w:t>4</w:t>
      </w:r>
      <w:r w:rsidR="0084141B" w:rsidRPr="002641A6">
        <w:rPr>
          <w:color w:val="auto"/>
          <w:sz w:val="28"/>
          <w:szCs w:val="28"/>
        </w:rPr>
        <w:t xml:space="preserve">. </w:t>
      </w:r>
      <w:r w:rsidRPr="002641A6">
        <w:rPr>
          <w:color w:val="auto"/>
          <w:sz w:val="28"/>
          <w:szCs w:val="28"/>
        </w:rPr>
        <w:t xml:space="preserve">Минимальные размеры стимулирующих надбавок по итогам работы тренерского состава учреждений физической культуры и спорта, структурных подразделений учреждений иных отраслей, осуществляющих спортивную подготовку </w:t>
      </w:r>
    </w:p>
    <w:p w14:paraId="1ED44BD3" w14:textId="77777777" w:rsidR="00FA4E83" w:rsidRPr="002641A6" w:rsidRDefault="00FA4E83" w:rsidP="00FA4E83">
      <w:pPr>
        <w:pStyle w:val="Pro-Gramma"/>
      </w:pPr>
      <w:r w:rsidRPr="002641A6">
        <w:t>Минимальный размер стимулирующей надбавки по итогам работы тренерского состава учреждений физической культуры и спорта, учреждений иных отраслей, осуществляющих спортивную подготовку (далее - надбавка) определяется исходя из итогов выступлений спортсменов (учащихся-спортсменов) на спортивных соревнованиях в соответствии с таблицей 1.</w:t>
      </w:r>
    </w:p>
    <w:p w14:paraId="516DA2CF" w14:textId="77777777" w:rsidR="00FA4E83" w:rsidRPr="002641A6" w:rsidRDefault="00FA4E83" w:rsidP="00FA4E83">
      <w:pPr>
        <w:pStyle w:val="Pro-Gramma"/>
      </w:pPr>
      <w:r w:rsidRPr="002641A6">
        <w:t>Итоги выступлений спортсменов (учащихся-спортсменов) на спортивных соревнованиях учитываются при определении размера надбавки со дня достижения соответствующих результатов в течение одного года после завершения соревнования, а по международным соревнованиям - до проведения следующих международных соревнований данного уровня.</w:t>
      </w:r>
    </w:p>
    <w:p w14:paraId="760BD223" w14:textId="77777777" w:rsidR="00FA4E83" w:rsidRPr="002641A6" w:rsidRDefault="00FA4E83" w:rsidP="00FA4E83">
      <w:pPr>
        <w:pStyle w:val="Pro-Gramma"/>
      </w:pPr>
      <w:r w:rsidRPr="002641A6">
        <w:lastRenderedPageBreak/>
        <w:t>Если в указанный период спортсмен (учащийся-спортсмен) улучшил спортивный результат, минимальный размер надбавки увеличивается и определяется новый срок его действия.</w:t>
      </w:r>
    </w:p>
    <w:p w14:paraId="3E897AFB" w14:textId="77777777" w:rsidR="00FA4E83" w:rsidRPr="002641A6" w:rsidRDefault="00FA4E83" w:rsidP="00FA4E83">
      <w:pPr>
        <w:pStyle w:val="Pro-Gramma"/>
      </w:pPr>
      <w:r w:rsidRPr="002641A6">
        <w:t xml:space="preserve">Принадлежность тренерского состава к спортсмену (учащемуся-спортсмену), добившемуся высоких результатов на спортивных соревнованиях, определяется на основании приказа учреждения о зачислении спортсмена (учащегося-спортсмена) на спортивную подготовку. </w:t>
      </w:r>
    </w:p>
    <w:p w14:paraId="3B3FC92C" w14:textId="77777777" w:rsidR="00FA4E83" w:rsidRPr="00582031" w:rsidRDefault="00FA4E83" w:rsidP="00FA4E83">
      <w:pPr>
        <w:pStyle w:val="Pro-TabName"/>
        <w:rPr>
          <w:color w:val="auto"/>
        </w:rPr>
      </w:pPr>
      <w:r w:rsidRPr="00582031">
        <w:rPr>
          <w:color w:val="auto"/>
        </w:rPr>
        <w:t>Таблица 1</w:t>
      </w:r>
    </w:p>
    <w:tbl>
      <w:tblPr>
        <w:tblStyle w:val="Pro-Table"/>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704"/>
        <w:gridCol w:w="2943"/>
      </w:tblGrid>
      <w:tr w:rsidR="00FA4E83" w:rsidRPr="00582031" w14:paraId="6A4A8555" w14:textId="77777777" w:rsidTr="00FA4E83">
        <w:trPr>
          <w:tblHeader/>
        </w:trPr>
        <w:tc>
          <w:tcPr>
            <w:tcW w:w="851" w:type="dxa"/>
          </w:tcPr>
          <w:p w14:paraId="19157C98" w14:textId="77777777" w:rsidR="00FA4E83" w:rsidRPr="00582031" w:rsidRDefault="00FA4E83" w:rsidP="00FA4E83">
            <w:pPr>
              <w:jc w:val="center"/>
            </w:pPr>
            <w:r w:rsidRPr="00582031">
              <w:rPr>
                <w:lang w:val="en-US"/>
              </w:rPr>
              <w:t xml:space="preserve">N </w:t>
            </w:r>
            <w:r w:rsidRPr="00582031">
              <w:t>п/п</w:t>
            </w:r>
          </w:p>
        </w:tc>
        <w:tc>
          <w:tcPr>
            <w:tcW w:w="5704" w:type="dxa"/>
          </w:tcPr>
          <w:p w14:paraId="6859A45D" w14:textId="77777777" w:rsidR="00FA4E83" w:rsidRPr="00582031" w:rsidRDefault="00FA4E83" w:rsidP="00FA4E83">
            <w:pPr>
              <w:ind w:left="34"/>
            </w:pPr>
            <w:r w:rsidRPr="00582031">
              <w:t>Результаты выступления спортсменов, учащихся-спортсменов на спортивных соревнованиях</w:t>
            </w:r>
          </w:p>
        </w:tc>
        <w:tc>
          <w:tcPr>
            <w:tcW w:w="2943" w:type="dxa"/>
          </w:tcPr>
          <w:p w14:paraId="5203791F" w14:textId="77777777" w:rsidR="00FA4E83" w:rsidRPr="00582031" w:rsidRDefault="00FA4E83" w:rsidP="00E74B70">
            <w:pPr>
              <w:jc w:val="center"/>
            </w:pPr>
            <w:r w:rsidRPr="00582031">
              <w:t xml:space="preserve">Размер надбавки, % </w:t>
            </w:r>
            <w:r w:rsidR="00E74B70">
              <w:t>базовой ч</w:t>
            </w:r>
            <w:r w:rsidRPr="00582031">
              <w:t>асти заработной платы</w:t>
            </w:r>
          </w:p>
        </w:tc>
      </w:tr>
      <w:tr w:rsidR="00FA4E83" w:rsidRPr="00582031" w14:paraId="50950CF1" w14:textId="77777777" w:rsidTr="00FA4E83">
        <w:tc>
          <w:tcPr>
            <w:tcW w:w="851" w:type="dxa"/>
          </w:tcPr>
          <w:p w14:paraId="47E9FD5F" w14:textId="77777777" w:rsidR="00FA4E83" w:rsidRPr="00582031" w:rsidRDefault="00063C61" w:rsidP="00FA4E83">
            <w:pPr>
              <w:jc w:val="center"/>
            </w:pPr>
            <w:r w:rsidRPr="00582031">
              <w:t>1</w:t>
            </w:r>
          </w:p>
        </w:tc>
        <w:tc>
          <w:tcPr>
            <w:tcW w:w="5704" w:type="dxa"/>
          </w:tcPr>
          <w:p w14:paraId="76AA0A23" w14:textId="77777777" w:rsidR="00FA4E83" w:rsidRPr="00582031" w:rsidRDefault="00FA4E83" w:rsidP="00FA4E83">
            <w:pPr>
              <w:ind w:left="34"/>
            </w:pPr>
            <w:r w:rsidRPr="00582031">
              <w:t>Победитель, призер Первенства России, Спартакиады учащихся России (финал)</w:t>
            </w:r>
          </w:p>
        </w:tc>
        <w:tc>
          <w:tcPr>
            <w:tcW w:w="2943" w:type="dxa"/>
          </w:tcPr>
          <w:p w14:paraId="7453DEBE" w14:textId="77777777" w:rsidR="00FA4E83" w:rsidRPr="00582031" w:rsidRDefault="00FA4E83" w:rsidP="00FA4E83">
            <w:pPr>
              <w:jc w:val="center"/>
            </w:pPr>
            <w:r w:rsidRPr="00582031">
              <w:t>20</w:t>
            </w:r>
          </w:p>
        </w:tc>
      </w:tr>
      <w:tr w:rsidR="00FA4E83" w:rsidRPr="00582031" w14:paraId="0FE238B8" w14:textId="77777777" w:rsidTr="00FA4E83">
        <w:tc>
          <w:tcPr>
            <w:tcW w:w="851" w:type="dxa"/>
          </w:tcPr>
          <w:p w14:paraId="011E6560" w14:textId="77777777" w:rsidR="00FA4E83" w:rsidRPr="00582031" w:rsidRDefault="00063C61" w:rsidP="00FA4E83">
            <w:pPr>
              <w:jc w:val="center"/>
            </w:pPr>
            <w:r w:rsidRPr="00582031">
              <w:t>2</w:t>
            </w:r>
          </w:p>
        </w:tc>
        <w:tc>
          <w:tcPr>
            <w:tcW w:w="5704" w:type="dxa"/>
          </w:tcPr>
          <w:p w14:paraId="0623D5F7" w14:textId="77777777" w:rsidR="00FA4E83" w:rsidRPr="00582031" w:rsidRDefault="00FA4E83" w:rsidP="00FA4E83">
            <w:pPr>
              <w:ind w:left="34"/>
            </w:pPr>
            <w:r w:rsidRPr="00582031">
              <w:t>Победитель, призер Чемпионата Северо-Западного федерального округа</w:t>
            </w:r>
          </w:p>
        </w:tc>
        <w:tc>
          <w:tcPr>
            <w:tcW w:w="2943" w:type="dxa"/>
          </w:tcPr>
          <w:p w14:paraId="27D42027" w14:textId="77777777" w:rsidR="00FA4E83" w:rsidRPr="00582031" w:rsidRDefault="00FA4E83" w:rsidP="00FA4E83">
            <w:pPr>
              <w:jc w:val="center"/>
            </w:pPr>
            <w:r w:rsidRPr="00582031">
              <w:t>20</w:t>
            </w:r>
          </w:p>
        </w:tc>
      </w:tr>
      <w:tr w:rsidR="00FA4E83" w:rsidRPr="00582031" w14:paraId="724534BB" w14:textId="77777777" w:rsidTr="00FA4E83">
        <w:tc>
          <w:tcPr>
            <w:tcW w:w="851" w:type="dxa"/>
          </w:tcPr>
          <w:p w14:paraId="74A69609" w14:textId="77777777" w:rsidR="00FA4E83" w:rsidRPr="00582031" w:rsidRDefault="00063C61" w:rsidP="00FA4E83">
            <w:pPr>
              <w:jc w:val="center"/>
            </w:pPr>
            <w:r w:rsidRPr="00582031">
              <w:t>3</w:t>
            </w:r>
          </w:p>
        </w:tc>
        <w:tc>
          <w:tcPr>
            <w:tcW w:w="5704" w:type="dxa"/>
          </w:tcPr>
          <w:p w14:paraId="35D6DFC1" w14:textId="77777777" w:rsidR="00FA4E83" w:rsidRPr="00582031" w:rsidRDefault="00FA4E83" w:rsidP="00FA4E83">
            <w:pPr>
              <w:ind w:left="34"/>
            </w:pPr>
            <w:r w:rsidRPr="00582031">
              <w:t>Победитель, призер Первенства Северо-Западного федерального округа</w:t>
            </w:r>
          </w:p>
        </w:tc>
        <w:tc>
          <w:tcPr>
            <w:tcW w:w="2943" w:type="dxa"/>
          </w:tcPr>
          <w:p w14:paraId="0F52B061" w14:textId="77777777" w:rsidR="00FA4E83" w:rsidRPr="00582031" w:rsidRDefault="00FA4E83" w:rsidP="00FA4E83">
            <w:pPr>
              <w:jc w:val="center"/>
            </w:pPr>
            <w:r w:rsidRPr="00582031">
              <w:t>15</w:t>
            </w:r>
          </w:p>
        </w:tc>
      </w:tr>
      <w:tr w:rsidR="00FA4E83" w:rsidRPr="00582031" w14:paraId="0DABDF7A" w14:textId="77777777" w:rsidTr="00FA4E83">
        <w:tc>
          <w:tcPr>
            <w:tcW w:w="851" w:type="dxa"/>
          </w:tcPr>
          <w:p w14:paraId="6404CC50" w14:textId="77777777" w:rsidR="00FA4E83" w:rsidRPr="00582031" w:rsidRDefault="00063C61" w:rsidP="00FA4E83">
            <w:pPr>
              <w:jc w:val="center"/>
            </w:pPr>
            <w:r w:rsidRPr="00582031">
              <w:t>4</w:t>
            </w:r>
          </w:p>
        </w:tc>
        <w:tc>
          <w:tcPr>
            <w:tcW w:w="5704" w:type="dxa"/>
          </w:tcPr>
          <w:p w14:paraId="271F05EF" w14:textId="77777777" w:rsidR="00FA4E83" w:rsidRPr="00582031" w:rsidRDefault="00FA4E83" w:rsidP="00FA4E83">
            <w:pPr>
              <w:ind w:left="34"/>
            </w:pPr>
            <w:r w:rsidRPr="00582031">
              <w:t>Победитель, призер Чемпионата Ленинградской области</w:t>
            </w:r>
          </w:p>
        </w:tc>
        <w:tc>
          <w:tcPr>
            <w:tcW w:w="2943" w:type="dxa"/>
          </w:tcPr>
          <w:p w14:paraId="6C3378BD" w14:textId="77777777" w:rsidR="00FA4E83" w:rsidRPr="00582031" w:rsidRDefault="00FA4E83" w:rsidP="00FA4E83">
            <w:pPr>
              <w:jc w:val="center"/>
            </w:pPr>
            <w:r w:rsidRPr="00582031">
              <w:t>10</w:t>
            </w:r>
          </w:p>
        </w:tc>
      </w:tr>
      <w:tr w:rsidR="00FA4E83" w:rsidRPr="00582031" w14:paraId="0B1A683E" w14:textId="77777777" w:rsidTr="00FA4E83">
        <w:tc>
          <w:tcPr>
            <w:tcW w:w="851" w:type="dxa"/>
          </w:tcPr>
          <w:p w14:paraId="15A905B1" w14:textId="77777777" w:rsidR="00FA4E83" w:rsidRPr="00582031" w:rsidRDefault="00063C61" w:rsidP="00FA4E83">
            <w:pPr>
              <w:jc w:val="center"/>
            </w:pPr>
            <w:r w:rsidRPr="00582031">
              <w:t>5</w:t>
            </w:r>
          </w:p>
        </w:tc>
        <w:tc>
          <w:tcPr>
            <w:tcW w:w="5704" w:type="dxa"/>
          </w:tcPr>
          <w:p w14:paraId="104C1DE3" w14:textId="77777777" w:rsidR="00FA4E83" w:rsidRPr="00582031" w:rsidRDefault="00FA4E83" w:rsidP="00FA4E83">
            <w:pPr>
              <w:ind w:left="34"/>
            </w:pPr>
            <w:r w:rsidRPr="00582031">
              <w:t>Победитель, призер Первенства Ленинградской области</w:t>
            </w:r>
          </w:p>
        </w:tc>
        <w:tc>
          <w:tcPr>
            <w:tcW w:w="2943" w:type="dxa"/>
          </w:tcPr>
          <w:p w14:paraId="532344FC" w14:textId="77777777" w:rsidR="00FA4E83" w:rsidRPr="00582031" w:rsidRDefault="00FA4E83" w:rsidP="00FA4E83">
            <w:pPr>
              <w:jc w:val="center"/>
            </w:pPr>
            <w:r w:rsidRPr="00582031">
              <w:t>5</w:t>
            </w:r>
          </w:p>
        </w:tc>
      </w:tr>
    </w:tbl>
    <w:p w14:paraId="0F1DCD32" w14:textId="77777777" w:rsidR="00FA4E83" w:rsidRPr="00582031" w:rsidRDefault="00FA4E83" w:rsidP="00FA4E83">
      <w:pPr>
        <w:pStyle w:val="Pro-Tab"/>
      </w:pPr>
    </w:p>
    <w:p w14:paraId="0555B343" w14:textId="77777777" w:rsidR="00FA4E83" w:rsidRPr="002641A6" w:rsidRDefault="00FA4E83" w:rsidP="00FA4E83">
      <w:pPr>
        <w:pStyle w:val="Pro-Tab"/>
        <w:ind w:firstLine="709"/>
        <w:rPr>
          <w:sz w:val="28"/>
          <w:szCs w:val="28"/>
        </w:rPr>
      </w:pPr>
      <w:r w:rsidRPr="002641A6">
        <w:rPr>
          <w:sz w:val="28"/>
          <w:szCs w:val="28"/>
        </w:rPr>
        <w:t>Примечания:</w:t>
      </w:r>
    </w:p>
    <w:p w14:paraId="43CAB861" w14:textId="77777777" w:rsidR="00FA4E83" w:rsidRPr="002641A6" w:rsidRDefault="00FA4E83" w:rsidP="00FA4E83">
      <w:pPr>
        <w:pStyle w:val="Pro-Tab"/>
        <w:ind w:firstLine="709"/>
        <w:jc w:val="both"/>
        <w:rPr>
          <w:sz w:val="28"/>
          <w:szCs w:val="28"/>
        </w:rPr>
      </w:pPr>
      <w:r w:rsidRPr="002641A6">
        <w:rPr>
          <w:sz w:val="28"/>
          <w:szCs w:val="28"/>
        </w:rPr>
        <w:t>1.Если спортсмен одновременно является победителем (чемпионом, призером) в соревнованиях различного уровня, размер надбавки определяется по наивысшему показателю. Сложение надбавок по одному спортсмену не допускается.</w:t>
      </w:r>
    </w:p>
    <w:p w14:paraId="53102D11" w14:textId="77777777" w:rsidR="00FA4E83" w:rsidRPr="002641A6" w:rsidRDefault="00FA4E83" w:rsidP="00FA4E83">
      <w:pPr>
        <w:pStyle w:val="Pro-Tab"/>
        <w:ind w:firstLine="709"/>
        <w:jc w:val="both"/>
        <w:rPr>
          <w:sz w:val="28"/>
          <w:szCs w:val="28"/>
        </w:rPr>
      </w:pPr>
      <w:r w:rsidRPr="002641A6">
        <w:rPr>
          <w:sz w:val="28"/>
          <w:szCs w:val="28"/>
        </w:rPr>
        <w:t>2.Если тренер (тренер-преподаватель) ведет несколько спортсменов (учащихся-спортсменов), которые достигли высоких результатов по итогам выступления на спортивных соревнованиях, указанные в таблице размеры надбавок суммируются по всем таким спортсменам (спортсменам-учащимся).</w:t>
      </w:r>
    </w:p>
    <w:p w14:paraId="2E9DB81F" w14:textId="77777777" w:rsidR="00FA4E83" w:rsidRPr="002641A6" w:rsidRDefault="00FA4E83" w:rsidP="00FA4E83">
      <w:pPr>
        <w:pStyle w:val="Pro-Tab"/>
        <w:ind w:firstLine="709"/>
        <w:jc w:val="both"/>
        <w:rPr>
          <w:sz w:val="28"/>
          <w:szCs w:val="28"/>
        </w:rPr>
      </w:pPr>
      <w:r w:rsidRPr="002641A6">
        <w:rPr>
          <w:sz w:val="28"/>
          <w:szCs w:val="28"/>
        </w:rPr>
        <w:t xml:space="preserve">3.По видам спорта (дисциплинам), включенным во Всероссийский реестр видов спорта, но не включенным в программу Олимпийских игр, </w:t>
      </w:r>
      <w:proofErr w:type="spellStart"/>
      <w:r w:rsidRPr="002641A6">
        <w:rPr>
          <w:sz w:val="28"/>
          <w:szCs w:val="28"/>
        </w:rPr>
        <w:t>Паралимпийских</w:t>
      </w:r>
      <w:proofErr w:type="spellEnd"/>
      <w:r w:rsidRPr="002641A6">
        <w:rPr>
          <w:sz w:val="28"/>
          <w:szCs w:val="28"/>
        </w:rPr>
        <w:t xml:space="preserve"> игр, </w:t>
      </w:r>
      <w:proofErr w:type="spellStart"/>
      <w:r w:rsidRPr="002641A6">
        <w:rPr>
          <w:sz w:val="28"/>
          <w:szCs w:val="28"/>
        </w:rPr>
        <w:t>Сурдолимпийских</w:t>
      </w:r>
      <w:proofErr w:type="spellEnd"/>
      <w:r w:rsidRPr="002641A6">
        <w:rPr>
          <w:sz w:val="28"/>
          <w:szCs w:val="28"/>
        </w:rPr>
        <w:t xml:space="preserve"> игр, размер надбавки определяется с коэффициентом 0,7 к размеру, установленному таблицей.</w:t>
      </w:r>
    </w:p>
    <w:p w14:paraId="73AD5A05" w14:textId="77777777" w:rsidR="00FA4E83" w:rsidRPr="002641A6" w:rsidRDefault="00FA4E83" w:rsidP="00FA4E83">
      <w:pPr>
        <w:pStyle w:val="Pro-Tab"/>
        <w:ind w:firstLine="709"/>
        <w:jc w:val="both"/>
        <w:rPr>
          <w:sz w:val="28"/>
          <w:szCs w:val="28"/>
        </w:rPr>
      </w:pPr>
      <w:r w:rsidRPr="002641A6">
        <w:rPr>
          <w:sz w:val="28"/>
          <w:szCs w:val="28"/>
        </w:rPr>
        <w:t>4.По игровым командным видам спорта размер надбавки определяется в расчете на команду с коэффициентом 3 к размеру, установленному таблицей.</w:t>
      </w:r>
    </w:p>
    <w:p w14:paraId="5C636D12" w14:textId="77777777" w:rsidR="0084141B" w:rsidRPr="002641A6" w:rsidRDefault="00FA4E83" w:rsidP="00FA4E83">
      <w:pPr>
        <w:pStyle w:val="Pro-TabName"/>
        <w:ind w:firstLine="709"/>
        <w:rPr>
          <w:b w:val="0"/>
          <w:bCs w:val="0"/>
          <w:color w:val="auto"/>
          <w:sz w:val="28"/>
          <w:szCs w:val="28"/>
        </w:rPr>
      </w:pPr>
      <w:r w:rsidRPr="002641A6">
        <w:rPr>
          <w:b w:val="0"/>
          <w:bCs w:val="0"/>
          <w:color w:val="auto"/>
          <w:sz w:val="28"/>
          <w:szCs w:val="28"/>
        </w:rPr>
        <w:t>5. Надбавки, предусмотренные п.</w:t>
      </w:r>
      <w:r w:rsidR="00063C61" w:rsidRPr="002641A6">
        <w:rPr>
          <w:b w:val="0"/>
          <w:bCs w:val="0"/>
          <w:color w:val="auto"/>
          <w:sz w:val="28"/>
          <w:szCs w:val="28"/>
        </w:rPr>
        <w:t>4</w:t>
      </w:r>
      <w:r w:rsidRPr="002641A6">
        <w:rPr>
          <w:b w:val="0"/>
          <w:bCs w:val="0"/>
          <w:color w:val="auto"/>
          <w:sz w:val="28"/>
          <w:szCs w:val="28"/>
        </w:rPr>
        <w:t xml:space="preserve"> и п.</w:t>
      </w:r>
      <w:r w:rsidR="00063C61" w:rsidRPr="002641A6">
        <w:rPr>
          <w:b w:val="0"/>
          <w:bCs w:val="0"/>
          <w:color w:val="auto"/>
          <w:sz w:val="28"/>
          <w:szCs w:val="28"/>
        </w:rPr>
        <w:t>5</w:t>
      </w:r>
      <w:r w:rsidRPr="002641A6">
        <w:rPr>
          <w:b w:val="0"/>
          <w:bCs w:val="0"/>
          <w:color w:val="auto"/>
          <w:sz w:val="28"/>
          <w:szCs w:val="28"/>
        </w:rPr>
        <w:t xml:space="preserve"> таблицы 1, не применяются в отношении главных тренеров спортивной сборной команды Тосненского района (по видам спорта).</w:t>
      </w:r>
    </w:p>
    <w:p w14:paraId="6D5C4419" w14:textId="77777777" w:rsidR="0084141B" w:rsidRPr="00582031" w:rsidRDefault="0084141B" w:rsidP="0084141B">
      <w:pPr>
        <w:pStyle w:val="Pro-Gramma"/>
      </w:pPr>
    </w:p>
    <w:p w14:paraId="07AD56E4" w14:textId="77777777" w:rsidR="0084141B" w:rsidRPr="002641A6" w:rsidRDefault="00FA4E83" w:rsidP="002641A6">
      <w:pPr>
        <w:pStyle w:val="4"/>
        <w:ind w:firstLine="709"/>
        <w:jc w:val="center"/>
        <w:rPr>
          <w:rFonts w:ascii="Times New Roman" w:hAnsi="Times New Roman" w:cs="Times New Roman"/>
          <w:i w:val="0"/>
          <w:color w:val="auto"/>
          <w:sz w:val="28"/>
          <w:szCs w:val="28"/>
        </w:rPr>
      </w:pPr>
      <w:r w:rsidRPr="002641A6">
        <w:rPr>
          <w:rFonts w:ascii="Times New Roman" w:hAnsi="Times New Roman" w:cs="Times New Roman"/>
          <w:i w:val="0"/>
          <w:color w:val="auto"/>
          <w:sz w:val="28"/>
          <w:szCs w:val="28"/>
        </w:rPr>
        <w:lastRenderedPageBreak/>
        <w:t>5</w:t>
      </w:r>
      <w:r w:rsidR="0084141B" w:rsidRPr="002641A6">
        <w:rPr>
          <w:rFonts w:ascii="Times New Roman" w:hAnsi="Times New Roman" w:cs="Times New Roman"/>
          <w:i w:val="0"/>
          <w:color w:val="auto"/>
          <w:sz w:val="28"/>
          <w:szCs w:val="28"/>
        </w:rPr>
        <w:t xml:space="preserve">. </w:t>
      </w:r>
      <w:r w:rsidR="00E74B70" w:rsidRPr="002641A6">
        <w:rPr>
          <w:rFonts w:ascii="Times New Roman" w:hAnsi="Times New Roman" w:cs="Times New Roman"/>
          <w:i w:val="0"/>
          <w:color w:val="auto"/>
          <w:sz w:val="28"/>
          <w:szCs w:val="28"/>
        </w:rPr>
        <w:t>Р</w:t>
      </w:r>
      <w:r w:rsidR="0084141B" w:rsidRPr="002641A6">
        <w:rPr>
          <w:rFonts w:ascii="Times New Roman" w:hAnsi="Times New Roman" w:cs="Times New Roman"/>
          <w:i w:val="0"/>
          <w:color w:val="auto"/>
          <w:sz w:val="28"/>
          <w:szCs w:val="28"/>
        </w:rPr>
        <w:t>азмеры компенсационных выплат за выполнение работ в других условиях, отклоняющихся от нормальных</w:t>
      </w:r>
    </w:p>
    <w:p w14:paraId="1FEB1A35" w14:textId="77777777" w:rsidR="0084141B" w:rsidRPr="002641A6" w:rsidRDefault="0084141B" w:rsidP="002641A6">
      <w:pPr>
        <w:ind w:firstLine="709"/>
        <w:jc w:val="center"/>
        <w:rPr>
          <w:sz w:val="28"/>
          <w:szCs w:val="28"/>
        </w:rPr>
      </w:pPr>
    </w:p>
    <w:p w14:paraId="195931A2" w14:textId="77777777" w:rsidR="0084141B" w:rsidRPr="002641A6" w:rsidRDefault="0084141B" w:rsidP="002641A6">
      <w:pPr>
        <w:pStyle w:val="Pro-Tab"/>
        <w:ind w:firstLine="709"/>
        <w:jc w:val="both"/>
        <w:rPr>
          <w:sz w:val="28"/>
          <w:szCs w:val="28"/>
        </w:rPr>
      </w:pPr>
      <w:r w:rsidRPr="002641A6">
        <w:rPr>
          <w:sz w:val="28"/>
          <w:szCs w:val="28"/>
        </w:rPr>
        <w:t>(в % от</w:t>
      </w:r>
      <w:r w:rsidR="00743D38" w:rsidRPr="002641A6">
        <w:rPr>
          <w:sz w:val="28"/>
          <w:szCs w:val="28"/>
        </w:rPr>
        <w:t xml:space="preserve"> </w:t>
      </w:r>
      <w:r w:rsidRPr="002641A6">
        <w:rPr>
          <w:sz w:val="28"/>
          <w:szCs w:val="28"/>
        </w:rPr>
        <w:t>должностного оклада (оклада), ставки заработной платы с учетом нагрузки, если не указано иное)</w:t>
      </w:r>
    </w:p>
    <w:tbl>
      <w:tblPr>
        <w:tblStyle w:val="Pro-Table"/>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804"/>
        <w:gridCol w:w="1843"/>
      </w:tblGrid>
      <w:tr w:rsidR="0084141B" w:rsidRPr="00582031" w14:paraId="32A31FD6" w14:textId="77777777" w:rsidTr="0084141B">
        <w:trPr>
          <w:tblHeader/>
        </w:trPr>
        <w:tc>
          <w:tcPr>
            <w:tcW w:w="959" w:type="dxa"/>
          </w:tcPr>
          <w:p w14:paraId="0DD1C72E" w14:textId="77777777" w:rsidR="0084141B" w:rsidRPr="00582031" w:rsidRDefault="0084141B" w:rsidP="0084141B">
            <w:pPr>
              <w:jc w:val="center"/>
            </w:pPr>
            <w:r w:rsidRPr="00582031">
              <w:rPr>
                <w:lang w:val="en-US"/>
              </w:rPr>
              <w:t xml:space="preserve">N </w:t>
            </w:r>
            <w:r w:rsidRPr="00582031">
              <w:t>п/п</w:t>
            </w:r>
          </w:p>
        </w:tc>
        <w:tc>
          <w:tcPr>
            <w:tcW w:w="6804" w:type="dxa"/>
          </w:tcPr>
          <w:p w14:paraId="43D2F372" w14:textId="77777777" w:rsidR="0084141B" w:rsidRPr="00582031" w:rsidRDefault="0084141B" w:rsidP="0084141B">
            <w:pPr>
              <w:ind w:left="34"/>
            </w:pPr>
            <w:r w:rsidRPr="00582031">
              <w:t>Категории работников, условия</w:t>
            </w:r>
          </w:p>
        </w:tc>
        <w:tc>
          <w:tcPr>
            <w:tcW w:w="1843" w:type="dxa"/>
          </w:tcPr>
          <w:p w14:paraId="0ED23E0D" w14:textId="77777777" w:rsidR="0084141B" w:rsidRPr="00582031" w:rsidRDefault="0084141B" w:rsidP="0084141B">
            <w:pPr>
              <w:jc w:val="center"/>
            </w:pPr>
            <w:r w:rsidRPr="00582031">
              <w:t>Выплата</w:t>
            </w:r>
          </w:p>
        </w:tc>
      </w:tr>
      <w:tr w:rsidR="0084141B" w:rsidRPr="00582031" w14:paraId="40891987" w14:textId="77777777" w:rsidTr="0084141B">
        <w:tc>
          <w:tcPr>
            <w:tcW w:w="959" w:type="dxa"/>
          </w:tcPr>
          <w:p w14:paraId="3709278A" w14:textId="77777777" w:rsidR="0084141B" w:rsidRPr="00582031" w:rsidRDefault="0084141B" w:rsidP="0084141B">
            <w:pPr>
              <w:jc w:val="center"/>
            </w:pPr>
            <w:r w:rsidRPr="00582031">
              <w:t>1</w:t>
            </w:r>
          </w:p>
        </w:tc>
        <w:tc>
          <w:tcPr>
            <w:tcW w:w="6804" w:type="dxa"/>
          </w:tcPr>
          <w:p w14:paraId="753EA7F4" w14:textId="77777777" w:rsidR="0084141B" w:rsidRPr="00582031" w:rsidRDefault="0084141B" w:rsidP="0084141B">
            <w:pPr>
              <w:ind w:left="34"/>
            </w:pPr>
            <w:r w:rsidRPr="00582031">
              <w:t>Тренерскому составу учреждений физической культуры и спорта за работу с инвалидами и лицами с ограниченными возможностями здоровья &lt;1&gt;</w:t>
            </w:r>
          </w:p>
        </w:tc>
        <w:tc>
          <w:tcPr>
            <w:tcW w:w="1843" w:type="dxa"/>
          </w:tcPr>
          <w:p w14:paraId="7FBE3F23" w14:textId="77777777" w:rsidR="0084141B" w:rsidRPr="00582031" w:rsidRDefault="0084141B" w:rsidP="0084141B">
            <w:pPr>
              <w:jc w:val="center"/>
            </w:pPr>
            <w:r w:rsidRPr="00582031">
              <w:t>20</w:t>
            </w:r>
          </w:p>
        </w:tc>
      </w:tr>
    </w:tbl>
    <w:p w14:paraId="66A5149A" w14:textId="77777777" w:rsidR="00F82F28" w:rsidRDefault="0084141B" w:rsidP="00E85F0E">
      <w:pPr>
        <w:pStyle w:val="Pro-Gramma"/>
        <w:rPr>
          <w:sz w:val="24"/>
          <w:szCs w:val="24"/>
        </w:rPr>
      </w:pPr>
      <w:r w:rsidRPr="00582031">
        <w:rPr>
          <w:sz w:val="24"/>
          <w:szCs w:val="24"/>
        </w:rPr>
        <w:t>&lt;1&gt; Размер выплаты определяется пропорционально доле тренерской нагрузки, приходящейся на работу со специальными группами для указанных категорий лиц и индивидуальную работу с указанной категорией лиц. Конкретный размер выплаты устанавливается в трудовом договоре или соглашении с работником.</w:t>
      </w:r>
    </w:p>
    <w:p w14:paraId="2A697422" w14:textId="77777777" w:rsidR="009B740D" w:rsidRDefault="009B740D" w:rsidP="00E85F0E">
      <w:pPr>
        <w:pStyle w:val="Pro-Gramma"/>
        <w:rPr>
          <w:sz w:val="24"/>
          <w:szCs w:val="24"/>
        </w:rPr>
      </w:pPr>
    </w:p>
    <w:p w14:paraId="2A990329" w14:textId="77777777" w:rsidR="009B740D" w:rsidRDefault="009B740D" w:rsidP="00E85F0E">
      <w:pPr>
        <w:pStyle w:val="Pro-Gramma"/>
        <w:rPr>
          <w:sz w:val="24"/>
          <w:szCs w:val="24"/>
        </w:rPr>
      </w:pPr>
    </w:p>
    <w:p w14:paraId="671B161E" w14:textId="77777777" w:rsidR="009B740D" w:rsidRPr="009B740D" w:rsidRDefault="009B740D" w:rsidP="009B740D">
      <w:pPr>
        <w:ind w:firstLine="851"/>
        <w:jc w:val="both"/>
        <w:rPr>
          <w:i/>
        </w:rPr>
      </w:pPr>
      <w:r w:rsidRPr="009B740D">
        <w:rPr>
          <w:i/>
        </w:rPr>
        <w:t>Данный проект нормативно-правового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w:t>
      </w:r>
    </w:p>
    <w:p w14:paraId="152C5F0F" w14:textId="77777777" w:rsidR="009B740D" w:rsidRPr="009B740D" w:rsidRDefault="009B740D" w:rsidP="009B740D">
      <w:pPr>
        <w:ind w:firstLine="851"/>
        <w:jc w:val="both"/>
        <w:rPr>
          <w:i/>
        </w:rPr>
      </w:pPr>
    </w:p>
    <w:p w14:paraId="624773FA" w14:textId="77777777" w:rsidR="009B740D" w:rsidRPr="009B740D" w:rsidRDefault="009B740D" w:rsidP="009B740D">
      <w:pPr>
        <w:ind w:firstLine="851"/>
        <w:jc w:val="both"/>
        <w:rPr>
          <w:i/>
        </w:rPr>
      </w:pPr>
      <w:r w:rsidRPr="009B740D">
        <w:rPr>
          <w:i/>
        </w:rPr>
        <w:t>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 за счет собственных средств указанных юридических лиц и физических лиц.</w:t>
      </w:r>
    </w:p>
    <w:p w14:paraId="6A391A21" w14:textId="77777777" w:rsidR="009B740D" w:rsidRPr="009B740D" w:rsidRDefault="009B740D" w:rsidP="009B740D">
      <w:pPr>
        <w:ind w:firstLine="851"/>
        <w:jc w:val="both"/>
        <w:rPr>
          <w:i/>
        </w:rPr>
      </w:pPr>
    </w:p>
    <w:p w14:paraId="2BAC5BCD" w14:textId="77777777" w:rsidR="009B740D" w:rsidRPr="009B740D" w:rsidRDefault="009B740D" w:rsidP="009B740D">
      <w:pPr>
        <w:ind w:firstLine="851"/>
        <w:jc w:val="both"/>
        <w:rPr>
          <w:i/>
        </w:rPr>
      </w:pPr>
      <w:r w:rsidRPr="009B740D">
        <w:rPr>
          <w:i/>
        </w:rPr>
        <w:t>Прием и рассмо</w:t>
      </w:r>
      <w:bookmarkStart w:id="5" w:name="_GoBack"/>
      <w:bookmarkEnd w:id="5"/>
      <w:r w:rsidRPr="009B740D">
        <w:rPr>
          <w:i/>
        </w:rPr>
        <w:t>трение экспертных заключений, составленных независимыми экспертами,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 осуществляет юридический отдел администрации Никольского городского поселения Тосненского района Ленинградской области.</w:t>
      </w:r>
    </w:p>
    <w:p w14:paraId="0E4A8BF6" w14:textId="77777777" w:rsidR="009B740D" w:rsidRPr="009B740D" w:rsidRDefault="009B740D" w:rsidP="009B740D">
      <w:pPr>
        <w:ind w:firstLine="851"/>
        <w:jc w:val="both"/>
        <w:rPr>
          <w:i/>
        </w:rPr>
      </w:pPr>
    </w:p>
    <w:p w14:paraId="5CE81097" w14:textId="77777777" w:rsidR="009B740D" w:rsidRPr="009B740D" w:rsidRDefault="009B740D" w:rsidP="009B740D">
      <w:pPr>
        <w:ind w:firstLine="851"/>
        <w:jc w:val="both"/>
        <w:rPr>
          <w:i/>
        </w:rPr>
      </w:pPr>
      <w:r w:rsidRPr="009B740D">
        <w:rPr>
          <w:i/>
        </w:rPr>
        <w:t>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Nikolskoeadm@mail.ru. Прием заключений проводится с 12.02.2021 по 21.02.2021.</w:t>
      </w:r>
    </w:p>
    <w:p w14:paraId="4DD161D9" w14:textId="77777777" w:rsidR="009B740D" w:rsidRDefault="009B740D" w:rsidP="009B740D">
      <w:pPr>
        <w:jc w:val="both"/>
        <w:rPr>
          <w:sz w:val="20"/>
          <w:szCs w:val="28"/>
        </w:rPr>
      </w:pPr>
    </w:p>
    <w:p w14:paraId="4B1B0852" w14:textId="77777777" w:rsidR="009B740D" w:rsidRPr="00582031" w:rsidRDefault="009B740D" w:rsidP="00E85F0E">
      <w:pPr>
        <w:pStyle w:val="Pro-Gramma"/>
        <w:rPr>
          <w:sz w:val="24"/>
          <w:szCs w:val="24"/>
        </w:rPr>
      </w:pPr>
    </w:p>
    <w:sectPr w:rsidR="009B740D" w:rsidRPr="00582031" w:rsidSect="002641A6">
      <w:pgSz w:w="11906" w:h="16838"/>
      <w:pgMar w:top="851"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48BB" w14:textId="77777777" w:rsidR="002641A6" w:rsidRDefault="002641A6" w:rsidP="002641A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8BE2EA8" w14:textId="77777777" w:rsidR="002641A6" w:rsidRDefault="002641A6" w:rsidP="002641A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64268" w14:textId="77777777" w:rsidR="002641A6" w:rsidRPr="00200688" w:rsidRDefault="002641A6" w:rsidP="002641A6">
    <w:pPr>
      <w:pStyle w:val="a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273"/>
    <w:multiLevelType w:val="hybridMultilevel"/>
    <w:tmpl w:val="562A2266"/>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E768280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354E9"/>
    <w:multiLevelType w:val="hybridMultilevel"/>
    <w:tmpl w:val="9686F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45F52"/>
    <w:multiLevelType w:val="hybridMultilevel"/>
    <w:tmpl w:val="E01AE586"/>
    <w:lvl w:ilvl="0" w:tplc="EE640A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42A15"/>
    <w:multiLevelType w:val="hybridMultilevel"/>
    <w:tmpl w:val="A29CB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050010"/>
    <w:multiLevelType w:val="hybridMultilevel"/>
    <w:tmpl w:val="F272B2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924884"/>
    <w:multiLevelType w:val="hybridMultilevel"/>
    <w:tmpl w:val="1C2876B2"/>
    <w:lvl w:ilvl="0" w:tplc="C3AE66A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9293F09"/>
    <w:multiLevelType w:val="multilevel"/>
    <w:tmpl w:val="F388557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944C92"/>
    <w:multiLevelType w:val="hybridMultilevel"/>
    <w:tmpl w:val="581CC6BA"/>
    <w:lvl w:ilvl="0" w:tplc="350213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D7D40C0"/>
    <w:multiLevelType w:val="multilevel"/>
    <w:tmpl w:val="B3B84DB8"/>
    <w:lvl w:ilvl="0">
      <w:start w:val="6"/>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39B51AB1"/>
    <w:multiLevelType w:val="hybridMultilevel"/>
    <w:tmpl w:val="D13A3C5E"/>
    <w:lvl w:ilvl="0" w:tplc="FC4A689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D55F5A"/>
    <w:multiLevelType w:val="hybridMultilevel"/>
    <w:tmpl w:val="7688D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152C65"/>
    <w:multiLevelType w:val="hybridMultilevel"/>
    <w:tmpl w:val="A29CB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5F5D5E"/>
    <w:multiLevelType w:val="hybridMultilevel"/>
    <w:tmpl w:val="D8B41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A65F55"/>
    <w:multiLevelType w:val="hybridMultilevel"/>
    <w:tmpl w:val="33907B14"/>
    <w:lvl w:ilvl="0" w:tplc="4762DD6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873375F"/>
    <w:multiLevelType w:val="multilevel"/>
    <w:tmpl w:val="0346FD46"/>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12"/>
  </w:num>
  <w:num w:numId="3">
    <w:abstractNumId w:val="2"/>
  </w:num>
  <w:num w:numId="4">
    <w:abstractNumId w:val="0"/>
  </w:num>
  <w:num w:numId="5">
    <w:abstractNumId w:val="8"/>
  </w:num>
  <w:num w:numId="6">
    <w:abstractNumId w:val="3"/>
  </w:num>
  <w:num w:numId="7">
    <w:abstractNumId w:val="1"/>
  </w:num>
  <w:num w:numId="8">
    <w:abstractNumId w:val="5"/>
  </w:num>
  <w:num w:numId="9">
    <w:abstractNumId w:val="14"/>
  </w:num>
  <w:num w:numId="10">
    <w:abstractNumId w:val="9"/>
  </w:num>
  <w:num w:numId="11">
    <w:abstractNumId w:val="11"/>
  </w:num>
  <w:num w:numId="12">
    <w:abstractNumId w:val="13"/>
  </w:num>
  <w:num w:numId="13">
    <w:abstractNumId w:val="7"/>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E6"/>
    <w:rsid w:val="0000023B"/>
    <w:rsid w:val="00011F34"/>
    <w:rsid w:val="00030BB5"/>
    <w:rsid w:val="00034BD8"/>
    <w:rsid w:val="00037C7A"/>
    <w:rsid w:val="0004670E"/>
    <w:rsid w:val="00063C61"/>
    <w:rsid w:val="0007165B"/>
    <w:rsid w:val="0007753F"/>
    <w:rsid w:val="00081F93"/>
    <w:rsid w:val="00084E23"/>
    <w:rsid w:val="000873A0"/>
    <w:rsid w:val="00093700"/>
    <w:rsid w:val="000A616A"/>
    <w:rsid w:val="000A7C5D"/>
    <w:rsid w:val="000B1BA3"/>
    <w:rsid w:val="000B2739"/>
    <w:rsid w:val="000D172E"/>
    <w:rsid w:val="000D4AC9"/>
    <w:rsid w:val="000E35A6"/>
    <w:rsid w:val="000F0C52"/>
    <w:rsid w:val="000F160E"/>
    <w:rsid w:val="000F1B3D"/>
    <w:rsid w:val="00111606"/>
    <w:rsid w:val="00120644"/>
    <w:rsid w:val="001258F8"/>
    <w:rsid w:val="00126325"/>
    <w:rsid w:val="00141A89"/>
    <w:rsid w:val="001535B9"/>
    <w:rsid w:val="00161E24"/>
    <w:rsid w:val="00166BEE"/>
    <w:rsid w:val="00167933"/>
    <w:rsid w:val="00171D0A"/>
    <w:rsid w:val="0017462B"/>
    <w:rsid w:val="0017572F"/>
    <w:rsid w:val="00177355"/>
    <w:rsid w:val="001A00DC"/>
    <w:rsid w:val="001A7FB7"/>
    <w:rsid w:val="001D3F4D"/>
    <w:rsid w:val="001E630D"/>
    <w:rsid w:val="001F2587"/>
    <w:rsid w:val="001F62E0"/>
    <w:rsid w:val="00200B44"/>
    <w:rsid w:val="00202C42"/>
    <w:rsid w:val="00215D9A"/>
    <w:rsid w:val="00230A4C"/>
    <w:rsid w:val="002568A0"/>
    <w:rsid w:val="002641A6"/>
    <w:rsid w:val="00266B1C"/>
    <w:rsid w:val="00266CD6"/>
    <w:rsid w:val="0026792E"/>
    <w:rsid w:val="0028748B"/>
    <w:rsid w:val="00290CF6"/>
    <w:rsid w:val="002A1C4C"/>
    <w:rsid w:val="002A225D"/>
    <w:rsid w:val="002A2AFC"/>
    <w:rsid w:val="002A3D70"/>
    <w:rsid w:val="002B4526"/>
    <w:rsid w:val="002B4DD9"/>
    <w:rsid w:val="002C0BBE"/>
    <w:rsid w:val="002C33B6"/>
    <w:rsid w:val="002D079E"/>
    <w:rsid w:val="002D2A92"/>
    <w:rsid w:val="002D2B47"/>
    <w:rsid w:val="002D41AE"/>
    <w:rsid w:val="002D4C2E"/>
    <w:rsid w:val="002D4FF3"/>
    <w:rsid w:val="002D5E14"/>
    <w:rsid w:val="002E262D"/>
    <w:rsid w:val="002E5675"/>
    <w:rsid w:val="002F1BC0"/>
    <w:rsid w:val="003054B8"/>
    <w:rsid w:val="00313B0D"/>
    <w:rsid w:val="00317426"/>
    <w:rsid w:val="00321EDC"/>
    <w:rsid w:val="00327AE0"/>
    <w:rsid w:val="00330754"/>
    <w:rsid w:val="00335D6D"/>
    <w:rsid w:val="00340030"/>
    <w:rsid w:val="00350098"/>
    <w:rsid w:val="0035600F"/>
    <w:rsid w:val="003606D1"/>
    <w:rsid w:val="00361039"/>
    <w:rsid w:val="00361848"/>
    <w:rsid w:val="0036404E"/>
    <w:rsid w:val="003702ED"/>
    <w:rsid w:val="003716D1"/>
    <w:rsid w:val="00382F5B"/>
    <w:rsid w:val="00384D1A"/>
    <w:rsid w:val="00385475"/>
    <w:rsid w:val="00397B91"/>
    <w:rsid w:val="003A3008"/>
    <w:rsid w:val="003A344E"/>
    <w:rsid w:val="003A5206"/>
    <w:rsid w:val="003B4119"/>
    <w:rsid w:val="003C74A9"/>
    <w:rsid w:val="003D5501"/>
    <w:rsid w:val="003D641E"/>
    <w:rsid w:val="003E482A"/>
    <w:rsid w:val="004108EB"/>
    <w:rsid w:val="004149C3"/>
    <w:rsid w:val="004170C6"/>
    <w:rsid w:val="00430FB1"/>
    <w:rsid w:val="00431088"/>
    <w:rsid w:val="00433672"/>
    <w:rsid w:val="00433F91"/>
    <w:rsid w:val="004776FB"/>
    <w:rsid w:val="004840C3"/>
    <w:rsid w:val="004915FB"/>
    <w:rsid w:val="004A0CC0"/>
    <w:rsid w:val="004A14A9"/>
    <w:rsid w:val="004C3B5F"/>
    <w:rsid w:val="004C40E9"/>
    <w:rsid w:val="004C55B5"/>
    <w:rsid w:val="004D1086"/>
    <w:rsid w:val="004E6508"/>
    <w:rsid w:val="004F2CAC"/>
    <w:rsid w:val="004F47DF"/>
    <w:rsid w:val="00502BF9"/>
    <w:rsid w:val="005031A9"/>
    <w:rsid w:val="00503397"/>
    <w:rsid w:val="00512362"/>
    <w:rsid w:val="00512B0E"/>
    <w:rsid w:val="00514335"/>
    <w:rsid w:val="005154BF"/>
    <w:rsid w:val="00530B5B"/>
    <w:rsid w:val="005354E1"/>
    <w:rsid w:val="005545D3"/>
    <w:rsid w:val="00562B9F"/>
    <w:rsid w:val="00563848"/>
    <w:rsid w:val="00566467"/>
    <w:rsid w:val="00580CC3"/>
    <w:rsid w:val="00582031"/>
    <w:rsid w:val="00585E82"/>
    <w:rsid w:val="00593726"/>
    <w:rsid w:val="00594474"/>
    <w:rsid w:val="00594A08"/>
    <w:rsid w:val="00596C99"/>
    <w:rsid w:val="005A102F"/>
    <w:rsid w:val="005B00E5"/>
    <w:rsid w:val="005B5E88"/>
    <w:rsid w:val="005E5281"/>
    <w:rsid w:val="005E71A4"/>
    <w:rsid w:val="005E728E"/>
    <w:rsid w:val="005F297E"/>
    <w:rsid w:val="005F39CF"/>
    <w:rsid w:val="0060522B"/>
    <w:rsid w:val="00607B08"/>
    <w:rsid w:val="00611F6E"/>
    <w:rsid w:val="0061252F"/>
    <w:rsid w:val="00616AFE"/>
    <w:rsid w:val="00627EDA"/>
    <w:rsid w:val="006303C5"/>
    <w:rsid w:val="00637E73"/>
    <w:rsid w:val="006423FE"/>
    <w:rsid w:val="006577B4"/>
    <w:rsid w:val="00663F00"/>
    <w:rsid w:val="00666BBC"/>
    <w:rsid w:val="00671D69"/>
    <w:rsid w:val="006726DE"/>
    <w:rsid w:val="00673391"/>
    <w:rsid w:val="00676677"/>
    <w:rsid w:val="0068465E"/>
    <w:rsid w:val="00687239"/>
    <w:rsid w:val="00690DF9"/>
    <w:rsid w:val="0069380B"/>
    <w:rsid w:val="006A365C"/>
    <w:rsid w:val="006A59BF"/>
    <w:rsid w:val="006C251C"/>
    <w:rsid w:val="006C2FFD"/>
    <w:rsid w:val="006C4FB7"/>
    <w:rsid w:val="006D328F"/>
    <w:rsid w:val="006D635B"/>
    <w:rsid w:val="006E0358"/>
    <w:rsid w:val="006E040C"/>
    <w:rsid w:val="006E6426"/>
    <w:rsid w:val="006F0B7D"/>
    <w:rsid w:val="006F5009"/>
    <w:rsid w:val="006F6F88"/>
    <w:rsid w:val="007152F1"/>
    <w:rsid w:val="00720331"/>
    <w:rsid w:val="00721C3F"/>
    <w:rsid w:val="00736047"/>
    <w:rsid w:val="00740058"/>
    <w:rsid w:val="00743D38"/>
    <w:rsid w:val="00751D42"/>
    <w:rsid w:val="007601D5"/>
    <w:rsid w:val="007618C2"/>
    <w:rsid w:val="0077616D"/>
    <w:rsid w:val="00776DEC"/>
    <w:rsid w:val="0078291B"/>
    <w:rsid w:val="00783A5C"/>
    <w:rsid w:val="00783FD6"/>
    <w:rsid w:val="00791FCB"/>
    <w:rsid w:val="007A489E"/>
    <w:rsid w:val="007A4ABF"/>
    <w:rsid w:val="007B1C24"/>
    <w:rsid w:val="007B63FE"/>
    <w:rsid w:val="007E2E3F"/>
    <w:rsid w:val="007E6DD6"/>
    <w:rsid w:val="007F5416"/>
    <w:rsid w:val="007F7AF3"/>
    <w:rsid w:val="008046A0"/>
    <w:rsid w:val="008070EF"/>
    <w:rsid w:val="0081258B"/>
    <w:rsid w:val="00815603"/>
    <w:rsid w:val="00826181"/>
    <w:rsid w:val="008327A6"/>
    <w:rsid w:val="00832AA7"/>
    <w:rsid w:val="00832ED1"/>
    <w:rsid w:val="00832F05"/>
    <w:rsid w:val="0084141B"/>
    <w:rsid w:val="008415EC"/>
    <w:rsid w:val="00860D96"/>
    <w:rsid w:val="00876506"/>
    <w:rsid w:val="008A6928"/>
    <w:rsid w:val="008B4938"/>
    <w:rsid w:val="008B73A0"/>
    <w:rsid w:val="008C01B1"/>
    <w:rsid w:val="008C74A5"/>
    <w:rsid w:val="008D1C02"/>
    <w:rsid w:val="008D684A"/>
    <w:rsid w:val="008D6EEF"/>
    <w:rsid w:val="008E0A72"/>
    <w:rsid w:val="008E7250"/>
    <w:rsid w:val="008E76D0"/>
    <w:rsid w:val="008F0ADB"/>
    <w:rsid w:val="00901FD6"/>
    <w:rsid w:val="00915141"/>
    <w:rsid w:val="009216E6"/>
    <w:rsid w:val="00924270"/>
    <w:rsid w:val="0093323F"/>
    <w:rsid w:val="009472B1"/>
    <w:rsid w:val="00947349"/>
    <w:rsid w:val="00950CE1"/>
    <w:rsid w:val="00952B30"/>
    <w:rsid w:val="00961866"/>
    <w:rsid w:val="009627C7"/>
    <w:rsid w:val="00993CDC"/>
    <w:rsid w:val="009A0639"/>
    <w:rsid w:val="009A1493"/>
    <w:rsid w:val="009B0B2B"/>
    <w:rsid w:val="009B740D"/>
    <w:rsid w:val="009C0FB0"/>
    <w:rsid w:val="009C4B48"/>
    <w:rsid w:val="009C5AB9"/>
    <w:rsid w:val="009E066E"/>
    <w:rsid w:val="009E74D3"/>
    <w:rsid w:val="009F771B"/>
    <w:rsid w:val="00A078D4"/>
    <w:rsid w:val="00A07C49"/>
    <w:rsid w:val="00A1456D"/>
    <w:rsid w:val="00A160A5"/>
    <w:rsid w:val="00A1629E"/>
    <w:rsid w:val="00A306DC"/>
    <w:rsid w:val="00A32900"/>
    <w:rsid w:val="00A354FB"/>
    <w:rsid w:val="00A4320B"/>
    <w:rsid w:val="00A4357D"/>
    <w:rsid w:val="00A55EE9"/>
    <w:rsid w:val="00A64081"/>
    <w:rsid w:val="00A66BD1"/>
    <w:rsid w:val="00A741C4"/>
    <w:rsid w:val="00A806C9"/>
    <w:rsid w:val="00A85742"/>
    <w:rsid w:val="00A876C2"/>
    <w:rsid w:val="00A954A1"/>
    <w:rsid w:val="00A9633A"/>
    <w:rsid w:val="00A97BDC"/>
    <w:rsid w:val="00AB1B5B"/>
    <w:rsid w:val="00AC26A7"/>
    <w:rsid w:val="00AD23BB"/>
    <w:rsid w:val="00AD5192"/>
    <w:rsid w:val="00AD7EF9"/>
    <w:rsid w:val="00AF2C1E"/>
    <w:rsid w:val="00B03C54"/>
    <w:rsid w:val="00B05F07"/>
    <w:rsid w:val="00B17EB3"/>
    <w:rsid w:val="00B25909"/>
    <w:rsid w:val="00B5267A"/>
    <w:rsid w:val="00B52B49"/>
    <w:rsid w:val="00B602EF"/>
    <w:rsid w:val="00B64C03"/>
    <w:rsid w:val="00B70331"/>
    <w:rsid w:val="00B734F6"/>
    <w:rsid w:val="00B7536C"/>
    <w:rsid w:val="00B8186C"/>
    <w:rsid w:val="00B83A65"/>
    <w:rsid w:val="00B8664F"/>
    <w:rsid w:val="00BF5C6C"/>
    <w:rsid w:val="00C22042"/>
    <w:rsid w:val="00C32E12"/>
    <w:rsid w:val="00C423E8"/>
    <w:rsid w:val="00C54091"/>
    <w:rsid w:val="00C761B3"/>
    <w:rsid w:val="00C8320E"/>
    <w:rsid w:val="00C87DAE"/>
    <w:rsid w:val="00C92813"/>
    <w:rsid w:val="00C97540"/>
    <w:rsid w:val="00CA07B7"/>
    <w:rsid w:val="00CA6BBF"/>
    <w:rsid w:val="00CF1E0A"/>
    <w:rsid w:val="00CF4C45"/>
    <w:rsid w:val="00D02A4C"/>
    <w:rsid w:val="00D06355"/>
    <w:rsid w:val="00D14374"/>
    <w:rsid w:val="00D2428C"/>
    <w:rsid w:val="00D336EC"/>
    <w:rsid w:val="00D53AAF"/>
    <w:rsid w:val="00D76D77"/>
    <w:rsid w:val="00D77704"/>
    <w:rsid w:val="00D80CE9"/>
    <w:rsid w:val="00DA0142"/>
    <w:rsid w:val="00DA1847"/>
    <w:rsid w:val="00DA77CF"/>
    <w:rsid w:val="00DB14AF"/>
    <w:rsid w:val="00DC494B"/>
    <w:rsid w:val="00DD0164"/>
    <w:rsid w:val="00DD1588"/>
    <w:rsid w:val="00DD3BD9"/>
    <w:rsid w:val="00DF2E36"/>
    <w:rsid w:val="00E123C9"/>
    <w:rsid w:val="00E22227"/>
    <w:rsid w:val="00E306AB"/>
    <w:rsid w:val="00E30E6D"/>
    <w:rsid w:val="00E32749"/>
    <w:rsid w:val="00E35077"/>
    <w:rsid w:val="00E40D36"/>
    <w:rsid w:val="00E43802"/>
    <w:rsid w:val="00E47BE3"/>
    <w:rsid w:val="00E509BC"/>
    <w:rsid w:val="00E641FA"/>
    <w:rsid w:val="00E64E59"/>
    <w:rsid w:val="00E74B70"/>
    <w:rsid w:val="00E74BCC"/>
    <w:rsid w:val="00E85F0E"/>
    <w:rsid w:val="00E85F52"/>
    <w:rsid w:val="00E878A9"/>
    <w:rsid w:val="00E91338"/>
    <w:rsid w:val="00E94736"/>
    <w:rsid w:val="00EA10D0"/>
    <w:rsid w:val="00EA6993"/>
    <w:rsid w:val="00EB668F"/>
    <w:rsid w:val="00EC00D8"/>
    <w:rsid w:val="00ED0E2F"/>
    <w:rsid w:val="00ED0FE6"/>
    <w:rsid w:val="00ED1CE6"/>
    <w:rsid w:val="00EE5624"/>
    <w:rsid w:val="00EE7EA5"/>
    <w:rsid w:val="00EF0C3C"/>
    <w:rsid w:val="00EF1CC0"/>
    <w:rsid w:val="00EF2163"/>
    <w:rsid w:val="00F119D8"/>
    <w:rsid w:val="00F416A4"/>
    <w:rsid w:val="00F46016"/>
    <w:rsid w:val="00F67711"/>
    <w:rsid w:val="00F7451B"/>
    <w:rsid w:val="00F759BF"/>
    <w:rsid w:val="00F82F28"/>
    <w:rsid w:val="00F87002"/>
    <w:rsid w:val="00FA4257"/>
    <w:rsid w:val="00FA49E1"/>
    <w:rsid w:val="00FA4E83"/>
    <w:rsid w:val="00FB3095"/>
    <w:rsid w:val="00FC6275"/>
    <w:rsid w:val="00FE06FC"/>
    <w:rsid w:val="00FE2D1B"/>
    <w:rsid w:val="00FF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C88E"/>
  <w15:docId w15:val="{F949DFD2-D53C-4FFE-A163-22FE0BED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CE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D1CE6"/>
    <w:pPr>
      <w:keepNext/>
      <w:spacing w:before="240" w:after="60"/>
      <w:jc w:val="center"/>
      <w:outlineLvl w:val="2"/>
    </w:pPr>
    <w:rPr>
      <w:rFonts w:ascii="Arial" w:hAnsi="Arial"/>
      <w:b/>
      <w:bCs/>
      <w:sz w:val="26"/>
      <w:szCs w:val="26"/>
    </w:rPr>
  </w:style>
  <w:style w:type="paragraph" w:styleId="4">
    <w:name w:val="heading 4"/>
    <w:basedOn w:val="a"/>
    <w:next w:val="a"/>
    <w:link w:val="40"/>
    <w:uiPriority w:val="9"/>
    <w:semiHidden/>
    <w:unhideWhenUsed/>
    <w:qFormat/>
    <w:rsid w:val="00D063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D1CE6"/>
    <w:rPr>
      <w:rFonts w:ascii="Arial" w:eastAsia="Times New Roman" w:hAnsi="Arial" w:cs="Times New Roman"/>
      <w:b/>
      <w:bCs/>
      <w:sz w:val="26"/>
      <w:szCs w:val="26"/>
      <w:lang w:eastAsia="ru-RU"/>
    </w:rPr>
  </w:style>
  <w:style w:type="paragraph" w:styleId="a3">
    <w:name w:val="Normal (Web)"/>
    <w:aliases w:val="Обычный (Web)"/>
    <w:basedOn w:val="a"/>
    <w:rsid w:val="00ED1CE6"/>
    <w:pPr>
      <w:spacing w:before="100" w:beforeAutospacing="1" w:after="100" w:afterAutospacing="1"/>
    </w:pPr>
  </w:style>
  <w:style w:type="paragraph" w:customStyle="1" w:styleId="ConsPlusTitle">
    <w:name w:val="ConsPlusTitle"/>
    <w:rsid w:val="00ED1CE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uiPriority w:val="34"/>
    <w:qFormat/>
    <w:rsid w:val="00ED1CE6"/>
    <w:pPr>
      <w:ind w:left="720"/>
      <w:contextualSpacing/>
    </w:pPr>
  </w:style>
  <w:style w:type="paragraph" w:customStyle="1" w:styleId="Pro-Gramma">
    <w:name w:val="Pro-Gramma"/>
    <w:basedOn w:val="a"/>
    <w:link w:val="Pro-Gramma0"/>
    <w:qFormat/>
    <w:rsid w:val="005F39CF"/>
    <w:pPr>
      <w:ind w:firstLine="709"/>
      <w:contextualSpacing/>
      <w:jc w:val="both"/>
    </w:pPr>
    <w:rPr>
      <w:sz w:val="28"/>
      <w:szCs w:val="28"/>
    </w:rPr>
  </w:style>
  <w:style w:type="character" w:customStyle="1" w:styleId="Pro-Gramma0">
    <w:name w:val="Pro-Gramma Знак"/>
    <w:basedOn w:val="a0"/>
    <w:link w:val="Pro-Gramma"/>
    <w:rsid w:val="005F39CF"/>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215D9A"/>
    <w:rPr>
      <w:rFonts w:ascii="Tahoma" w:hAnsi="Tahoma" w:cs="Tahoma"/>
      <w:sz w:val="16"/>
      <w:szCs w:val="16"/>
    </w:rPr>
  </w:style>
  <w:style w:type="character" w:customStyle="1" w:styleId="a6">
    <w:name w:val="Текст выноски Знак"/>
    <w:basedOn w:val="a0"/>
    <w:link w:val="a5"/>
    <w:uiPriority w:val="99"/>
    <w:semiHidden/>
    <w:rsid w:val="00215D9A"/>
    <w:rPr>
      <w:rFonts w:ascii="Tahoma" w:eastAsia="Times New Roman" w:hAnsi="Tahoma" w:cs="Tahoma"/>
      <w:sz w:val="16"/>
      <w:szCs w:val="16"/>
      <w:lang w:eastAsia="ru-RU"/>
    </w:rPr>
  </w:style>
  <w:style w:type="paragraph" w:customStyle="1" w:styleId="Pro-Tab">
    <w:name w:val="Pro-Tab"/>
    <w:basedOn w:val="a"/>
    <w:rsid w:val="00215D9A"/>
    <w:pPr>
      <w:spacing w:before="60"/>
    </w:pPr>
  </w:style>
  <w:style w:type="table" w:customStyle="1" w:styleId="Pro-Table">
    <w:name w:val="Pro-Table"/>
    <w:basedOn w:val="a1"/>
    <w:rsid w:val="00215D9A"/>
    <w:pPr>
      <w:spacing w:before="60" w:after="60" w:line="240" w:lineRule="auto"/>
    </w:pPr>
    <w:rPr>
      <w:rFonts w:ascii="Tahoma" w:eastAsia="Times New Roman" w:hAnsi="Tahoma" w:cs="Times New Roman"/>
      <w:sz w:val="16"/>
      <w:szCs w:val="20"/>
      <w:lang w:eastAsia="ru-RU"/>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Pr>
    <w:trPr>
      <w:cantSplit/>
    </w:trPr>
    <w:tblStylePr w:type="firstRow">
      <w:pPr>
        <w:keepNext/>
        <w:wordWrap/>
        <w:spacing w:beforeLines="0" w:beforeAutospacing="0" w:afterLines="0" w:afterAutospacing="0"/>
        <w:contextualSpacing w:val="0"/>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paragraph" w:customStyle="1" w:styleId="Pro-List-1">
    <w:name w:val="Pro-List -1"/>
    <w:basedOn w:val="a"/>
    <w:rsid w:val="005E71A4"/>
    <w:pPr>
      <w:numPr>
        <w:ilvl w:val="2"/>
        <w:numId w:val="4"/>
      </w:numPr>
      <w:spacing w:before="180"/>
      <w:contextualSpacing/>
      <w:jc w:val="both"/>
    </w:pPr>
    <w:rPr>
      <w:sz w:val="28"/>
      <w:szCs w:val="28"/>
    </w:rPr>
  </w:style>
  <w:style w:type="paragraph" w:customStyle="1" w:styleId="Pro-List1">
    <w:name w:val="Pro-List #1"/>
    <w:basedOn w:val="Pro-Gramma"/>
    <w:rsid w:val="009472B1"/>
    <w:pPr>
      <w:tabs>
        <w:tab w:val="left" w:pos="1134"/>
      </w:tabs>
      <w:spacing w:before="180"/>
      <w:ind w:hanging="567"/>
    </w:pPr>
  </w:style>
  <w:style w:type="paragraph" w:customStyle="1" w:styleId="Pro-TabName">
    <w:name w:val="Pro-Tab Name"/>
    <w:basedOn w:val="a"/>
    <w:rsid w:val="008C01B1"/>
    <w:pPr>
      <w:keepNext/>
      <w:spacing w:before="240" w:after="120"/>
    </w:pPr>
    <w:rPr>
      <w:b/>
      <w:bCs/>
      <w:color w:val="C41C16"/>
    </w:rPr>
  </w:style>
  <w:style w:type="character" w:customStyle="1" w:styleId="40">
    <w:name w:val="Заголовок 4 Знак"/>
    <w:basedOn w:val="a0"/>
    <w:link w:val="4"/>
    <w:uiPriority w:val="9"/>
    <w:semiHidden/>
    <w:rsid w:val="00D06355"/>
    <w:rPr>
      <w:rFonts w:asciiTheme="majorHAnsi" w:eastAsiaTheme="majorEastAsia" w:hAnsiTheme="majorHAnsi" w:cstheme="majorBidi"/>
      <w:b/>
      <w:bCs/>
      <w:i/>
      <w:iCs/>
      <w:color w:val="4F81BD" w:themeColor="accent1"/>
      <w:sz w:val="24"/>
      <w:szCs w:val="24"/>
      <w:lang w:eastAsia="ru-RU"/>
    </w:rPr>
  </w:style>
  <w:style w:type="character" w:customStyle="1" w:styleId="Pro-Marka">
    <w:name w:val="Pro-Marka"/>
    <w:basedOn w:val="a0"/>
    <w:rsid w:val="00D06355"/>
    <w:rPr>
      <w:b/>
      <w:color w:val="C41C16"/>
    </w:rPr>
  </w:style>
  <w:style w:type="table" w:styleId="a7">
    <w:name w:val="Table Grid"/>
    <w:basedOn w:val="a1"/>
    <w:uiPriority w:val="59"/>
    <w:rsid w:val="008414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2641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footer"/>
    <w:basedOn w:val="a"/>
    <w:link w:val="a9"/>
    <w:uiPriority w:val="99"/>
    <w:rsid w:val="002641A6"/>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2641A6"/>
    <w:rPr>
      <w:rFonts w:ascii="Times New Roman" w:eastAsia="Times New Roman" w:hAnsi="Times New Roman" w:cs="Times New Roman"/>
      <w:sz w:val="24"/>
      <w:szCs w:val="24"/>
      <w:lang w:val="x-none" w:eastAsia="x-none"/>
    </w:rPr>
  </w:style>
  <w:style w:type="character" w:styleId="aa">
    <w:name w:val="page number"/>
    <w:basedOn w:val="a0"/>
    <w:rsid w:val="002641A6"/>
  </w:style>
  <w:style w:type="paragraph" w:styleId="ab">
    <w:name w:val="No Spacing"/>
    <w:uiPriority w:val="1"/>
    <w:qFormat/>
    <w:rsid w:val="002641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93459/fb697c250c24b659a86a95916d887eca/" TargetMode="Externa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496C1-90A9-4938-8697-442D47F8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9562</Words>
  <Characters>54507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Irina_V_I</dc:creator>
  <cp:lastModifiedBy>user-m</cp:lastModifiedBy>
  <cp:revision>3</cp:revision>
  <cp:lastPrinted>2021-02-10T09:02:00Z</cp:lastPrinted>
  <dcterms:created xsi:type="dcterms:W3CDTF">2021-02-12T09:32:00Z</dcterms:created>
  <dcterms:modified xsi:type="dcterms:W3CDTF">2021-02-12T09:33:00Z</dcterms:modified>
</cp:coreProperties>
</file>