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CD2" w:rsidRPr="00B638AF" w:rsidRDefault="005E5CD2" w:rsidP="000E0DB1">
      <w:pPr>
        <w:jc w:val="right"/>
        <w:rPr>
          <w:rFonts w:eastAsia="Calibri"/>
          <w:sz w:val="24"/>
          <w:szCs w:val="24"/>
          <w:lang w:eastAsia="en-US"/>
        </w:rPr>
      </w:pPr>
    </w:p>
    <w:p w:rsidR="000E0DB1" w:rsidRPr="00B638AF" w:rsidRDefault="005E5CD2" w:rsidP="005E5CD2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B638AF">
        <w:rPr>
          <w:b/>
          <w:sz w:val="24"/>
          <w:szCs w:val="24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области </w:t>
      </w:r>
      <w:r w:rsidR="004E39DA" w:rsidRPr="00B638AF">
        <w:rPr>
          <w:b/>
          <w:sz w:val="24"/>
          <w:szCs w:val="24"/>
        </w:rPr>
        <w:t>торговой деятельности</w:t>
      </w:r>
      <w:r w:rsidRPr="00B638AF">
        <w:rPr>
          <w:b/>
          <w:sz w:val="24"/>
          <w:szCs w:val="24"/>
        </w:rPr>
        <w:t xml:space="preserve"> на территории</w:t>
      </w:r>
      <w:r w:rsidR="00FB7273">
        <w:rPr>
          <w:b/>
          <w:sz w:val="24"/>
          <w:szCs w:val="24"/>
        </w:rPr>
        <w:t xml:space="preserve"> </w:t>
      </w:r>
      <w:r w:rsidRPr="00B638AF">
        <w:rPr>
          <w:b/>
          <w:sz w:val="24"/>
          <w:szCs w:val="24"/>
        </w:rPr>
        <w:t xml:space="preserve"> </w:t>
      </w:r>
      <w:r w:rsidR="00FB7273">
        <w:rPr>
          <w:b/>
          <w:sz w:val="24"/>
          <w:szCs w:val="24"/>
        </w:rPr>
        <w:br/>
      </w:r>
      <w:r w:rsidR="00741A30" w:rsidRPr="00B638AF">
        <w:rPr>
          <w:b/>
          <w:sz w:val="24"/>
          <w:szCs w:val="24"/>
        </w:rPr>
        <w:t>Никольского городского поселения Тосненского района Ленинградской области</w:t>
      </w:r>
    </w:p>
    <w:bookmarkEnd w:id="0"/>
    <w:p w:rsidR="005E5CD2" w:rsidRPr="00B638AF" w:rsidRDefault="005E5CD2" w:rsidP="000E0DB1">
      <w:pPr>
        <w:jc w:val="right"/>
        <w:rPr>
          <w:rFonts w:eastAsia="Calibri"/>
          <w:sz w:val="24"/>
          <w:szCs w:val="24"/>
          <w:lang w:eastAsia="en-US"/>
        </w:rPr>
      </w:pPr>
    </w:p>
    <w:p w:rsidR="00DC7ABD" w:rsidRPr="00B638AF" w:rsidRDefault="00B96F9F" w:rsidP="00DC7ABD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B638AF">
        <w:rPr>
          <w:rFonts w:eastAsia="Calibri"/>
          <w:b/>
          <w:sz w:val="24"/>
          <w:szCs w:val="24"/>
          <w:lang w:eastAsia="en-US"/>
        </w:rPr>
        <w:t>Раздел</w:t>
      </w:r>
      <w:r w:rsidR="00DC7ABD" w:rsidRPr="00B638AF">
        <w:rPr>
          <w:rFonts w:eastAsia="Calibri"/>
          <w:b/>
          <w:sz w:val="24"/>
          <w:szCs w:val="24"/>
          <w:lang w:eastAsia="en-US"/>
        </w:rPr>
        <w:t xml:space="preserve"> </w:t>
      </w:r>
      <w:r w:rsidR="00DC7ABD" w:rsidRPr="00B638AF">
        <w:rPr>
          <w:rFonts w:eastAsia="Calibri"/>
          <w:b/>
          <w:sz w:val="24"/>
          <w:szCs w:val="24"/>
          <w:lang w:val="en-US" w:eastAsia="en-US"/>
        </w:rPr>
        <w:t>I</w:t>
      </w:r>
      <w:r w:rsidR="00DC7ABD" w:rsidRPr="00B638AF">
        <w:rPr>
          <w:rFonts w:eastAsia="Calibri"/>
          <w:b/>
          <w:sz w:val="24"/>
          <w:szCs w:val="24"/>
          <w:lang w:eastAsia="en-US"/>
        </w:rPr>
        <w:t xml:space="preserve">. </w:t>
      </w:r>
      <w:r w:rsidRPr="00B638AF">
        <w:rPr>
          <w:rFonts w:eastAsia="Calibri"/>
          <w:b/>
          <w:sz w:val="24"/>
          <w:szCs w:val="24"/>
          <w:lang w:eastAsia="en-US"/>
        </w:rPr>
        <w:t>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365"/>
        <w:gridCol w:w="3089"/>
        <w:gridCol w:w="2368"/>
      </w:tblGrid>
      <w:tr w:rsidR="00AC372F" w:rsidRPr="00B638AF" w:rsidTr="004E39DA">
        <w:tc>
          <w:tcPr>
            <w:tcW w:w="805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65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Наименование и реквизиты акта</w:t>
            </w:r>
          </w:p>
        </w:tc>
        <w:tc>
          <w:tcPr>
            <w:tcW w:w="3089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68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C372F" w:rsidRPr="00B638AF" w:rsidTr="004E39DA">
        <w:tc>
          <w:tcPr>
            <w:tcW w:w="805" w:type="dxa"/>
            <w:vMerge w:val="restart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5" w:type="dxa"/>
            <w:vMerge w:val="restart"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3089" w:type="dxa"/>
            <w:shd w:val="clear" w:color="auto" w:fill="auto"/>
          </w:tcPr>
          <w:p w:rsidR="00DC7ABD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>Организации, осуществляющие розничную продажу алкогольной продукции</w:t>
            </w:r>
          </w:p>
        </w:tc>
        <w:tc>
          <w:tcPr>
            <w:tcW w:w="2368" w:type="dxa"/>
            <w:shd w:val="clear" w:color="auto" w:fill="auto"/>
          </w:tcPr>
          <w:p w:rsidR="00DC7ABD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>Статьи:</w:t>
            </w:r>
          </w:p>
          <w:p w:rsidR="009D45A8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10.2, </w:t>
            </w:r>
          </w:p>
          <w:p w:rsidR="009D45A8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п.3 ст. 7, </w:t>
            </w:r>
          </w:p>
          <w:p w:rsidR="00DC7ABD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>11, 12, 16, 19, 20,</w:t>
            </w:r>
            <w:r w:rsidRPr="00B638AF">
              <w:rPr>
                <w:rFonts w:eastAsia="Calibri"/>
                <w:bCs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</w:tr>
      <w:tr w:rsidR="00AC372F" w:rsidRPr="00B638AF" w:rsidTr="004E39DA">
        <w:tc>
          <w:tcPr>
            <w:tcW w:w="805" w:type="dxa"/>
            <w:vMerge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9" w:type="dxa"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Организации, осуществляющие розничную продажу алкогольной продукции, </w:t>
            </w:r>
            <w:r w:rsidRPr="00B638AF">
              <w:rPr>
                <w:rFonts w:eastAsia="Calibri"/>
                <w:sz w:val="24"/>
                <w:szCs w:val="24"/>
                <w:lang w:eastAsia="en-US"/>
              </w:rPr>
              <w:t xml:space="preserve">пива и пивных напитков, сидра, </w:t>
            </w:r>
            <w:proofErr w:type="spellStart"/>
            <w:r w:rsidRPr="00B638AF">
              <w:rPr>
                <w:rFonts w:eastAsia="Calibri"/>
                <w:sz w:val="24"/>
                <w:szCs w:val="24"/>
                <w:lang w:eastAsia="en-US"/>
              </w:rPr>
              <w:t>пуаре</w:t>
            </w:r>
            <w:proofErr w:type="spellEnd"/>
            <w:r w:rsidRPr="00B638AF">
              <w:rPr>
                <w:rFonts w:eastAsia="Calibri"/>
                <w:sz w:val="24"/>
                <w:szCs w:val="24"/>
                <w:lang w:eastAsia="en-US"/>
              </w:rPr>
              <w:t>, медовухи</w:t>
            </w:r>
          </w:p>
          <w:p w:rsidR="00DC7ABD" w:rsidRPr="00B638AF" w:rsidRDefault="00DC7ABD" w:rsidP="00D5167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 xml:space="preserve">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B638AF">
              <w:rPr>
                <w:rFonts w:eastAsia="Calibri"/>
                <w:sz w:val="24"/>
                <w:szCs w:val="24"/>
                <w:lang w:eastAsia="en-US"/>
              </w:rPr>
              <w:t>пуаре</w:t>
            </w:r>
            <w:proofErr w:type="spellEnd"/>
            <w:r w:rsidRPr="00B638AF">
              <w:rPr>
                <w:rFonts w:eastAsia="Calibri"/>
                <w:sz w:val="24"/>
                <w:szCs w:val="24"/>
                <w:lang w:eastAsia="en-US"/>
              </w:rPr>
              <w:t>, медовухи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DC7ABD" w:rsidRPr="00B638AF" w:rsidRDefault="00DC7ABD" w:rsidP="00D5167B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Статья 14, 26</w:t>
            </w:r>
          </w:p>
        </w:tc>
      </w:tr>
      <w:tr w:rsidR="00AC372F" w:rsidRPr="00B638AF" w:rsidTr="004E39DA">
        <w:tc>
          <w:tcPr>
            <w:tcW w:w="805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C7ABD" w:rsidRPr="00B638AF" w:rsidRDefault="00DC7ABD" w:rsidP="00D5167B">
            <w:pPr>
              <w:spacing w:after="150" w:line="336" w:lineRule="atLeast"/>
              <w:rPr>
                <w:sz w:val="24"/>
                <w:szCs w:val="24"/>
                <w:lang w:eastAsia="en-US"/>
              </w:rPr>
            </w:pPr>
            <w:r w:rsidRPr="00B638AF">
              <w:rPr>
                <w:sz w:val="24"/>
                <w:szCs w:val="24"/>
                <w:lang w:eastAsia="en-US"/>
              </w:rPr>
              <w:t>Федеральный закон от 26.12.2008 № 294-ФЗ «О защите прав юридических лиц и индивидуальных предпринимателей</w:t>
            </w:r>
            <w:r w:rsidR="003D6F8D" w:rsidRPr="00B638AF">
              <w:rPr>
                <w:sz w:val="24"/>
                <w:szCs w:val="24"/>
                <w:lang w:eastAsia="en-US"/>
              </w:rPr>
              <w:t xml:space="preserve"> </w:t>
            </w:r>
            <w:r w:rsidRPr="00B638AF">
              <w:rPr>
                <w:sz w:val="24"/>
                <w:szCs w:val="24"/>
                <w:lang w:eastAsia="en-US"/>
              </w:rPr>
              <w:t>при осуществлении государственного контроля (надзора)</w:t>
            </w:r>
            <w:r w:rsidR="003D6F8D" w:rsidRPr="00B638AF">
              <w:rPr>
                <w:sz w:val="24"/>
                <w:szCs w:val="24"/>
                <w:lang w:eastAsia="en-US"/>
              </w:rPr>
              <w:t xml:space="preserve"> </w:t>
            </w:r>
            <w:r w:rsidRPr="00B638AF">
              <w:rPr>
                <w:sz w:val="24"/>
                <w:szCs w:val="24"/>
                <w:lang w:eastAsia="en-US"/>
              </w:rPr>
              <w:t>и муниципального контроля»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DC7ABD" w:rsidRPr="00B638AF" w:rsidRDefault="00DC7ABD" w:rsidP="00D5167B">
            <w:pPr>
              <w:spacing w:after="150" w:line="336" w:lineRule="atLeast"/>
              <w:rPr>
                <w:sz w:val="24"/>
                <w:szCs w:val="24"/>
                <w:lang w:eastAsia="en-US"/>
              </w:rPr>
            </w:pPr>
            <w:r w:rsidRPr="00B638AF">
              <w:rPr>
                <w:sz w:val="24"/>
                <w:szCs w:val="24"/>
                <w:lang w:eastAsia="en-US"/>
              </w:rPr>
              <w:t>юридические лица, индивидуальные предприниматели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D6F8D" w:rsidRPr="00B638AF" w:rsidRDefault="00DC7ABD" w:rsidP="00D5167B">
            <w:pPr>
              <w:rPr>
                <w:sz w:val="24"/>
                <w:szCs w:val="24"/>
                <w:lang w:eastAsia="en-US"/>
              </w:rPr>
            </w:pPr>
            <w:r w:rsidRPr="00B638AF">
              <w:rPr>
                <w:sz w:val="24"/>
                <w:szCs w:val="24"/>
                <w:lang w:eastAsia="en-US"/>
              </w:rPr>
              <w:t>часть 1 статьи 9,</w:t>
            </w:r>
          </w:p>
          <w:p w:rsidR="00DC7ABD" w:rsidRPr="00B638AF" w:rsidRDefault="00DC7ABD" w:rsidP="00D5167B">
            <w:pPr>
              <w:rPr>
                <w:sz w:val="24"/>
                <w:szCs w:val="24"/>
                <w:lang w:eastAsia="en-US"/>
              </w:rPr>
            </w:pPr>
            <w:r w:rsidRPr="00B638AF">
              <w:rPr>
                <w:sz w:val="24"/>
                <w:szCs w:val="24"/>
                <w:lang w:eastAsia="en-US"/>
              </w:rPr>
              <w:t>часть 1 статьи 10, часть 1 статьи 11, часть 1 статьи 12</w:t>
            </w:r>
          </w:p>
        </w:tc>
      </w:tr>
      <w:tr w:rsidR="004E39DA" w:rsidRPr="00B638AF" w:rsidTr="004E39DA">
        <w:tc>
          <w:tcPr>
            <w:tcW w:w="805" w:type="dxa"/>
            <w:shd w:val="clear" w:color="auto" w:fill="auto"/>
          </w:tcPr>
          <w:p w:rsidR="004E39DA" w:rsidRPr="00B638AF" w:rsidRDefault="004E39DA" w:rsidP="004E39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4E39DA" w:rsidRPr="00B638AF" w:rsidRDefault="004E39DA" w:rsidP="004E39DA">
            <w:pPr>
              <w:spacing w:after="150" w:line="336" w:lineRule="atLeast"/>
              <w:rPr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</w:rPr>
              <w:t>Федеральный закон от 28 декабря 2009 года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3089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Хозяйствующие субъекты, осуществляющие торговую деятельность</w:t>
            </w:r>
          </w:p>
        </w:tc>
        <w:tc>
          <w:tcPr>
            <w:tcW w:w="2368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Статьи 8-12</w:t>
            </w:r>
          </w:p>
        </w:tc>
      </w:tr>
      <w:tr w:rsidR="004E39DA" w:rsidRPr="00B638AF" w:rsidTr="009A6EAE">
        <w:tc>
          <w:tcPr>
            <w:tcW w:w="805" w:type="dxa"/>
            <w:shd w:val="clear" w:color="auto" w:fill="auto"/>
          </w:tcPr>
          <w:p w:rsidR="004E39DA" w:rsidRPr="00B638AF" w:rsidRDefault="004E39DA" w:rsidP="004E39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089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Ст.8</w:t>
            </w:r>
          </w:p>
          <w:p w:rsidR="004E39DA" w:rsidRPr="00B638AF" w:rsidRDefault="004E39DA" w:rsidP="004E39DA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часть 1 статьи 9, часть 1 статьи 10, часть 1 статьи 11, часть 1 статьи 12</w:t>
            </w:r>
          </w:p>
          <w:p w:rsidR="004E39DA" w:rsidRPr="00B638AF" w:rsidRDefault="004E39DA" w:rsidP="004E39DA">
            <w:pPr>
              <w:rPr>
                <w:sz w:val="24"/>
                <w:szCs w:val="24"/>
              </w:rPr>
            </w:pPr>
          </w:p>
          <w:p w:rsidR="004E39DA" w:rsidRPr="00B638AF" w:rsidRDefault="004E39DA" w:rsidP="004E39DA">
            <w:pPr>
              <w:rPr>
                <w:sz w:val="24"/>
                <w:szCs w:val="24"/>
              </w:rPr>
            </w:pPr>
          </w:p>
          <w:p w:rsidR="004E39DA" w:rsidRPr="00B638AF" w:rsidRDefault="004E39DA" w:rsidP="004E39DA">
            <w:pPr>
              <w:ind w:firstLine="708"/>
              <w:rPr>
                <w:sz w:val="24"/>
                <w:szCs w:val="24"/>
              </w:rPr>
            </w:pPr>
          </w:p>
        </w:tc>
      </w:tr>
      <w:tr w:rsidR="004E39DA" w:rsidRPr="00B638AF" w:rsidTr="009A6EAE">
        <w:tc>
          <w:tcPr>
            <w:tcW w:w="805" w:type="dxa"/>
            <w:shd w:val="clear" w:color="auto" w:fill="auto"/>
          </w:tcPr>
          <w:p w:rsidR="004E39DA" w:rsidRPr="00B638AF" w:rsidRDefault="004E39DA" w:rsidP="004E39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Закон РФ от 07.02.1992 N 2300-1 "О защите прав потребителей"</w:t>
            </w:r>
          </w:p>
        </w:tc>
        <w:tc>
          <w:tcPr>
            <w:tcW w:w="3089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Хозяйствующие субъекты, осуществляющие торговую деятельность</w:t>
            </w:r>
          </w:p>
        </w:tc>
        <w:tc>
          <w:tcPr>
            <w:tcW w:w="2368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Ст. 44</w:t>
            </w:r>
          </w:p>
        </w:tc>
      </w:tr>
      <w:tr w:rsidR="004E39DA" w:rsidRPr="00B638AF" w:rsidTr="000814A2">
        <w:tc>
          <w:tcPr>
            <w:tcW w:w="805" w:type="dxa"/>
            <w:shd w:val="clear" w:color="auto" w:fill="auto"/>
          </w:tcPr>
          <w:p w:rsidR="004E39DA" w:rsidRPr="00B638AF" w:rsidRDefault="004E39DA" w:rsidP="004E39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4E39DA" w:rsidRPr="00B638AF" w:rsidRDefault="004E39DA" w:rsidP="004E39DA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Федеральный закон от 30 декабря 2006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E39DA" w:rsidRPr="00B638AF" w:rsidRDefault="004E39DA" w:rsidP="004E39DA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368" w:type="dxa"/>
            <w:shd w:val="clear" w:color="auto" w:fill="auto"/>
          </w:tcPr>
          <w:p w:rsidR="004E39DA" w:rsidRPr="00B638AF" w:rsidRDefault="004E39DA" w:rsidP="004E39DA">
            <w:pPr>
              <w:rPr>
                <w:color w:val="000000"/>
                <w:sz w:val="24"/>
                <w:szCs w:val="24"/>
              </w:rPr>
            </w:pPr>
            <w:r w:rsidRPr="00B638AF">
              <w:rPr>
                <w:color w:val="000000"/>
                <w:sz w:val="24"/>
                <w:szCs w:val="24"/>
              </w:rPr>
              <w:t>Статья 5, 14, 15, 21, 22,23</w:t>
            </w:r>
          </w:p>
        </w:tc>
      </w:tr>
    </w:tbl>
    <w:p w:rsidR="00D5167B" w:rsidRPr="00B638AF" w:rsidRDefault="00D5167B" w:rsidP="005E5CD2">
      <w:pPr>
        <w:spacing w:after="200"/>
        <w:rPr>
          <w:rFonts w:eastAsia="Calibri"/>
          <w:sz w:val="24"/>
          <w:szCs w:val="24"/>
          <w:lang w:eastAsia="en-US"/>
        </w:rPr>
      </w:pPr>
    </w:p>
    <w:p w:rsidR="00DC7ABD" w:rsidRPr="00B638AF" w:rsidRDefault="00B96F9F" w:rsidP="00DC7ABD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B638AF">
        <w:rPr>
          <w:rFonts w:eastAsia="Calibri"/>
          <w:b/>
          <w:sz w:val="24"/>
          <w:szCs w:val="24"/>
          <w:lang w:eastAsia="en-US"/>
        </w:rPr>
        <w:t>Раздел</w:t>
      </w:r>
      <w:r w:rsidR="00DC7ABD" w:rsidRPr="00B638AF">
        <w:rPr>
          <w:rFonts w:eastAsia="Calibri"/>
          <w:b/>
          <w:sz w:val="24"/>
          <w:szCs w:val="24"/>
          <w:lang w:eastAsia="en-US"/>
        </w:rPr>
        <w:t xml:space="preserve"> </w:t>
      </w:r>
      <w:r w:rsidR="00DC7ABD" w:rsidRPr="00B638AF">
        <w:rPr>
          <w:rFonts w:eastAsia="Calibri"/>
          <w:b/>
          <w:sz w:val="24"/>
          <w:szCs w:val="24"/>
          <w:lang w:val="en-US" w:eastAsia="en-US"/>
        </w:rPr>
        <w:t>II</w:t>
      </w:r>
      <w:r w:rsidR="00DC7ABD" w:rsidRPr="00B638AF">
        <w:rPr>
          <w:rFonts w:eastAsia="Calibri"/>
          <w:b/>
          <w:sz w:val="24"/>
          <w:szCs w:val="24"/>
          <w:lang w:eastAsia="en-US"/>
        </w:rPr>
        <w:t xml:space="preserve">. </w:t>
      </w:r>
      <w:r w:rsidRPr="00B638AF">
        <w:rPr>
          <w:rFonts w:eastAsia="Calibri"/>
          <w:b/>
          <w:bCs/>
          <w:sz w:val="24"/>
          <w:szCs w:val="24"/>
          <w:lang w:eastAsia="en-US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C372F" w:rsidRPr="00B638AF" w:rsidTr="00AC372F">
        <w:tc>
          <w:tcPr>
            <w:tcW w:w="817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2393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393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AC372F" w:rsidRPr="00B638AF" w:rsidTr="00AC372F">
        <w:tc>
          <w:tcPr>
            <w:tcW w:w="817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DC7ABD" w:rsidRPr="00B638AF" w:rsidRDefault="00DC7ABD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2393" w:type="dxa"/>
            <w:shd w:val="clear" w:color="auto" w:fill="auto"/>
          </w:tcPr>
          <w:p w:rsidR="00DC7ABD" w:rsidRPr="00B638AF" w:rsidRDefault="00DC7ABD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Федерации от 27.12.2012 № 1425</w:t>
            </w:r>
          </w:p>
        </w:tc>
        <w:tc>
          <w:tcPr>
            <w:tcW w:w="2393" w:type="dxa"/>
            <w:shd w:val="clear" w:color="auto" w:fill="auto"/>
          </w:tcPr>
          <w:p w:rsidR="00DC7ABD" w:rsidRPr="00B638AF" w:rsidRDefault="00DC7ABD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Организации, осуществляющие розничную продажу алкогольной продукции</w:t>
            </w:r>
          </w:p>
        </w:tc>
      </w:tr>
      <w:tr w:rsidR="00101A87" w:rsidRPr="00B638AF" w:rsidTr="00AC372F">
        <w:tc>
          <w:tcPr>
            <w:tcW w:w="817" w:type="dxa"/>
            <w:shd w:val="clear" w:color="auto" w:fill="auto"/>
          </w:tcPr>
          <w:p w:rsidR="00101A87" w:rsidRPr="00B638AF" w:rsidRDefault="00101A87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01A87" w:rsidRPr="00B638AF" w:rsidRDefault="00101A87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Об определении мест массового скопления граждан и мест нахождения источников повышенной опасности, расположенных на территории Ленинградской области, в которых не допуск4ается розничная продажа алкогольной продукции</w:t>
            </w:r>
          </w:p>
        </w:tc>
        <w:tc>
          <w:tcPr>
            <w:tcW w:w="2393" w:type="dxa"/>
            <w:shd w:val="clear" w:color="auto" w:fill="auto"/>
          </w:tcPr>
          <w:p w:rsidR="00101A87" w:rsidRPr="00B638AF" w:rsidRDefault="00101A87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Федерации от 07.11.2013 № 374</w:t>
            </w:r>
          </w:p>
        </w:tc>
        <w:tc>
          <w:tcPr>
            <w:tcW w:w="2393" w:type="dxa"/>
            <w:shd w:val="clear" w:color="auto" w:fill="auto"/>
          </w:tcPr>
          <w:p w:rsidR="00101A87" w:rsidRPr="00B638AF" w:rsidRDefault="00101A87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Организации, осуществляющие розничную продажу алкогольной продукции</w:t>
            </w:r>
          </w:p>
        </w:tc>
      </w:tr>
    </w:tbl>
    <w:p w:rsidR="00DC7ABD" w:rsidRPr="00B638AF" w:rsidRDefault="00DC7ABD" w:rsidP="00DC7ABD">
      <w:pPr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317896" w:rsidRPr="00B638AF" w:rsidRDefault="00317896" w:rsidP="00317896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B638AF">
        <w:rPr>
          <w:rFonts w:eastAsia="Calibri"/>
          <w:b/>
          <w:sz w:val="24"/>
          <w:szCs w:val="24"/>
          <w:lang w:eastAsia="en-US"/>
        </w:rPr>
        <w:lastRenderedPageBreak/>
        <w:t xml:space="preserve">Раздел </w:t>
      </w:r>
      <w:r w:rsidRPr="00B638AF">
        <w:rPr>
          <w:rFonts w:eastAsia="Calibri"/>
          <w:b/>
          <w:sz w:val="24"/>
          <w:szCs w:val="24"/>
          <w:lang w:val="en-US" w:eastAsia="en-US"/>
        </w:rPr>
        <w:t>I</w:t>
      </w:r>
      <w:r w:rsidR="00FE456C" w:rsidRPr="00B638AF">
        <w:rPr>
          <w:rFonts w:eastAsia="Calibri"/>
          <w:b/>
          <w:sz w:val="24"/>
          <w:szCs w:val="24"/>
          <w:lang w:val="en-US" w:eastAsia="en-US"/>
        </w:rPr>
        <w:t>II</w:t>
      </w:r>
      <w:r w:rsidRPr="00B638AF">
        <w:rPr>
          <w:rFonts w:eastAsia="Calibri"/>
          <w:b/>
          <w:sz w:val="24"/>
          <w:szCs w:val="24"/>
          <w:lang w:eastAsia="en-US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36"/>
        <w:gridCol w:w="2088"/>
        <w:gridCol w:w="2170"/>
        <w:gridCol w:w="1699"/>
      </w:tblGrid>
      <w:tr w:rsidR="00101A87" w:rsidRPr="00B638AF" w:rsidTr="00FE456C">
        <w:tc>
          <w:tcPr>
            <w:tcW w:w="595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2196" w:type="dxa"/>
            <w:shd w:val="clear" w:color="auto" w:fill="auto"/>
          </w:tcPr>
          <w:p w:rsidR="00DC7ABD" w:rsidRPr="00B638AF" w:rsidRDefault="00DC7ABD" w:rsidP="00DC7ABD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283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93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01A87" w:rsidRPr="00B638AF" w:rsidTr="00FE456C">
        <w:tc>
          <w:tcPr>
            <w:tcW w:w="595" w:type="dxa"/>
            <w:shd w:val="clear" w:color="auto" w:fill="auto"/>
          </w:tcPr>
          <w:p w:rsidR="00DC7ABD" w:rsidRPr="00B638AF" w:rsidRDefault="00DC7ABD" w:rsidP="00AC37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DC7ABD" w:rsidRPr="00B638AF" w:rsidRDefault="003D6F8D" w:rsidP="00101A87">
            <w:pPr>
              <w:rPr>
                <w:color w:val="000000"/>
                <w:sz w:val="24"/>
                <w:szCs w:val="24"/>
                <w:lang w:eastAsia="en-US"/>
              </w:rPr>
            </w:pPr>
            <w:r w:rsidRPr="00B638AF">
              <w:rPr>
                <w:color w:val="000000"/>
                <w:sz w:val="24"/>
                <w:szCs w:val="24"/>
                <w:lang w:eastAsia="en-US"/>
              </w:rPr>
              <w:t>Об определении границ прилегающих территорий</w:t>
            </w:r>
            <w:r w:rsidR="00101A87" w:rsidRPr="00B638AF">
              <w:rPr>
                <w:color w:val="000000"/>
                <w:sz w:val="24"/>
                <w:szCs w:val="24"/>
                <w:lang w:eastAsia="en-US"/>
              </w:rPr>
              <w:t>, на которых</w:t>
            </w:r>
            <w:r w:rsidRPr="00B638AF">
              <w:rPr>
                <w:color w:val="000000"/>
                <w:sz w:val="24"/>
                <w:szCs w:val="24"/>
                <w:lang w:eastAsia="en-US"/>
              </w:rPr>
              <w:t xml:space="preserve"> не допускается розничная продажа алкогольной продукции на территории </w:t>
            </w:r>
            <w:r w:rsidR="00101A87" w:rsidRPr="00B638AF">
              <w:rPr>
                <w:color w:val="000000"/>
                <w:sz w:val="24"/>
                <w:szCs w:val="24"/>
                <w:lang w:eastAsia="en-US"/>
              </w:rPr>
              <w:t>муниципального образования Тосненский район Ленинградской области</w:t>
            </w:r>
          </w:p>
        </w:tc>
        <w:tc>
          <w:tcPr>
            <w:tcW w:w="2196" w:type="dxa"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01A87" w:rsidRPr="00B638AF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образования Тосненский район Ленинградской области </w:t>
            </w:r>
            <w:r w:rsidR="00BA0B66" w:rsidRPr="00B638AF">
              <w:rPr>
                <w:rFonts w:eastAsia="Calibri"/>
                <w:sz w:val="24"/>
                <w:szCs w:val="24"/>
                <w:lang w:eastAsia="en-US"/>
              </w:rPr>
              <w:t>от 2</w:t>
            </w:r>
            <w:r w:rsidR="00101A87" w:rsidRPr="00B638A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A0B66" w:rsidRPr="00B638A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01A87" w:rsidRPr="00B638A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B638AF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="00101A87" w:rsidRPr="00B638A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B638AF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 w:rsidR="00101A87" w:rsidRPr="00B638AF">
              <w:rPr>
                <w:rFonts w:eastAsia="Calibri"/>
                <w:sz w:val="24"/>
                <w:szCs w:val="24"/>
                <w:lang w:eastAsia="en-US"/>
              </w:rPr>
              <w:t>3319-па</w:t>
            </w:r>
          </w:p>
        </w:tc>
        <w:tc>
          <w:tcPr>
            <w:tcW w:w="2283" w:type="dxa"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Организации, осуществляющие розничную продажу алкогольной продукции</w:t>
            </w:r>
          </w:p>
        </w:tc>
        <w:tc>
          <w:tcPr>
            <w:tcW w:w="1793" w:type="dxa"/>
            <w:shd w:val="clear" w:color="auto" w:fill="auto"/>
          </w:tcPr>
          <w:p w:rsidR="00DC7ABD" w:rsidRPr="00B638AF" w:rsidRDefault="00DC7ABD" w:rsidP="00D516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38AF">
              <w:rPr>
                <w:rFonts w:eastAsia="Calibri"/>
                <w:sz w:val="24"/>
                <w:szCs w:val="24"/>
                <w:lang w:eastAsia="en-US"/>
              </w:rPr>
              <w:t>В полном объеме</w:t>
            </w:r>
          </w:p>
        </w:tc>
      </w:tr>
      <w:tr w:rsidR="00FE456C" w:rsidRPr="00B638AF" w:rsidTr="00FE456C">
        <w:tc>
          <w:tcPr>
            <w:tcW w:w="595" w:type="dxa"/>
            <w:shd w:val="clear" w:color="auto" w:fill="auto"/>
          </w:tcPr>
          <w:p w:rsidR="00FE456C" w:rsidRPr="00B638AF" w:rsidRDefault="00FE456C" w:rsidP="00FE45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shd w:val="clear" w:color="auto" w:fill="auto"/>
          </w:tcPr>
          <w:p w:rsidR="00FE456C" w:rsidRPr="00B638AF" w:rsidRDefault="00FE456C" w:rsidP="00FE456C">
            <w:pPr>
              <w:pStyle w:val="ab"/>
              <w:ind w:right="902"/>
              <w:jc w:val="both"/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по </w:t>
            </w:r>
          </w:p>
          <w:p w:rsidR="00FE456C" w:rsidRPr="00B638AF" w:rsidRDefault="00FE456C" w:rsidP="00FE456C">
            <w:pPr>
              <w:pStyle w:val="Default"/>
            </w:pPr>
            <w:r w:rsidRPr="00B638AF">
              <w:t>по рассмотрению предложений</w:t>
            </w:r>
          </w:p>
          <w:p w:rsidR="00FE456C" w:rsidRPr="00B638AF" w:rsidRDefault="00FE456C" w:rsidP="00FE456C">
            <w:pPr>
              <w:pStyle w:val="Default"/>
            </w:pPr>
            <w:r w:rsidRPr="00B638AF">
              <w:t>о включении (исключении) мест или внесению изменений в схему размещения нестационарных торговых объектов на территории Никольского городского поселения Тосненского района Ленинградской области</w:t>
            </w:r>
          </w:p>
          <w:p w:rsidR="00FE456C" w:rsidRPr="00B638AF" w:rsidRDefault="00FE456C" w:rsidP="00FE456C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 xml:space="preserve">Постановление администрации Никольского городского поселения Тосненского района Ленинградской области 22.04.2019 </w:t>
            </w:r>
          </w:p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№ 204-па</w:t>
            </w:r>
          </w:p>
        </w:tc>
        <w:tc>
          <w:tcPr>
            <w:tcW w:w="228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Хозяйствующие субъекты, осуществляющие торговую деятельность</w:t>
            </w:r>
          </w:p>
        </w:tc>
        <w:tc>
          <w:tcPr>
            <w:tcW w:w="179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В полном объеме</w:t>
            </w:r>
          </w:p>
        </w:tc>
      </w:tr>
      <w:tr w:rsidR="00FE456C" w:rsidRPr="00B638AF" w:rsidTr="00FE456C">
        <w:tc>
          <w:tcPr>
            <w:tcW w:w="595" w:type="dxa"/>
            <w:shd w:val="clear" w:color="auto" w:fill="auto"/>
          </w:tcPr>
          <w:p w:rsidR="00FE456C" w:rsidRPr="00B638AF" w:rsidRDefault="00FE456C" w:rsidP="00FE45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Об утверждении схемы размещения нестационарных торговых объектов на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196" w:type="dxa"/>
            <w:shd w:val="clear" w:color="auto" w:fill="auto"/>
          </w:tcPr>
          <w:p w:rsid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 xml:space="preserve">Постановление администрации Никольского городского поселения Тосненского района Ленинградской области 16.08.2019 </w:t>
            </w:r>
          </w:p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№ 437-па</w:t>
            </w:r>
          </w:p>
        </w:tc>
        <w:tc>
          <w:tcPr>
            <w:tcW w:w="228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Хозяйствующие субъекты, осуществляющие торговую деятельность</w:t>
            </w:r>
          </w:p>
        </w:tc>
        <w:tc>
          <w:tcPr>
            <w:tcW w:w="179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В полном объеме</w:t>
            </w:r>
          </w:p>
        </w:tc>
      </w:tr>
      <w:tr w:rsidR="00FE456C" w:rsidRPr="00B638AF" w:rsidTr="00FE456C">
        <w:tc>
          <w:tcPr>
            <w:tcW w:w="595" w:type="dxa"/>
            <w:shd w:val="clear" w:color="auto" w:fill="auto"/>
          </w:tcPr>
          <w:p w:rsidR="00FE456C" w:rsidRPr="00B638AF" w:rsidRDefault="00FE456C" w:rsidP="00FE45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shd w:val="clear" w:color="auto" w:fill="auto"/>
          </w:tcPr>
          <w:p w:rsidR="00FE456C" w:rsidRPr="00B638AF" w:rsidRDefault="00FE456C" w:rsidP="00FE456C">
            <w:pPr>
              <w:pStyle w:val="ConsPlusTitle"/>
              <w:widowControl/>
              <w:ind w:right="-84"/>
              <w:rPr>
                <w:rStyle w:val="ad"/>
                <w:color w:val="000000"/>
              </w:rPr>
            </w:pPr>
            <w:r w:rsidRPr="00B638AF">
              <w:rPr>
                <w:rStyle w:val="ad"/>
              </w:rPr>
              <w:t>Об утверждении административного регламента предоставления муниципальной услуги</w:t>
            </w:r>
            <w:r w:rsidRPr="00B638AF">
              <w:rPr>
                <w:rStyle w:val="ad"/>
                <w:b/>
              </w:rPr>
              <w:t xml:space="preserve"> «</w:t>
            </w:r>
            <w:r w:rsidRPr="00B638AF">
              <w:rPr>
                <w:b w:val="0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  <w:r w:rsidRPr="00B638AF">
              <w:rPr>
                <w:b w:val="0"/>
                <w:color w:val="000000"/>
              </w:rPr>
              <w:t xml:space="preserve"> </w:t>
            </w:r>
            <w:r w:rsidRPr="00B638AF">
              <w:rPr>
                <w:rStyle w:val="ad"/>
              </w:rPr>
              <w:t>в муниципальном образовании Никольское городское поселение Тосненского района Ленинградской области</w:t>
            </w:r>
          </w:p>
          <w:p w:rsidR="00FE456C" w:rsidRPr="00B638AF" w:rsidRDefault="00FE456C" w:rsidP="00FE456C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 xml:space="preserve">Постановление администрации Никольского городского поселения Тосненского района Ленинградской области 14.11.2014 </w:t>
            </w:r>
          </w:p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№ 317-па</w:t>
            </w:r>
          </w:p>
        </w:tc>
        <w:tc>
          <w:tcPr>
            <w:tcW w:w="228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Хозяйствующие субъекты, осуществляющие торговую деятельность</w:t>
            </w:r>
          </w:p>
        </w:tc>
        <w:tc>
          <w:tcPr>
            <w:tcW w:w="1793" w:type="dxa"/>
            <w:shd w:val="clear" w:color="auto" w:fill="auto"/>
          </w:tcPr>
          <w:p w:rsidR="00FE456C" w:rsidRPr="00B638AF" w:rsidRDefault="00FE456C" w:rsidP="00FE456C">
            <w:pPr>
              <w:rPr>
                <w:sz w:val="24"/>
                <w:szCs w:val="24"/>
              </w:rPr>
            </w:pPr>
            <w:r w:rsidRPr="00B638AF">
              <w:rPr>
                <w:sz w:val="24"/>
                <w:szCs w:val="24"/>
              </w:rPr>
              <w:t>В полном объеме</w:t>
            </w:r>
          </w:p>
        </w:tc>
      </w:tr>
    </w:tbl>
    <w:p w:rsidR="00D5167B" w:rsidRPr="00B638AF" w:rsidRDefault="000E0DB1" w:rsidP="000E0DB1">
      <w:pPr>
        <w:rPr>
          <w:rFonts w:eastAsia="Calibri"/>
          <w:sz w:val="24"/>
          <w:szCs w:val="24"/>
          <w:lang w:eastAsia="en-US"/>
        </w:rPr>
      </w:pPr>
      <w:r w:rsidRPr="00B638AF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D5167B" w:rsidRPr="00B638AF" w:rsidRDefault="00D5167B" w:rsidP="000E0DB1">
      <w:pPr>
        <w:rPr>
          <w:rFonts w:eastAsia="Calibri"/>
          <w:sz w:val="24"/>
          <w:szCs w:val="24"/>
          <w:lang w:eastAsia="en-US"/>
        </w:rPr>
      </w:pPr>
    </w:p>
    <w:p w:rsidR="00D5167B" w:rsidRPr="00B638AF" w:rsidRDefault="00D5167B" w:rsidP="000E0DB1">
      <w:pPr>
        <w:rPr>
          <w:rFonts w:eastAsia="Calibri"/>
          <w:sz w:val="24"/>
          <w:szCs w:val="24"/>
          <w:lang w:eastAsia="en-US"/>
        </w:rPr>
      </w:pPr>
    </w:p>
    <w:p w:rsidR="00D5167B" w:rsidRPr="00B638AF" w:rsidRDefault="00D5167B" w:rsidP="000E0DB1">
      <w:pPr>
        <w:rPr>
          <w:rFonts w:eastAsia="Calibri"/>
          <w:sz w:val="24"/>
          <w:szCs w:val="24"/>
          <w:lang w:eastAsia="en-US"/>
        </w:rPr>
      </w:pPr>
    </w:p>
    <w:p w:rsidR="00D5167B" w:rsidRPr="00B638AF" w:rsidRDefault="00D5167B" w:rsidP="000E0DB1">
      <w:pPr>
        <w:rPr>
          <w:rFonts w:eastAsia="Calibri"/>
          <w:sz w:val="24"/>
          <w:szCs w:val="24"/>
          <w:lang w:eastAsia="en-US"/>
        </w:rPr>
      </w:pPr>
    </w:p>
    <w:p w:rsidR="009D45A8" w:rsidRPr="00B638AF" w:rsidRDefault="009D45A8" w:rsidP="009D45A8">
      <w:pPr>
        <w:jc w:val="right"/>
        <w:rPr>
          <w:sz w:val="24"/>
          <w:szCs w:val="24"/>
        </w:rPr>
      </w:pPr>
    </w:p>
    <w:p w:rsidR="009D45A8" w:rsidRPr="00B638AF" w:rsidRDefault="009D45A8" w:rsidP="009D45A8">
      <w:pPr>
        <w:jc w:val="center"/>
        <w:rPr>
          <w:sz w:val="24"/>
          <w:szCs w:val="24"/>
        </w:rPr>
      </w:pPr>
    </w:p>
    <w:p w:rsidR="00101A87" w:rsidRPr="00B638AF" w:rsidRDefault="00101A87" w:rsidP="00317896">
      <w:pPr>
        <w:jc w:val="center"/>
        <w:rPr>
          <w:b/>
          <w:sz w:val="24"/>
          <w:szCs w:val="24"/>
        </w:rPr>
      </w:pPr>
    </w:p>
    <w:p w:rsidR="00101A87" w:rsidRPr="00B638AF" w:rsidRDefault="00101A87" w:rsidP="00317896">
      <w:pPr>
        <w:jc w:val="center"/>
        <w:rPr>
          <w:b/>
          <w:sz w:val="24"/>
          <w:szCs w:val="24"/>
        </w:rPr>
      </w:pPr>
    </w:p>
    <w:p w:rsidR="00101A87" w:rsidRPr="00B638AF" w:rsidRDefault="00101A87" w:rsidP="00317896">
      <w:pPr>
        <w:jc w:val="center"/>
        <w:rPr>
          <w:b/>
          <w:sz w:val="24"/>
          <w:szCs w:val="24"/>
        </w:rPr>
      </w:pPr>
    </w:p>
    <w:sectPr w:rsidR="00101A87" w:rsidRPr="00B638AF" w:rsidSect="00A567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309CF"/>
    <w:multiLevelType w:val="multilevel"/>
    <w:tmpl w:val="8AE8664A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hint="default"/>
      </w:rPr>
    </w:lvl>
  </w:abstractNum>
  <w:abstractNum w:abstractNumId="1" w15:restartNumberingAfterBreak="0">
    <w:nsid w:val="6C9D0980"/>
    <w:multiLevelType w:val="hybridMultilevel"/>
    <w:tmpl w:val="4CC8FD28"/>
    <w:lvl w:ilvl="0" w:tplc="3BE41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5"/>
    <w:rsid w:val="00000306"/>
    <w:rsid w:val="00005417"/>
    <w:rsid w:val="00007276"/>
    <w:rsid w:val="00012F32"/>
    <w:rsid w:val="000158A7"/>
    <w:rsid w:val="000168AB"/>
    <w:rsid w:val="00016C3E"/>
    <w:rsid w:val="00020586"/>
    <w:rsid w:val="0002183F"/>
    <w:rsid w:val="00021FC9"/>
    <w:rsid w:val="000226D6"/>
    <w:rsid w:val="000245A4"/>
    <w:rsid w:val="00027A6E"/>
    <w:rsid w:val="00032C68"/>
    <w:rsid w:val="00032CE3"/>
    <w:rsid w:val="000425DE"/>
    <w:rsid w:val="00042CE8"/>
    <w:rsid w:val="00045CEA"/>
    <w:rsid w:val="00050CD3"/>
    <w:rsid w:val="00051BC6"/>
    <w:rsid w:val="000571F8"/>
    <w:rsid w:val="00063EA7"/>
    <w:rsid w:val="000715DE"/>
    <w:rsid w:val="00071B68"/>
    <w:rsid w:val="0007476F"/>
    <w:rsid w:val="000751B5"/>
    <w:rsid w:val="000965D0"/>
    <w:rsid w:val="000968BA"/>
    <w:rsid w:val="00096A51"/>
    <w:rsid w:val="0009751E"/>
    <w:rsid w:val="000A3644"/>
    <w:rsid w:val="000A5063"/>
    <w:rsid w:val="000A74D5"/>
    <w:rsid w:val="000B3531"/>
    <w:rsid w:val="000B4E93"/>
    <w:rsid w:val="000C0B19"/>
    <w:rsid w:val="000C10CC"/>
    <w:rsid w:val="000C2B0C"/>
    <w:rsid w:val="000C5197"/>
    <w:rsid w:val="000D01AD"/>
    <w:rsid w:val="000D38FF"/>
    <w:rsid w:val="000D3F9C"/>
    <w:rsid w:val="000D4509"/>
    <w:rsid w:val="000E0DB1"/>
    <w:rsid w:val="000E2409"/>
    <w:rsid w:val="000E6BA3"/>
    <w:rsid w:val="000E71E0"/>
    <w:rsid w:val="000F4E2B"/>
    <w:rsid w:val="000F74E4"/>
    <w:rsid w:val="00101A87"/>
    <w:rsid w:val="00102730"/>
    <w:rsid w:val="00104360"/>
    <w:rsid w:val="00107D71"/>
    <w:rsid w:val="0011049A"/>
    <w:rsid w:val="00110872"/>
    <w:rsid w:val="00120A5C"/>
    <w:rsid w:val="00123262"/>
    <w:rsid w:val="00124388"/>
    <w:rsid w:val="001260FE"/>
    <w:rsid w:val="001313AB"/>
    <w:rsid w:val="001331AD"/>
    <w:rsid w:val="001441D4"/>
    <w:rsid w:val="00160921"/>
    <w:rsid w:val="00163294"/>
    <w:rsid w:val="00170418"/>
    <w:rsid w:val="001757C7"/>
    <w:rsid w:val="00176A79"/>
    <w:rsid w:val="00184189"/>
    <w:rsid w:val="0018755C"/>
    <w:rsid w:val="00191F8A"/>
    <w:rsid w:val="00195A16"/>
    <w:rsid w:val="001B1FD4"/>
    <w:rsid w:val="001B7090"/>
    <w:rsid w:val="001C0F66"/>
    <w:rsid w:val="001C1443"/>
    <w:rsid w:val="001C2FFF"/>
    <w:rsid w:val="001C3B99"/>
    <w:rsid w:val="001C6F3F"/>
    <w:rsid w:val="001D70F3"/>
    <w:rsid w:val="001E190D"/>
    <w:rsid w:val="001E2A24"/>
    <w:rsid w:val="001E4812"/>
    <w:rsid w:val="001F1BA4"/>
    <w:rsid w:val="001F1D58"/>
    <w:rsid w:val="001F46DE"/>
    <w:rsid w:val="001F4F8C"/>
    <w:rsid w:val="001F5F2B"/>
    <w:rsid w:val="001F62C1"/>
    <w:rsid w:val="00206274"/>
    <w:rsid w:val="00207D4E"/>
    <w:rsid w:val="00207EDB"/>
    <w:rsid w:val="002129CD"/>
    <w:rsid w:val="00215A8A"/>
    <w:rsid w:val="002160ED"/>
    <w:rsid w:val="00220455"/>
    <w:rsid w:val="002262D5"/>
    <w:rsid w:val="00226A92"/>
    <w:rsid w:val="00233403"/>
    <w:rsid w:val="00245225"/>
    <w:rsid w:val="00245BC0"/>
    <w:rsid w:val="00250BAE"/>
    <w:rsid w:val="0025172A"/>
    <w:rsid w:val="00253F3E"/>
    <w:rsid w:val="00264B5C"/>
    <w:rsid w:val="0027178B"/>
    <w:rsid w:val="00280B05"/>
    <w:rsid w:val="00286172"/>
    <w:rsid w:val="00292A5F"/>
    <w:rsid w:val="00292DE0"/>
    <w:rsid w:val="00294B6B"/>
    <w:rsid w:val="00297B6E"/>
    <w:rsid w:val="002A3EBE"/>
    <w:rsid w:val="002A6E42"/>
    <w:rsid w:val="002B4D2F"/>
    <w:rsid w:val="002C3D37"/>
    <w:rsid w:val="002D27B9"/>
    <w:rsid w:val="002D3678"/>
    <w:rsid w:val="002D443F"/>
    <w:rsid w:val="002D629B"/>
    <w:rsid w:val="002E06F1"/>
    <w:rsid w:val="002E0E2C"/>
    <w:rsid w:val="002E13DE"/>
    <w:rsid w:val="002E2DA4"/>
    <w:rsid w:val="002E3FEC"/>
    <w:rsid w:val="002F3BB5"/>
    <w:rsid w:val="002F4C00"/>
    <w:rsid w:val="00300194"/>
    <w:rsid w:val="003013E4"/>
    <w:rsid w:val="00304352"/>
    <w:rsid w:val="003043CD"/>
    <w:rsid w:val="003122A1"/>
    <w:rsid w:val="003170CE"/>
    <w:rsid w:val="00317896"/>
    <w:rsid w:val="00326DA9"/>
    <w:rsid w:val="00330AD1"/>
    <w:rsid w:val="00332A7D"/>
    <w:rsid w:val="003336BE"/>
    <w:rsid w:val="0033505E"/>
    <w:rsid w:val="00335F99"/>
    <w:rsid w:val="00342550"/>
    <w:rsid w:val="00343763"/>
    <w:rsid w:val="00344B5B"/>
    <w:rsid w:val="00346D1A"/>
    <w:rsid w:val="00350191"/>
    <w:rsid w:val="00350257"/>
    <w:rsid w:val="003530D9"/>
    <w:rsid w:val="00355358"/>
    <w:rsid w:val="003563B1"/>
    <w:rsid w:val="003567CB"/>
    <w:rsid w:val="003604F0"/>
    <w:rsid w:val="00361009"/>
    <w:rsid w:val="003614F2"/>
    <w:rsid w:val="00366F1A"/>
    <w:rsid w:val="00372E65"/>
    <w:rsid w:val="00374346"/>
    <w:rsid w:val="003753CC"/>
    <w:rsid w:val="00377AA2"/>
    <w:rsid w:val="003813D6"/>
    <w:rsid w:val="00381DBD"/>
    <w:rsid w:val="00382615"/>
    <w:rsid w:val="003843D7"/>
    <w:rsid w:val="0038586F"/>
    <w:rsid w:val="00390125"/>
    <w:rsid w:val="003921CD"/>
    <w:rsid w:val="00393E96"/>
    <w:rsid w:val="003A08A1"/>
    <w:rsid w:val="003A29A8"/>
    <w:rsid w:val="003A3422"/>
    <w:rsid w:val="003A43EC"/>
    <w:rsid w:val="003A4F1A"/>
    <w:rsid w:val="003A6744"/>
    <w:rsid w:val="003C21E0"/>
    <w:rsid w:val="003C4C57"/>
    <w:rsid w:val="003C4DA2"/>
    <w:rsid w:val="003C66A0"/>
    <w:rsid w:val="003C7F0F"/>
    <w:rsid w:val="003D6B40"/>
    <w:rsid w:val="003D6F8D"/>
    <w:rsid w:val="003E0677"/>
    <w:rsid w:val="003E07A7"/>
    <w:rsid w:val="003E3053"/>
    <w:rsid w:val="003E35D9"/>
    <w:rsid w:val="003E6C36"/>
    <w:rsid w:val="003F161E"/>
    <w:rsid w:val="003F548B"/>
    <w:rsid w:val="003F6B2C"/>
    <w:rsid w:val="00401428"/>
    <w:rsid w:val="00406F79"/>
    <w:rsid w:val="004121B1"/>
    <w:rsid w:val="00413288"/>
    <w:rsid w:val="00415F97"/>
    <w:rsid w:val="00421A34"/>
    <w:rsid w:val="00422357"/>
    <w:rsid w:val="0042275F"/>
    <w:rsid w:val="004241C3"/>
    <w:rsid w:val="00427252"/>
    <w:rsid w:val="00434465"/>
    <w:rsid w:val="00434C6B"/>
    <w:rsid w:val="00435838"/>
    <w:rsid w:val="00435D9E"/>
    <w:rsid w:val="0043620E"/>
    <w:rsid w:val="00441C37"/>
    <w:rsid w:val="0044223B"/>
    <w:rsid w:val="00442BC8"/>
    <w:rsid w:val="00452A21"/>
    <w:rsid w:val="0045366A"/>
    <w:rsid w:val="00456D03"/>
    <w:rsid w:val="00461E08"/>
    <w:rsid w:val="00464220"/>
    <w:rsid w:val="00464C70"/>
    <w:rsid w:val="00465935"/>
    <w:rsid w:val="00471715"/>
    <w:rsid w:val="00471A09"/>
    <w:rsid w:val="0047283F"/>
    <w:rsid w:val="00473606"/>
    <w:rsid w:val="004836AF"/>
    <w:rsid w:val="004855E4"/>
    <w:rsid w:val="00490AB7"/>
    <w:rsid w:val="00490D44"/>
    <w:rsid w:val="0049112E"/>
    <w:rsid w:val="0049358E"/>
    <w:rsid w:val="00496B04"/>
    <w:rsid w:val="004A3E06"/>
    <w:rsid w:val="004B319B"/>
    <w:rsid w:val="004B545B"/>
    <w:rsid w:val="004B659E"/>
    <w:rsid w:val="004C0D8F"/>
    <w:rsid w:val="004C314B"/>
    <w:rsid w:val="004C6213"/>
    <w:rsid w:val="004D3616"/>
    <w:rsid w:val="004D62A5"/>
    <w:rsid w:val="004D76AE"/>
    <w:rsid w:val="004D7CFC"/>
    <w:rsid w:val="004E39DA"/>
    <w:rsid w:val="004E5BD4"/>
    <w:rsid w:val="004F0252"/>
    <w:rsid w:val="004F2D0F"/>
    <w:rsid w:val="004F383A"/>
    <w:rsid w:val="00500A89"/>
    <w:rsid w:val="00501B94"/>
    <w:rsid w:val="00504EC2"/>
    <w:rsid w:val="0050599E"/>
    <w:rsid w:val="005064AF"/>
    <w:rsid w:val="00513D0D"/>
    <w:rsid w:val="005170D2"/>
    <w:rsid w:val="00522660"/>
    <w:rsid w:val="00524CE5"/>
    <w:rsid w:val="00525990"/>
    <w:rsid w:val="00535CCD"/>
    <w:rsid w:val="00537AEC"/>
    <w:rsid w:val="00540441"/>
    <w:rsid w:val="00543245"/>
    <w:rsid w:val="00550E6A"/>
    <w:rsid w:val="0055241E"/>
    <w:rsid w:val="00554713"/>
    <w:rsid w:val="0055641B"/>
    <w:rsid w:val="00556EBC"/>
    <w:rsid w:val="00564762"/>
    <w:rsid w:val="00565294"/>
    <w:rsid w:val="0056566F"/>
    <w:rsid w:val="005657C3"/>
    <w:rsid w:val="005661A2"/>
    <w:rsid w:val="0057015B"/>
    <w:rsid w:val="0057130F"/>
    <w:rsid w:val="0057319C"/>
    <w:rsid w:val="005748BC"/>
    <w:rsid w:val="00574B6C"/>
    <w:rsid w:val="00575CCC"/>
    <w:rsid w:val="00577062"/>
    <w:rsid w:val="00580F28"/>
    <w:rsid w:val="00581BFA"/>
    <w:rsid w:val="00586BAE"/>
    <w:rsid w:val="00587FA3"/>
    <w:rsid w:val="005955A7"/>
    <w:rsid w:val="00596170"/>
    <w:rsid w:val="005961B1"/>
    <w:rsid w:val="005965CB"/>
    <w:rsid w:val="00597654"/>
    <w:rsid w:val="005A30B0"/>
    <w:rsid w:val="005B19AB"/>
    <w:rsid w:val="005B31D9"/>
    <w:rsid w:val="005B64A9"/>
    <w:rsid w:val="005C2167"/>
    <w:rsid w:val="005D29E5"/>
    <w:rsid w:val="005D43D2"/>
    <w:rsid w:val="005D5CEB"/>
    <w:rsid w:val="005D5D64"/>
    <w:rsid w:val="005E0459"/>
    <w:rsid w:val="005E5CD2"/>
    <w:rsid w:val="005E633F"/>
    <w:rsid w:val="005E6E35"/>
    <w:rsid w:val="005F423A"/>
    <w:rsid w:val="0060258F"/>
    <w:rsid w:val="00604091"/>
    <w:rsid w:val="00605EAB"/>
    <w:rsid w:val="00606C63"/>
    <w:rsid w:val="00607D66"/>
    <w:rsid w:val="00614AE4"/>
    <w:rsid w:val="0062297E"/>
    <w:rsid w:val="0062454A"/>
    <w:rsid w:val="00633155"/>
    <w:rsid w:val="00633B5E"/>
    <w:rsid w:val="006340B6"/>
    <w:rsid w:val="0063583D"/>
    <w:rsid w:val="00640321"/>
    <w:rsid w:val="0064298D"/>
    <w:rsid w:val="0064330B"/>
    <w:rsid w:val="00644BDE"/>
    <w:rsid w:val="00647B6B"/>
    <w:rsid w:val="00650263"/>
    <w:rsid w:val="00650595"/>
    <w:rsid w:val="0065141C"/>
    <w:rsid w:val="00655E30"/>
    <w:rsid w:val="00656F36"/>
    <w:rsid w:val="00660FAD"/>
    <w:rsid w:val="006611D9"/>
    <w:rsid w:val="00665480"/>
    <w:rsid w:val="00666035"/>
    <w:rsid w:val="00671A7C"/>
    <w:rsid w:val="00671BE9"/>
    <w:rsid w:val="006721B3"/>
    <w:rsid w:val="00677C38"/>
    <w:rsid w:val="00682A18"/>
    <w:rsid w:val="006832EF"/>
    <w:rsid w:val="006837EF"/>
    <w:rsid w:val="00684848"/>
    <w:rsid w:val="00692552"/>
    <w:rsid w:val="00697850"/>
    <w:rsid w:val="006A3AFB"/>
    <w:rsid w:val="006A7406"/>
    <w:rsid w:val="006B14E3"/>
    <w:rsid w:val="006C4950"/>
    <w:rsid w:val="006D1095"/>
    <w:rsid w:val="006D397A"/>
    <w:rsid w:val="006E7374"/>
    <w:rsid w:val="006F3C1B"/>
    <w:rsid w:val="00701F20"/>
    <w:rsid w:val="00703830"/>
    <w:rsid w:val="007051A7"/>
    <w:rsid w:val="00705E98"/>
    <w:rsid w:val="007101DB"/>
    <w:rsid w:val="007103EB"/>
    <w:rsid w:val="00710411"/>
    <w:rsid w:val="00710FA8"/>
    <w:rsid w:val="00715751"/>
    <w:rsid w:val="00715A7E"/>
    <w:rsid w:val="00716206"/>
    <w:rsid w:val="00725F09"/>
    <w:rsid w:val="00733551"/>
    <w:rsid w:val="00733A4D"/>
    <w:rsid w:val="007371A1"/>
    <w:rsid w:val="007378A1"/>
    <w:rsid w:val="00741A30"/>
    <w:rsid w:val="00743AF9"/>
    <w:rsid w:val="007464CE"/>
    <w:rsid w:val="00752105"/>
    <w:rsid w:val="007541F7"/>
    <w:rsid w:val="00757A87"/>
    <w:rsid w:val="00760462"/>
    <w:rsid w:val="0076068A"/>
    <w:rsid w:val="00762781"/>
    <w:rsid w:val="00765EC3"/>
    <w:rsid w:val="00771FC2"/>
    <w:rsid w:val="0077294A"/>
    <w:rsid w:val="00772A68"/>
    <w:rsid w:val="007814B8"/>
    <w:rsid w:val="00782404"/>
    <w:rsid w:val="0078634E"/>
    <w:rsid w:val="00791AC8"/>
    <w:rsid w:val="00794DCD"/>
    <w:rsid w:val="00797290"/>
    <w:rsid w:val="00797874"/>
    <w:rsid w:val="007A1323"/>
    <w:rsid w:val="007A33BC"/>
    <w:rsid w:val="007A49AD"/>
    <w:rsid w:val="007B035F"/>
    <w:rsid w:val="007B2EA5"/>
    <w:rsid w:val="007C2FDF"/>
    <w:rsid w:val="007C31B5"/>
    <w:rsid w:val="007C35EC"/>
    <w:rsid w:val="007D0BB6"/>
    <w:rsid w:val="007D24D0"/>
    <w:rsid w:val="007D3BC9"/>
    <w:rsid w:val="007D546C"/>
    <w:rsid w:val="007E0F6B"/>
    <w:rsid w:val="007E1312"/>
    <w:rsid w:val="007E443C"/>
    <w:rsid w:val="007E522E"/>
    <w:rsid w:val="007E66E1"/>
    <w:rsid w:val="007E78FC"/>
    <w:rsid w:val="007F3D5D"/>
    <w:rsid w:val="007F6EEA"/>
    <w:rsid w:val="007F741A"/>
    <w:rsid w:val="008017F9"/>
    <w:rsid w:val="00802060"/>
    <w:rsid w:val="008043B3"/>
    <w:rsid w:val="00805409"/>
    <w:rsid w:val="00816B96"/>
    <w:rsid w:val="00820A79"/>
    <w:rsid w:val="00821039"/>
    <w:rsid w:val="00826572"/>
    <w:rsid w:val="0082759B"/>
    <w:rsid w:val="00831331"/>
    <w:rsid w:val="0083225B"/>
    <w:rsid w:val="00835251"/>
    <w:rsid w:val="0083668E"/>
    <w:rsid w:val="0084152F"/>
    <w:rsid w:val="008415B3"/>
    <w:rsid w:val="008513B7"/>
    <w:rsid w:val="00851ABF"/>
    <w:rsid w:val="00853C47"/>
    <w:rsid w:val="008563CD"/>
    <w:rsid w:val="00861176"/>
    <w:rsid w:val="00866CAF"/>
    <w:rsid w:val="00871BF9"/>
    <w:rsid w:val="008748E5"/>
    <w:rsid w:val="00875CD9"/>
    <w:rsid w:val="00876743"/>
    <w:rsid w:val="00891473"/>
    <w:rsid w:val="00891DC8"/>
    <w:rsid w:val="00892DE6"/>
    <w:rsid w:val="00894D8A"/>
    <w:rsid w:val="00895732"/>
    <w:rsid w:val="00896DF5"/>
    <w:rsid w:val="0089784E"/>
    <w:rsid w:val="008A3740"/>
    <w:rsid w:val="008A7B56"/>
    <w:rsid w:val="008B6104"/>
    <w:rsid w:val="008C1702"/>
    <w:rsid w:val="008C22EE"/>
    <w:rsid w:val="008C42FF"/>
    <w:rsid w:val="008C5BC6"/>
    <w:rsid w:val="008C7663"/>
    <w:rsid w:val="008D0D08"/>
    <w:rsid w:val="008D77C9"/>
    <w:rsid w:val="008E5BDB"/>
    <w:rsid w:val="008E6631"/>
    <w:rsid w:val="008E6AB2"/>
    <w:rsid w:val="008E6E99"/>
    <w:rsid w:val="008E7806"/>
    <w:rsid w:val="008F1A2B"/>
    <w:rsid w:val="008F36DE"/>
    <w:rsid w:val="008F66AE"/>
    <w:rsid w:val="008F7367"/>
    <w:rsid w:val="008F73D3"/>
    <w:rsid w:val="009012ED"/>
    <w:rsid w:val="009021ED"/>
    <w:rsid w:val="00903D00"/>
    <w:rsid w:val="00906E6F"/>
    <w:rsid w:val="009155C6"/>
    <w:rsid w:val="00921297"/>
    <w:rsid w:val="00921DE6"/>
    <w:rsid w:val="00924909"/>
    <w:rsid w:val="00924D02"/>
    <w:rsid w:val="0092529E"/>
    <w:rsid w:val="00926368"/>
    <w:rsid w:val="00926C98"/>
    <w:rsid w:val="00933EBC"/>
    <w:rsid w:val="00934F91"/>
    <w:rsid w:val="0093620F"/>
    <w:rsid w:val="00936A4C"/>
    <w:rsid w:val="00937ED9"/>
    <w:rsid w:val="009438B5"/>
    <w:rsid w:val="00945E5A"/>
    <w:rsid w:val="009475A0"/>
    <w:rsid w:val="00947CB9"/>
    <w:rsid w:val="00947FAE"/>
    <w:rsid w:val="00951783"/>
    <w:rsid w:val="009527D9"/>
    <w:rsid w:val="00957882"/>
    <w:rsid w:val="009602C4"/>
    <w:rsid w:val="00962A96"/>
    <w:rsid w:val="00963ECF"/>
    <w:rsid w:val="0096592A"/>
    <w:rsid w:val="00971FC7"/>
    <w:rsid w:val="00972693"/>
    <w:rsid w:val="00975D6F"/>
    <w:rsid w:val="00976F90"/>
    <w:rsid w:val="00980282"/>
    <w:rsid w:val="009842BF"/>
    <w:rsid w:val="00985AE5"/>
    <w:rsid w:val="009958CD"/>
    <w:rsid w:val="00995E19"/>
    <w:rsid w:val="00997228"/>
    <w:rsid w:val="00997FC8"/>
    <w:rsid w:val="009A17CD"/>
    <w:rsid w:val="009A7F4F"/>
    <w:rsid w:val="009B2DB0"/>
    <w:rsid w:val="009B4954"/>
    <w:rsid w:val="009B552D"/>
    <w:rsid w:val="009B6B52"/>
    <w:rsid w:val="009B7753"/>
    <w:rsid w:val="009C0CA0"/>
    <w:rsid w:val="009C350B"/>
    <w:rsid w:val="009C64FA"/>
    <w:rsid w:val="009C6533"/>
    <w:rsid w:val="009C7F88"/>
    <w:rsid w:val="009D1B74"/>
    <w:rsid w:val="009D45A8"/>
    <w:rsid w:val="009D4AA5"/>
    <w:rsid w:val="009E14C5"/>
    <w:rsid w:val="009E28FA"/>
    <w:rsid w:val="009E5B4E"/>
    <w:rsid w:val="009E62FC"/>
    <w:rsid w:val="009E6531"/>
    <w:rsid w:val="009E6A11"/>
    <w:rsid w:val="009F181B"/>
    <w:rsid w:val="009F3CF8"/>
    <w:rsid w:val="009F458F"/>
    <w:rsid w:val="00A02798"/>
    <w:rsid w:val="00A03331"/>
    <w:rsid w:val="00A03732"/>
    <w:rsid w:val="00A14EF6"/>
    <w:rsid w:val="00A15E4A"/>
    <w:rsid w:val="00A237C1"/>
    <w:rsid w:val="00A24FAD"/>
    <w:rsid w:val="00A271F7"/>
    <w:rsid w:val="00A30E0A"/>
    <w:rsid w:val="00A32C53"/>
    <w:rsid w:val="00A32FBE"/>
    <w:rsid w:val="00A337D4"/>
    <w:rsid w:val="00A42B0A"/>
    <w:rsid w:val="00A47F29"/>
    <w:rsid w:val="00A51946"/>
    <w:rsid w:val="00A51CFE"/>
    <w:rsid w:val="00A53C91"/>
    <w:rsid w:val="00A5420D"/>
    <w:rsid w:val="00A562C8"/>
    <w:rsid w:val="00A56736"/>
    <w:rsid w:val="00A577C3"/>
    <w:rsid w:val="00A60833"/>
    <w:rsid w:val="00A7247F"/>
    <w:rsid w:val="00A73EFA"/>
    <w:rsid w:val="00A75224"/>
    <w:rsid w:val="00A76B29"/>
    <w:rsid w:val="00A76D4A"/>
    <w:rsid w:val="00A80302"/>
    <w:rsid w:val="00A80557"/>
    <w:rsid w:val="00A811D6"/>
    <w:rsid w:val="00A834E8"/>
    <w:rsid w:val="00A83E98"/>
    <w:rsid w:val="00A9060C"/>
    <w:rsid w:val="00A946F6"/>
    <w:rsid w:val="00AA0464"/>
    <w:rsid w:val="00AA07F3"/>
    <w:rsid w:val="00AA1DBB"/>
    <w:rsid w:val="00AA3C96"/>
    <w:rsid w:val="00AA5970"/>
    <w:rsid w:val="00AB1370"/>
    <w:rsid w:val="00AC372F"/>
    <w:rsid w:val="00AC6E5F"/>
    <w:rsid w:val="00AD1854"/>
    <w:rsid w:val="00AD3D52"/>
    <w:rsid w:val="00AE17A7"/>
    <w:rsid w:val="00AE2376"/>
    <w:rsid w:val="00AE38E6"/>
    <w:rsid w:val="00AE629C"/>
    <w:rsid w:val="00AF1BBF"/>
    <w:rsid w:val="00AF75C2"/>
    <w:rsid w:val="00B005CB"/>
    <w:rsid w:val="00B02107"/>
    <w:rsid w:val="00B04E5D"/>
    <w:rsid w:val="00B05DFA"/>
    <w:rsid w:val="00B112A9"/>
    <w:rsid w:val="00B13B63"/>
    <w:rsid w:val="00B14019"/>
    <w:rsid w:val="00B166C8"/>
    <w:rsid w:val="00B2016B"/>
    <w:rsid w:val="00B27C05"/>
    <w:rsid w:val="00B3144E"/>
    <w:rsid w:val="00B315D9"/>
    <w:rsid w:val="00B36BC8"/>
    <w:rsid w:val="00B40B10"/>
    <w:rsid w:val="00B40C27"/>
    <w:rsid w:val="00B41018"/>
    <w:rsid w:val="00B44F0A"/>
    <w:rsid w:val="00B46EEA"/>
    <w:rsid w:val="00B50ACD"/>
    <w:rsid w:val="00B51908"/>
    <w:rsid w:val="00B5331A"/>
    <w:rsid w:val="00B55240"/>
    <w:rsid w:val="00B638AF"/>
    <w:rsid w:val="00B6772E"/>
    <w:rsid w:val="00B84A9F"/>
    <w:rsid w:val="00B8568F"/>
    <w:rsid w:val="00B873D3"/>
    <w:rsid w:val="00B90996"/>
    <w:rsid w:val="00B91B11"/>
    <w:rsid w:val="00B96DE3"/>
    <w:rsid w:val="00B96F9F"/>
    <w:rsid w:val="00BA09B9"/>
    <w:rsid w:val="00BA0B66"/>
    <w:rsid w:val="00BA114F"/>
    <w:rsid w:val="00BA29A6"/>
    <w:rsid w:val="00BA373E"/>
    <w:rsid w:val="00BA52B1"/>
    <w:rsid w:val="00BB51BE"/>
    <w:rsid w:val="00BB793E"/>
    <w:rsid w:val="00BC0320"/>
    <w:rsid w:val="00BD31C1"/>
    <w:rsid w:val="00BD4438"/>
    <w:rsid w:val="00BD5561"/>
    <w:rsid w:val="00BE55D6"/>
    <w:rsid w:val="00BF428E"/>
    <w:rsid w:val="00BF479B"/>
    <w:rsid w:val="00BF4B9D"/>
    <w:rsid w:val="00C03FD5"/>
    <w:rsid w:val="00C04020"/>
    <w:rsid w:val="00C04E7E"/>
    <w:rsid w:val="00C07975"/>
    <w:rsid w:val="00C10083"/>
    <w:rsid w:val="00C113C8"/>
    <w:rsid w:val="00C11C36"/>
    <w:rsid w:val="00C12B35"/>
    <w:rsid w:val="00C12C71"/>
    <w:rsid w:val="00C16228"/>
    <w:rsid w:val="00C17D9F"/>
    <w:rsid w:val="00C338C1"/>
    <w:rsid w:val="00C33A35"/>
    <w:rsid w:val="00C355AF"/>
    <w:rsid w:val="00C36E74"/>
    <w:rsid w:val="00C37912"/>
    <w:rsid w:val="00C43861"/>
    <w:rsid w:val="00C45D42"/>
    <w:rsid w:val="00C478B0"/>
    <w:rsid w:val="00C50756"/>
    <w:rsid w:val="00C5080F"/>
    <w:rsid w:val="00C555E6"/>
    <w:rsid w:val="00C640B1"/>
    <w:rsid w:val="00C65025"/>
    <w:rsid w:val="00C667A3"/>
    <w:rsid w:val="00C84632"/>
    <w:rsid w:val="00C85C52"/>
    <w:rsid w:val="00C8680B"/>
    <w:rsid w:val="00C913D7"/>
    <w:rsid w:val="00C947B6"/>
    <w:rsid w:val="00C95606"/>
    <w:rsid w:val="00C96800"/>
    <w:rsid w:val="00C97292"/>
    <w:rsid w:val="00CA001A"/>
    <w:rsid w:val="00CA31BA"/>
    <w:rsid w:val="00CA654F"/>
    <w:rsid w:val="00CA7F1D"/>
    <w:rsid w:val="00CB383F"/>
    <w:rsid w:val="00CC0895"/>
    <w:rsid w:val="00CC29C0"/>
    <w:rsid w:val="00CC3968"/>
    <w:rsid w:val="00CC4F70"/>
    <w:rsid w:val="00CD3A29"/>
    <w:rsid w:val="00CD5C6F"/>
    <w:rsid w:val="00CD68B4"/>
    <w:rsid w:val="00CE1883"/>
    <w:rsid w:val="00CF5755"/>
    <w:rsid w:val="00CF6D1F"/>
    <w:rsid w:val="00D002DB"/>
    <w:rsid w:val="00D00B85"/>
    <w:rsid w:val="00D0106E"/>
    <w:rsid w:val="00D01D98"/>
    <w:rsid w:val="00D033B8"/>
    <w:rsid w:val="00D03FCA"/>
    <w:rsid w:val="00D05BA3"/>
    <w:rsid w:val="00D101D5"/>
    <w:rsid w:val="00D1317F"/>
    <w:rsid w:val="00D227BD"/>
    <w:rsid w:val="00D233AF"/>
    <w:rsid w:val="00D264A1"/>
    <w:rsid w:val="00D347DE"/>
    <w:rsid w:val="00D3709C"/>
    <w:rsid w:val="00D37798"/>
    <w:rsid w:val="00D41C9E"/>
    <w:rsid w:val="00D454DD"/>
    <w:rsid w:val="00D47A52"/>
    <w:rsid w:val="00D5167B"/>
    <w:rsid w:val="00D531B1"/>
    <w:rsid w:val="00D60727"/>
    <w:rsid w:val="00D66C0B"/>
    <w:rsid w:val="00D81291"/>
    <w:rsid w:val="00D83DF6"/>
    <w:rsid w:val="00D8666C"/>
    <w:rsid w:val="00D90AC3"/>
    <w:rsid w:val="00D91B5A"/>
    <w:rsid w:val="00D92D67"/>
    <w:rsid w:val="00D93231"/>
    <w:rsid w:val="00D94FD5"/>
    <w:rsid w:val="00D954FD"/>
    <w:rsid w:val="00D96CCF"/>
    <w:rsid w:val="00DA063C"/>
    <w:rsid w:val="00DA4E4F"/>
    <w:rsid w:val="00DA53C2"/>
    <w:rsid w:val="00DA761E"/>
    <w:rsid w:val="00DB20C0"/>
    <w:rsid w:val="00DB4A62"/>
    <w:rsid w:val="00DC1A90"/>
    <w:rsid w:val="00DC3B40"/>
    <w:rsid w:val="00DC7ABD"/>
    <w:rsid w:val="00DD0309"/>
    <w:rsid w:val="00DD158E"/>
    <w:rsid w:val="00DD22B6"/>
    <w:rsid w:val="00DD5D68"/>
    <w:rsid w:val="00DD6B6A"/>
    <w:rsid w:val="00DD6E0B"/>
    <w:rsid w:val="00DD6E5C"/>
    <w:rsid w:val="00DE10FE"/>
    <w:rsid w:val="00DE3C87"/>
    <w:rsid w:val="00DF0866"/>
    <w:rsid w:val="00DF5525"/>
    <w:rsid w:val="00DF5716"/>
    <w:rsid w:val="00DF7675"/>
    <w:rsid w:val="00E04CC4"/>
    <w:rsid w:val="00E06B09"/>
    <w:rsid w:val="00E12208"/>
    <w:rsid w:val="00E1272B"/>
    <w:rsid w:val="00E1492D"/>
    <w:rsid w:val="00E173AD"/>
    <w:rsid w:val="00E221BC"/>
    <w:rsid w:val="00E22DFB"/>
    <w:rsid w:val="00E30570"/>
    <w:rsid w:val="00E31375"/>
    <w:rsid w:val="00E31FE2"/>
    <w:rsid w:val="00E331ED"/>
    <w:rsid w:val="00E355C4"/>
    <w:rsid w:val="00E42DA5"/>
    <w:rsid w:val="00E50AC8"/>
    <w:rsid w:val="00E52D22"/>
    <w:rsid w:val="00E600F1"/>
    <w:rsid w:val="00E601A7"/>
    <w:rsid w:val="00E6510D"/>
    <w:rsid w:val="00E65348"/>
    <w:rsid w:val="00E66850"/>
    <w:rsid w:val="00E66A1A"/>
    <w:rsid w:val="00E70E35"/>
    <w:rsid w:val="00E71FF9"/>
    <w:rsid w:val="00E73000"/>
    <w:rsid w:val="00E75D7D"/>
    <w:rsid w:val="00E81003"/>
    <w:rsid w:val="00E848A6"/>
    <w:rsid w:val="00E86AD1"/>
    <w:rsid w:val="00E90211"/>
    <w:rsid w:val="00E91506"/>
    <w:rsid w:val="00E91A69"/>
    <w:rsid w:val="00E91B51"/>
    <w:rsid w:val="00E91F56"/>
    <w:rsid w:val="00E942F4"/>
    <w:rsid w:val="00E95D3B"/>
    <w:rsid w:val="00E970A3"/>
    <w:rsid w:val="00EA00E5"/>
    <w:rsid w:val="00EA22DF"/>
    <w:rsid w:val="00EA23D1"/>
    <w:rsid w:val="00EB0BE1"/>
    <w:rsid w:val="00EB3F7C"/>
    <w:rsid w:val="00EB5B29"/>
    <w:rsid w:val="00EB724D"/>
    <w:rsid w:val="00EC30B2"/>
    <w:rsid w:val="00EC30DE"/>
    <w:rsid w:val="00EC4B05"/>
    <w:rsid w:val="00EC7584"/>
    <w:rsid w:val="00EC7968"/>
    <w:rsid w:val="00EC7EF0"/>
    <w:rsid w:val="00ED13EC"/>
    <w:rsid w:val="00ED1730"/>
    <w:rsid w:val="00ED245E"/>
    <w:rsid w:val="00ED6884"/>
    <w:rsid w:val="00EE0EEF"/>
    <w:rsid w:val="00EE2649"/>
    <w:rsid w:val="00EE3DBD"/>
    <w:rsid w:val="00EF0EF8"/>
    <w:rsid w:val="00EF46EA"/>
    <w:rsid w:val="00EF4BE4"/>
    <w:rsid w:val="00EF5A48"/>
    <w:rsid w:val="00F0319F"/>
    <w:rsid w:val="00F04368"/>
    <w:rsid w:val="00F07D08"/>
    <w:rsid w:val="00F129B4"/>
    <w:rsid w:val="00F153A2"/>
    <w:rsid w:val="00F20911"/>
    <w:rsid w:val="00F24DC4"/>
    <w:rsid w:val="00F319BD"/>
    <w:rsid w:val="00F327A4"/>
    <w:rsid w:val="00F33699"/>
    <w:rsid w:val="00F42895"/>
    <w:rsid w:val="00F449A6"/>
    <w:rsid w:val="00F4590F"/>
    <w:rsid w:val="00F51EB2"/>
    <w:rsid w:val="00F52480"/>
    <w:rsid w:val="00F530D6"/>
    <w:rsid w:val="00F54369"/>
    <w:rsid w:val="00F5574A"/>
    <w:rsid w:val="00F5592B"/>
    <w:rsid w:val="00F56B89"/>
    <w:rsid w:val="00F60116"/>
    <w:rsid w:val="00F62073"/>
    <w:rsid w:val="00F630B6"/>
    <w:rsid w:val="00F7146C"/>
    <w:rsid w:val="00F73789"/>
    <w:rsid w:val="00F74FFD"/>
    <w:rsid w:val="00F75624"/>
    <w:rsid w:val="00F75751"/>
    <w:rsid w:val="00F75E48"/>
    <w:rsid w:val="00F77DA4"/>
    <w:rsid w:val="00F81E35"/>
    <w:rsid w:val="00F95829"/>
    <w:rsid w:val="00F965C9"/>
    <w:rsid w:val="00FA5ABB"/>
    <w:rsid w:val="00FA68A6"/>
    <w:rsid w:val="00FA7640"/>
    <w:rsid w:val="00FB0F90"/>
    <w:rsid w:val="00FB18C3"/>
    <w:rsid w:val="00FB232B"/>
    <w:rsid w:val="00FB7273"/>
    <w:rsid w:val="00FB7CCF"/>
    <w:rsid w:val="00FC0F9D"/>
    <w:rsid w:val="00FC3FEE"/>
    <w:rsid w:val="00FC50E9"/>
    <w:rsid w:val="00FC6DA5"/>
    <w:rsid w:val="00FC735E"/>
    <w:rsid w:val="00FD35DA"/>
    <w:rsid w:val="00FD4314"/>
    <w:rsid w:val="00FD526A"/>
    <w:rsid w:val="00FD5E9D"/>
    <w:rsid w:val="00FD65DC"/>
    <w:rsid w:val="00FE21C3"/>
    <w:rsid w:val="00FE3751"/>
    <w:rsid w:val="00FE456C"/>
    <w:rsid w:val="00FE4B80"/>
    <w:rsid w:val="00FE4CB9"/>
    <w:rsid w:val="00FF01FD"/>
    <w:rsid w:val="00FF13D4"/>
    <w:rsid w:val="00FF318F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C06CA"/>
  <w15:docId w15:val="{5F788EC9-D01C-40BD-8355-57BACD5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4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link w:val="20"/>
    <w:qFormat/>
    <w:locked/>
    <w:rsid w:val="00741A30"/>
    <w:pPr>
      <w:spacing w:before="240" w:after="240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2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47F29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A47F29"/>
    <w:rPr>
      <w:rFonts w:ascii="Calibri" w:hAnsi="Calibri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000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8">
    <w:name w:val="Знак Знак Знак Знак Знак Знак Знак"/>
    <w:basedOn w:val="a"/>
    <w:next w:val="a"/>
    <w:semiHidden/>
    <w:rsid w:val="006A74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DC7A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96F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122A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6510D"/>
    <w:rPr>
      <w:color w:val="800080"/>
      <w:u w:val="single"/>
    </w:rPr>
  </w:style>
  <w:style w:type="paragraph" w:styleId="ab">
    <w:name w:val="No Spacing"/>
    <w:uiPriority w:val="1"/>
    <w:qFormat/>
    <w:rsid w:val="00741A30"/>
    <w:rPr>
      <w:rFonts w:ascii="Times New Roman" w:eastAsia="Times New Roman" w:hAnsi="Times New Roman"/>
      <w:sz w:val="28"/>
      <w:szCs w:val="22"/>
    </w:rPr>
  </w:style>
  <w:style w:type="paragraph" w:styleId="ac">
    <w:name w:val="List Paragraph"/>
    <w:basedOn w:val="a"/>
    <w:qFormat/>
    <w:rsid w:val="00741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741A30"/>
    <w:rPr>
      <w:rFonts w:ascii="Arial" w:eastAsia="Times New Roman" w:hAnsi="Arial" w:cs="Arial"/>
      <w:b/>
      <w:bCs/>
      <w:sz w:val="36"/>
      <w:szCs w:val="36"/>
    </w:rPr>
  </w:style>
  <w:style w:type="paragraph" w:customStyle="1" w:styleId="Default">
    <w:name w:val="Default"/>
    <w:rsid w:val="00101A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4E39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99"/>
    <w:qFormat/>
    <w:locked/>
    <w:rsid w:val="004E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8B4F-E7CA-420B-92EE-3898566A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сельсовета</vt:lpstr>
    </vt:vector>
  </TitlesOfParts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сельсовета</dc:title>
  <dc:creator>Kamenka</dc:creator>
  <cp:lastModifiedBy>User</cp:lastModifiedBy>
  <cp:revision>3</cp:revision>
  <cp:lastPrinted>2018-06-22T12:17:00Z</cp:lastPrinted>
  <dcterms:created xsi:type="dcterms:W3CDTF">2019-12-11T05:30:00Z</dcterms:created>
  <dcterms:modified xsi:type="dcterms:W3CDTF">2019-12-11T09:01:00Z</dcterms:modified>
</cp:coreProperties>
</file>