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B4" w:rsidRPr="00D46253" w:rsidRDefault="004150B4" w:rsidP="004150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5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  <w:r w:rsidRPr="00D46253">
        <w:rPr>
          <w:rFonts w:ascii="Times New Roman" w:hAnsi="Times New Roman" w:cs="Times New Roman"/>
          <w:b/>
          <w:sz w:val="28"/>
          <w:szCs w:val="28"/>
        </w:rPr>
        <w:br/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по проекту Правил благоустройства территории Никольского городского поселения Тосненского района Ленинградской области</w:t>
      </w:r>
    </w:p>
    <w:p w:rsidR="004150B4" w:rsidRPr="00D46253" w:rsidRDefault="004150B4" w:rsidP="004150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C9" w:rsidRPr="00D46253" w:rsidRDefault="00D10C05" w:rsidP="00FD60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39C9" w:rsidRPr="00D46253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</w:t>
      </w:r>
      <w:r w:rsidR="007B4C1E" w:rsidRPr="00D46253">
        <w:rPr>
          <w:rFonts w:ascii="Times New Roman" w:hAnsi="Times New Roman" w:cs="Times New Roman"/>
          <w:sz w:val="28"/>
          <w:szCs w:val="28"/>
        </w:rPr>
        <w:t>информирует</w:t>
      </w:r>
      <w:r w:rsidR="00BC7D3F" w:rsidRPr="00D46253">
        <w:rPr>
          <w:rFonts w:ascii="Times New Roman" w:hAnsi="Times New Roman" w:cs="Times New Roman"/>
          <w:sz w:val="28"/>
          <w:szCs w:val="28"/>
        </w:rPr>
        <w:t xml:space="preserve"> о</w:t>
      </w:r>
      <w:r w:rsidR="007B4C1E" w:rsidRPr="00D46253">
        <w:rPr>
          <w:rFonts w:ascii="Times New Roman" w:hAnsi="Times New Roman" w:cs="Times New Roman"/>
          <w:sz w:val="28"/>
          <w:szCs w:val="28"/>
        </w:rPr>
        <w:t xml:space="preserve"> </w:t>
      </w:r>
      <w:r w:rsidR="004150B4" w:rsidRPr="00D46253">
        <w:rPr>
          <w:rFonts w:ascii="Times New Roman" w:hAnsi="Times New Roman" w:cs="Times New Roman"/>
          <w:sz w:val="28"/>
          <w:szCs w:val="28"/>
        </w:rPr>
        <w:t>проведении</w:t>
      </w:r>
      <w:r w:rsidR="007B4C1E" w:rsidRPr="00D46253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7B4C1E" w:rsidRPr="00D4625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1</w:t>
      </w:r>
      <w:r w:rsidR="007B4C1E" w:rsidRPr="00D4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марта</w:t>
      </w:r>
      <w:r w:rsidR="007B4C1E" w:rsidRPr="00D4625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4</w:t>
      </w:r>
      <w:r w:rsidR="007B4C1E" w:rsidRPr="00D4625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5 апреля</w:t>
      </w:r>
      <w:r w:rsidR="007B4C1E" w:rsidRPr="00D4625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4</w:t>
      </w:r>
      <w:r w:rsidR="007B4C1E" w:rsidRPr="00D4625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B4C1E" w:rsidRPr="00D46253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D46253" w:rsidRPr="00D46253">
        <w:rPr>
          <w:rFonts w:ascii="Times New Roman" w:hAnsi="Times New Roman" w:cs="Times New Roman"/>
          <w:sz w:val="28"/>
          <w:szCs w:val="28"/>
        </w:rPr>
        <w:t>по проекту Правил благоустройства территории Никольского городского поселения Тосненского района Ленинградской области</w:t>
      </w:r>
      <w:r w:rsidR="00C727B6" w:rsidRPr="00D46253">
        <w:rPr>
          <w:rFonts w:ascii="Times New Roman" w:hAnsi="Times New Roman" w:cs="Times New Roman"/>
          <w:sz w:val="28"/>
          <w:szCs w:val="28"/>
        </w:rPr>
        <w:t>.</w:t>
      </w:r>
    </w:p>
    <w:p w:rsidR="00C727B6" w:rsidRPr="00D46253" w:rsidRDefault="00C727B6" w:rsidP="00C727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t>Общественные обсуждения проводятся в</w:t>
      </w:r>
      <w:r w:rsidR="00BC7D3F" w:rsidRPr="00D46253">
        <w:rPr>
          <w:rFonts w:ascii="Times New Roman" w:hAnsi="Times New Roman" w:cs="Times New Roman"/>
          <w:sz w:val="28"/>
          <w:szCs w:val="28"/>
        </w:rPr>
        <w:t xml:space="preserve"> соответствии с Уставом Никольского городского поселения Тосненского района Ленинградской области, Порядком организации и проведения общественных обсуждений, публичных слушаний на территории Никольского городского поселения Тосненского района Ленинградской области, утвержденном решением совета депутатов Никольского городского поселения Тосненского района Ленинградской области от 29.05.2018 № 135, </w:t>
      </w:r>
      <w:r w:rsidR="00D46253" w:rsidRPr="00D46253">
        <w:rPr>
          <w:rFonts w:ascii="Times New Roman" w:hAnsi="Times New Roman" w:cs="Times New Roman"/>
          <w:sz w:val="28"/>
          <w:szCs w:val="28"/>
        </w:rPr>
        <w:t>ст. 5.1 Градостроительного кодекса Российской Федерации, руководствуясь приказом Минстроя России от 29.12.2021 № 1042/</w:t>
      </w:r>
      <w:proofErr w:type="spellStart"/>
      <w:r w:rsidR="00D46253" w:rsidRPr="00D4625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46253" w:rsidRPr="00D46253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Комитета градостроительной политики Ленинградской области от 21.12.2022 № 210 «Об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области»</w:t>
      </w:r>
      <w:r w:rsidR="00284CE6" w:rsidRPr="00D46253">
        <w:rPr>
          <w:rFonts w:ascii="Times New Roman" w:hAnsi="Times New Roman" w:cs="Times New Roman"/>
          <w:sz w:val="28"/>
          <w:szCs w:val="28"/>
        </w:rPr>
        <w:t>.</w:t>
      </w:r>
    </w:p>
    <w:p w:rsidR="00284CE6" w:rsidRPr="00D46253" w:rsidRDefault="00284CE6" w:rsidP="00C727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общественных обсуждениях вправе принимать участие граждане, постоянно проживающие на территории, в отношении которой подготовлены </w:t>
      </w:r>
      <w:r w:rsidR="00D46253" w:rsidRPr="00D4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благоустройства</w:t>
      </w:r>
      <w:r w:rsidRPr="00D4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D10C05" w:rsidRPr="00D46253" w:rsidRDefault="00D10C05" w:rsidP="00C727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C727B6" w:rsidRPr="00D46253">
        <w:rPr>
          <w:rFonts w:ascii="Times New Roman" w:hAnsi="Times New Roman" w:cs="Times New Roman"/>
          <w:sz w:val="28"/>
          <w:szCs w:val="28"/>
        </w:rPr>
        <w:t>указанному</w:t>
      </w:r>
      <w:r w:rsidRPr="00D46253">
        <w:rPr>
          <w:rFonts w:ascii="Times New Roman" w:hAnsi="Times New Roman" w:cs="Times New Roman"/>
          <w:sz w:val="28"/>
          <w:szCs w:val="28"/>
        </w:rPr>
        <w:t xml:space="preserve"> </w:t>
      </w:r>
      <w:r w:rsidR="004150B4" w:rsidRPr="00D46253">
        <w:rPr>
          <w:rFonts w:ascii="Times New Roman" w:hAnsi="Times New Roman" w:cs="Times New Roman"/>
          <w:sz w:val="28"/>
          <w:szCs w:val="28"/>
        </w:rPr>
        <w:t>проекту</w:t>
      </w:r>
      <w:r w:rsidRPr="00D46253">
        <w:rPr>
          <w:rFonts w:ascii="Times New Roman" w:hAnsi="Times New Roman" w:cs="Times New Roman"/>
          <w:sz w:val="28"/>
          <w:szCs w:val="28"/>
        </w:rPr>
        <w:t xml:space="preserve"> </w:t>
      </w:r>
      <w:r w:rsidR="004150B4" w:rsidRPr="00D46253">
        <w:rPr>
          <w:rFonts w:ascii="Times New Roman" w:hAnsi="Times New Roman" w:cs="Times New Roman"/>
          <w:sz w:val="28"/>
          <w:szCs w:val="28"/>
        </w:rPr>
        <w:t xml:space="preserve">направляются участниками общественных обсуждений </w:t>
      </w:r>
      <w:r w:rsidR="004150B4" w:rsidRPr="00D46253">
        <w:rPr>
          <w:rFonts w:ascii="Times New Roman" w:hAnsi="Times New Roman" w:cs="Times New Roman"/>
          <w:b/>
          <w:sz w:val="28"/>
          <w:szCs w:val="28"/>
        </w:rPr>
        <w:t xml:space="preserve">в период с 00:00 часов 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11.03</w:t>
      </w:r>
      <w:r w:rsidR="004150B4" w:rsidRPr="00D46253">
        <w:rPr>
          <w:rFonts w:ascii="Times New Roman" w:hAnsi="Times New Roman" w:cs="Times New Roman"/>
          <w:b/>
          <w:sz w:val="28"/>
          <w:szCs w:val="28"/>
        </w:rPr>
        <w:t>.202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4</w:t>
      </w:r>
      <w:r w:rsidR="004150B4" w:rsidRPr="00D46253">
        <w:rPr>
          <w:rFonts w:ascii="Times New Roman" w:hAnsi="Times New Roman" w:cs="Times New Roman"/>
          <w:b/>
          <w:sz w:val="28"/>
          <w:szCs w:val="28"/>
        </w:rPr>
        <w:t xml:space="preserve"> по 23:59 часов </w:t>
      </w:r>
      <w:r w:rsidR="00D46253" w:rsidRPr="00D46253">
        <w:rPr>
          <w:rFonts w:ascii="Times New Roman" w:hAnsi="Times New Roman" w:cs="Times New Roman"/>
          <w:b/>
          <w:sz w:val="28"/>
          <w:szCs w:val="28"/>
        </w:rPr>
        <w:t>26.03.2024</w:t>
      </w:r>
      <w:r w:rsidR="004150B4" w:rsidRPr="00D46253">
        <w:rPr>
          <w:rFonts w:ascii="Times New Roman" w:hAnsi="Times New Roman" w:cs="Times New Roman"/>
          <w:sz w:val="28"/>
          <w:szCs w:val="28"/>
        </w:rPr>
        <w:t xml:space="preserve"> посредством официального сайта или информационных систем, либо </w:t>
      </w:r>
      <w:r w:rsidR="00D46253">
        <w:rPr>
          <w:rFonts w:ascii="Times New Roman" w:hAnsi="Times New Roman" w:cs="Times New Roman"/>
          <w:sz w:val="28"/>
          <w:szCs w:val="28"/>
        </w:rPr>
        <w:br/>
      </w:r>
      <w:r w:rsidR="004150B4" w:rsidRPr="00D46253">
        <w:rPr>
          <w:rFonts w:ascii="Times New Roman" w:hAnsi="Times New Roman" w:cs="Times New Roman"/>
          <w:sz w:val="28"/>
          <w:szCs w:val="28"/>
        </w:rPr>
        <w:t>в письменной форме в адрес комиссии (рабочей группы) по подготовке и проведению общественных обсуждений по проекту документа, выносимого на общественные обсуждения</w:t>
      </w:r>
      <w:r w:rsidR="00D932DB" w:rsidRPr="00D46253">
        <w:rPr>
          <w:rFonts w:ascii="Times New Roman" w:hAnsi="Times New Roman" w:cs="Times New Roman"/>
          <w:sz w:val="28"/>
          <w:szCs w:val="28"/>
        </w:rPr>
        <w:t>, а также посредством записи в книге (журнале) учета посетителей экспозиции проекта, подлежащего рассмотрению на общественных обсуждениях.</w:t>
      </w:r>
      <w:r w:rsidRPr="00D46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0E6" w:rsidRPr="00D46253" w:rsidRDefault="00AD57AA" w:rsidP="00AD5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b/>
          <w:bCs/>
          <w:sz w:val="28"/>
          <w:szCs w:val="28"/>
        </w:rPr>
        <w:t>Посещение экспозиции возможно в</w:t>
      </w:r>
      <w:r w:rsidRPr="00D46253">
        <w:rPr>
          <w:rFonts w:ascii="Times New Roman" w:hAnsi="Times New Roman" w:cs="Times New Roman"/>
          <w:sz w:val="28"/>
          <w:szCs w:val="28"/>
        </w:rPr>
        <w:t xml:space="preserve"> </w:t>
      </w:r>
      <w:r w:rsidRPr="00D46253">
        <w:rPr>
          <w:rFonts w:ascii="Times New Roman" w:hAnsi="Times New Roman" w:cs="Times New Roman"/>
          <w:b/>
          <w:sz w:val="28"/>
          <w:szCs w:val="28"/>
        </w:rPr>
        <w:t>здании администрации</w:t>
      </w:r>
      <w:r w:rsidRPr="00D46253">
        <w:rPr>
          <w:rFonts w:ascii="Times New Roman" w:hAnsi="Times New Roman" w:cs="Times New Roman"/>
          <w:sz w:val="28"/>
          <w:szCs w:val="28"/>
        </w:rPr>
        <w:t xml:space="preserve"> (</w:t>
      </w:r>
      <w:r w:rsidR="00FD60E6" w:rsidRPr="00D46253">
        <w:rPr>
          <w:rFonts w:ascii="Times New Roman" w:hAnsi="Times New Roman" w:cs="Times New Roman"/>
          <w:sz w:val="28"/>
          <w:szCs w:val="28"/>
        </w:rPr>
        <w:t>первый этаж, около кабинета отдела по управлению муниципальным имуществом, земельным вопросам и архитектуре)</w:t>
      </w:r>
    </w:p>
    <w:p w:rsidR="00E42B70" w:rsidRPr="00D46253" w:rsidRDefault="00E42B70" w:rsidP="00AD5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t>1</w:t>
      </w:r>
      <w:r w:rsidR="008C3349">
        <w:rPr>
          <w:rFonts w:ascii="Times New Roman" w:hAnsi="Times New Roman" w:cs="Times New Roman"/>
          <w:sz w:val="28"/>
          <w:szCs w:val="28"/>
        </w:rPr>
        <w:t>1</w:t>
      </w:r>
      <w:r w:rsidRPr="00D46253">
        <w:rPr>
          <w:rFonts w:ascii="Times New Roman" w:hAnsi="Times New Roman" w:cs="Times New Roman"/>
          <w:sz w:val="28"/>
          <w:szCs w:val="28"/>
        </w:rPr>
        <w:t>.0</w:t>
      </w:r>
      <w:r w:rsidR="008C3349">
        <w:rPr>
          <w:rFonts w:ascii="Times New Roman" w:hAnsi="Times New Roman" w:cs="Times New Roman"/>
          <w:sz w:val="28"/>
          <w:szCs w:val="28"/>
        </w:rPr>
        <w:t>3</w:t>
      </w:r>
      <w:r w:rsidRPr="00D46253">
        <w:rPr>
          <w:rFonts w:ascii="Times New Roman" w:hAnsi="Times New Roman" w:cs="Times New Roman"/>
          <w:sz w:val="28"/>
          <w:szCs w:val="28"/>
        </w:rPr>
        <w:t>.202</w:t>
      </w:r>
      <w:r w:rsidR="008C3349">
        <w:rPr>
          <w:rFonts w:ascii="Times New Roman" w:hAnsi="Times New Roman" w:cs="Times New Roman"/>
          <w:sz w:val="28"/>
          <w:szCs w:val="28"/>
        </w:rPr>
        <w:t>4</w:t>
      </w:r>
      <w:r w:rsidRPr="00D46253">
        <w:rPr>
          <w:rFonts w:ascii="Times New Roman" w:hAnsi="Times New Roman" w:cs="Times New Roman"/>
          <w:sz w:val="28"/>
          <w:szCs w:val="28"/>
        </w:rPr>
        <w:t xml:space="preserve"> по </w:t>
      </w:r>
      <w:r w:rsidR="008C3349">
        <w:rPr>
          <w:rFonts w:ascii="Times New Roman" w:hAnsi="Times New Roman" w:cs="Times New Roman"/>
          <w:sz w:val="28"/>
          <w:szCs w:val="28"/>
        </w:rPr>
        <w:t>26</w:t>
      </w:r>
      <w:r w:rsidRPr="00D46253">
        <w:rPr>
          <w:rFonts w:ascii="Times New Roman" w:hAnsi="Times New Roman" w:cs="Times New Roman"/>
          <w:sz w:val="28"/>
          <w:szCs w:val="28"/>
        </w:rPr>
        <w:t>.0</w:t>
      </w:r>
      <w:r w:rsidR="008C3349">
        <w:rPr>
          <w:rFonts w:ascii="Times New Roman" w:hAnsi="Times New Roman" w:cs="Times New Roman"/>
          <w:sz w:val="28"/>
          <w:szCs w:val="28"/>
        </w:rPr>
        <w:t>3</w:t>
      </w:r>
      <w:r w:rsidRPr="00D46253">
        <w:rPr>
          <w:rFonts w:ascii="Times New Roman" w:hAnsi="Times New Roman" w:cs="Times New Roman"/>
          <w:sz w:val="28"/>
          <w:szCs w:val="28"/>
        </w:rPr>
        <w:t>.202</w:t>
      </w:r>
      <w:r w:rsidR="008C3349">
        <w:rPr>
          <w:rFonts w:ascii="Times New Roman" w:hAnsi="Times New Roman" w:cs="Times New Roman"/>
          <w:sz w:val="28"/>
          <w:szCs w:val="28"/>
        </w:rPr>
        <w:t>4</w:t>
      </w:r>
      <w:r w:rsidRPr="00D46253">
        <w:rPr>
          <w:rFonts w:ascii="Times New Roman" w:hAnsi="Times New Roman" w:cs="Times New Roman"/>
          <w:sz w:val="28"/>
          <w:szCs w:val="28"/>
        </w:rPr>
        <w:t xml:space="preserve"> в рабочие дни: </w:t>
      </w:r>
    </w:p>
    <w:p w:rsidR="00E42B70" w:rsidRPr="00D46253" w:rsidRDefault="00E42B70" w:rsidP="00E42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t>с понедельника по четверг с 8.30 до 13.00 и с 14.00 до 17.</w:t>
      </w:r>
      <w:r w:rsidR="008C3349">
        <w:rPr>
          <w:rFonts w:ascii="Times New Roman" w:hAnsi="Times New Roman" w:cs="Times New Roman"/>
          <w:sz w:val="28"/>
          <w:szCs w:val="28"/>
        </w:rPr>
        <w:t>30</w:t>
      </w:r>
    </w:p>
    <w:p w:rsidR="00D10C05" w:rsidRPr="00D46253" w:rsidRDefault="00E42B70" w:rsidP="00E42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t>в пятницу - с 8.30 до 13.00 и с 14.00 до 16.</w:t>
      </w:r>
      <w:r w:rsidR="008C3349">
        <w:rPr>
          <w:rFonts w:ascii="Times New Roman" w:hAnsi="Times New Roman" w:cs="Times New Roman"/>
          <w:sz w:val="28"/>
          <w:szCs w:val="28"/>
        </w:rPr>
        <w:t>30</w:t>
      </w:r>
    </w:p>
    <w:p w:rsidR="00646F26" w:rsidRPr="00D46253" w:rsidRDefault="00D10C05" w:rsidP="00C727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t xml:space="preserve">С проектом можно ознакомиться на официальном сайте </w:t>
      </w:r>
      <w:r w:rsidR="00284CE6" w:rsidRPr="00D46253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Pr="00D4625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C3349" w:rsidRPr="008C3349">
        <w:rPr>
          <w:rFonts w:ascii="Times New Roman" w:hAnsi="Times New Roman" w:cs="Times New Roman"/>
          <w:sz w:val="28"/>
          <w:szCs w:val="28"/>
        </w:rPr>
        <w:t>https://www.nikolskoecity.ru/pravila-blagoustroystva.html</w:t>
      </w:r>
      <w:bookmarkStart w:id="0" w:name="_GoBack"/>
      <w:bookmarkEnd w:id="0"/>
      <w:r w:rsidRPr="00D46253">
        <w:rPr>
          <w:rFonts w:ascii="Times New Roman" w:hAnsi="Times New Roman" w:cs="Times New Roman"/>
          <w:sz w:val="28"/>
          <w:szCs w:val="28"/>
        </w:rPr>
        <w:t>.</w:t>
      </w:r>
    </w:p>
    <w:sectPr w:rsidR="00646F26" w:rsidRPr="00D46253" w:rsidSect="00FD60E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5"/>
    <w:rsid w:val="001E4E55"/>
    <w:rsid w:val="00284CE6"/>
    <w:rsid w:val="003C37E8"/>
    <w:rsid w:val="004150B4"/>
    <w:rsid w:val="00646F26"/>
    <w:rsid w:val="007B4C1E"/>
    <w:rsid w:val="008C3349"/>
    <w:rsid w:val="00AD0C25"/>
    <w:rsid w:val="00AD57AA"/>
    <w:rsid w:val="00BC7D3F"/>
    <w:rsid w:val="00C727B6"/>
    <w:rsid w:val="00CC39C9"/>
    <w:rsid w:val="00D10C05"/>
    <w:rsid w:val="00D46253"/>
    <w:rsid w:val="00D932DB"/>
    <w:rsid w:val="00E42B70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52B4-23B8-46B3-928A-A382FAB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user-m</cp:lastModifiedBy>
  <cp:revision>7</cp:revision>
  <cp:lastPrinted>2023-09-27T08:26:00Z</cp:lastPrinted>
  <dcterms:created xsi:type="dcterms:W3CDTF">2023-09-01T07:03:00Z</dcterms:created>
  <dcterms:modified xsi:type="dcterms:W3CDTF">2024-02-27T14:43:00Z</dcterms:modified>
</cp:coreProperties>
</file>