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EB64" w14:textId="37291FBF" w:rsidR="000652A6" w:rsidRPr="00F52771" w:rsidRDefault="000652A6" w:rsidP="000652A6">
      <w:pPr>
        <w:jc w:val="center"/>
        <w:rPr>
          <w:b/>
          <w:bCs/>
          <w:sz w:val="24"/>
          <w:szCs w:val="24"/>
        </w:rPr>
      </w:pPr>
      <w:r w:rsidRPr="00F52771">
        <w:rPr>
          <w:b/>
          <w:bCs/>
          <w:sz w:val="24"/>
          <w:szCs w:val="24"/>
        </w:rPr>
        <w:t>Правила проведения торгов</w:t>
      </w:r>
      <w:r>
        <w:rPr>
          <w:b/>
          <w:bCs/>
          <w:sz w:val="24"/>
          <w:szCs w:val="24"/>
        </w:rPr>
        <w:t xml:space="preserve"> </w:t>
      </w:r>
      <w:r w:rsidRPr="00F52771">
        <w:rPr>
          <w:b/>
          <w:bCs/>
          <w:sz w:val="24"/>
          <w:szCs w:val="24"/>
        </w:rPr>
        <w:t>по продаже недвижимого имущества, находящегося в собственности муниципального обр</w:t>
      </w:r>
      <w:r w:rsidRPr="00F52771">
        <w:rPr>
          <w:b/>
          <w:bCs/>
          <w:sz w:val="24"/>
          <w:szCs w:val="24"/>
        </w:rPr>
        <w:t>а</w:t>
      </w:r>
      <w:r w:rsidRPr="00F52771">
        <w:rPr>
          <w:b/>
          <w:bCs/>
          <w:sz w:val="24"/>
          <w:szCs w:val="24"/>
        </w:rPr>
        <w:t>зования Тосненский район Ленинградской области путем проведения аукциона в электронной форме</w:t>
      </w:r>
    </w:p>
    <w:p w14:paraId="317903A4" w14:textId="77777777" w:rsidR="000652A6" w:rsidRPr="00612491" w:rsidRDefault="000652A6" w:rsidP="000652A6">
      <w:pPr>
        <w:jc w:val="center"/>
        <w:rPr>
          <w:sz w:val="24"/>
          <w:szCs w:val="24"/>
        </w:rPr>
      </w:pPr>
    </w:p>
    <w:p w14:paraId="0A8D79C8" w14:textId="77777777" w:rsidR="000652A6" w:rsidRDefault="000652A6" w:rsidP="000652A6">
      <w:pPr>
        <w:jc w:val="both"/>
        <w:rPr>
          <w:sz w:val="24"/>
          <w:szCs w:val="24"/>
        </w:rPr>
      </w:pPr>
      <w:r w:rsidRPr="00612491">
        <w:rPr>
          <w:b/>
          <w:sz w:val="24"/>
          <w:szCs w:val="24"/>
        </w:rPr>
        <w:tab/>
      </w:r>
      <w:r>
        <w:rPr>
          <w:sz w:val="24"/>
          <w:szCs w:val="24"/>
        </w:rPr>
        <w:t>1. Настоящие правила устанавливают порядок проведения продажи 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имущества путем проведения аукциона в электронной форме в соответствии с требовани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ми, установленными Федеральным </w:t>
      </w:r>
      <w:hyperlink r:id="rId4" w:history="1">
        <w:r w:rsidRPr="000F375C">
          <w:rPr>
            <w:sz w:val="24"/>
            <w:szCs w:val="24"/>
          </w:rPr>
          <w:t>законом</w:t>
        </w:r>
      </w:hyperlink>
      <w:r w:rsidRPr="000F375C">
        <w:rPr>
          <w:sz w:val="24"/>
          <w:szCs w:val="24"/>
        </w:rPr>
        <w:t xml:space="preserve"> от </w:t>
      </w:r>
      <w:r>
        <w:rPr>
          <w:sz w:val="24"/>
          <w:szCs w:val="24"/>
        </w:rPr>
        <w:t>21.12.2001 № 178-ФЗ «О приватизации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дарственного и муниципального имущества», постановлением Правительства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 от 27.08.2012 № 860 «Об организации и проведении продажи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ственного или муниципального имущества в электронной форме», а также требованиями, 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Регламентом организации и проведения электронных процедур, Регламентом торг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секции «Приватизация, аренда и продажа прав», утвержденными генеральным дире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тором АО «Сбе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банк-АСТ».</w:t>
      </w:r>
    </w:p>
    <w:p w14:paraId="7085AC68" w14:textId="77777777" w:rsidR="000652A6" w:rsidRPr="00612491" w:rsidRDefault="000652A6" w:rsidP="00065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2491">
        <w:rPr>
          <w:sz w:val="24"/>
          <w:szCs w:val="24"/>
        </w:rPr>
        <w:t>. Для участия в продаже имущества на аукционе претенденты перечисляют зад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 xml:space="preserve">ток в размере </w:t>
      </w:r>
      <w:r>
        <w:rPr>
          <w:sz w:val="24"/>
          <w:szCs w:val="24"/>
        </w:rPr>
        <w:t>1</w:t>
      </w:r>
      <w:r w:rsidRPr="00612491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щадки форму заявки с приложением электронных документов в соответствии с пере</w:t>
      </w:r>
      <w:r w:rsidRPr="00612491">
        <w:rPr>
          <w:sz w:val="24"/>
          <w:szCs w:val="24"/>
        </w:rPr>
        <w:t>ч</w:t>
      </w:r>
      <w:r w:rsidRPr="00612491">
        <w:rPr>
          <w:sz w:val="24"/>
          <w:szCs w:val="24"/>
        </w:rPr>
        <w:t>нем, приведе</w:t>
      </w:r>
      <w:r w:rsidRPr="00612491">
        <w:rPr>
          <w:sz w:val="24"/>
          <w:szCs w:val="24"/>
        </w:rPr>
        <w:t>н</w:t>
      </w:r>
      <w:r w:rsidRPr="00612491">
        <w:rPr>
          <w:sz w:val="24"/>
          <w:szCs w:val="24"/>
        </w:rPr>
        <w:t>ным в информационном сообщении о проведении аукциона.</w:t>
      </w:r>
    </w:p>
    <w:p w14:paraId="5334038F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2491">
        <w:rPr>
          <w:sz w:val="24"/>
          <w:szCs w:val="24"/>
        </w:rPr>
        <w:t>. В день определения участников указанный в информационном сообщении о пр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 xml:space="preserve">ведении аукциона оператор электронной площадки через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личный кабинет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продавца обе</w:t>
      </w:r>
      <w:r w:rsidRPr="00612491">
        <w:rPr>
          <w:sz w:val="24"/>
          <w:szCs w:val="24"/>
        </w:rPr>
        <w:t>с</w:t>
      </w:r>
      <w:r w:rsidRPr="00612491">
        <w:rPr>
          <w:sz w:val="24"/>
          <w:szCs w:val="24"/>
        </w:rPr>
        <w:t>печивает доступ продавца к поданным претендентами заявкам и документам, а также к журналу приема заявок.</w:t>
      </w:r>
    </w:p>
    <w:p w14:paraId="0D796B3B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2491">
        <w:rPr>
          <w:sz w:val="24"/>
          <w:szCs w:val="24"/>
        </w:rPr>
        <w:t>. Продавец в день рассмотрения заявок и документов претендентов и установл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ния факта поступления задатка подписывает протокол о признании претендентов учас</w:t>
      </w:r>
      <w:r w:rsidRPr="00612491">
        <w:rPr>
          <w:sz w:val="24"/>
          <w:szCs w:val="24"/>
        </w:rPr>
        <w:t>т</w:t>
      </w:r>
      <w:r w:rsidRPr="00612491">
        <w:rPr>
          <w:sz w:val="24"/>
          <w:szCs w:val="24"/>
        </w:rPr>
        <w:t>никами, в котором приводится перечень принятых заявок (с указанием имен (наименований) пр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пуске к уч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стию в аукционе, с указанием оснований отказа.</w:t>
      </w:r>
    </w:p>
    <w:p w14:paraId="06136797" w14:textId="77777777" w:rsidR="000652A6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2491">
        <w:rPr>
          <w:sz w:val="24"/>
          <w:szCs w:val="24"/>
        </w:rPr>
        <w:t>. Не позднее следующего рабочего дня после дня подписания протокола о призн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нии претендентов участниками всем претендентам, подавшим заявки, направляется ув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домление о признании их участниками аукциона или об отказе в признании участниками аукциона с ук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занием оснований отказа.</w:t>
      </w:r>
    </w:p>
    <w:p w14:paraId="3179C554" w14:textId="77777777" w:rsidR="000652A6" w:rsidRPr="00222368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222368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</w:t>
      </w:r>
      <w:r w:rsidRPr="00222368">
        <w:rPr>
          <w:sz w:val="24"/>
          <w:szCs w:val="24"/>
          <w:shd w:val="clear" w:color="auto" w:fill="FFFFFF"/>
        </w:rPr>
        <w:t>информационно-коммуникационной</w:t>
      </w:r>
      <w:r w:rsidRPr="00222368">
        <w:rPr>
          <w:sz w:val="24"/>
          <w:szCs w:val="24"/>
        </w:rPr>
        <w:t xml:space="preserve"> сети «Интернет» для ра</w:t>
      </w:r>
      <w:r w:rsidRPr="00222368">
        <w:rPr>
          <w:sz w:val="24"/>
          <w:szCs w:val="24"/>
        </w:rPr>
        <w:t>з</w:t>
      </w:r>
      <w:r w:rsidRPr="00222368">
        <w:rPr>
          <w:sz w:val="24"/>
          <w:szCs w:val="24"/>
        </w:rPr>
        <w:t xml:space="preserve">мещения информации о проведении торгов, определенном Правительством Российской Федерации, а также на сайте продавца в </w:t>
      </w:r>
      <w:r w:rsidRPr="00222368">
        <w:rPr>
          <w:sz w:val="24"/>
          <w:szCs w:val="24"/>
          <w:shd w:val="clear" w:color="auto" w:fill="FFFFFF"/>
        </w:rPr>
        <w:t>инфо</w:t>
      </w:r>
      <w:r w:rsidRPr="00222368">
        <w:rPr>
          <w:sz w:val="24"/>
          <w:szCs w:val="24"/>
          <w:shd w:val="clear" w:color="auto" w:fill="FFFFFF"/>
        </w:rPr>
        <w:t>р</w:t>
      </w:r>
      <w:r w:rsidRPr="00222368">
        <w:rPr>
          <w:sz w:val="24"/>
          <w:szCs w:val="24"/>
          <w:shd w:val="clear" w:color="auto" w:fill="FFFFFF"/>
        </w:rPr>
        <w:t>мационно-коммуникационной</w:t>
      </w:r>
      <w:r w:rsidRPr="00222368">
        <w:rPr>
          <w:sz w:val="24"/>
          <w:szCs w:val="24"/>
        </w:rPr>
        <w:t xml:space="preserve"> сети «Инте</w:t>
      </w:r>
      <w:r w:rsidRPr="00222368">
        <w:rPr>
          <w:sz w:val="24"/>
          <w:szCs w:val="24"/>
        </w:rPr>
        <w:t>р</w:t>
      </w:r>
      <w:r w:rsidRPr="00222368">
        <w:rPr>
          <w:sz w:val="24"/>
          <w:szCs w:val="24"/>
        </w:rPr>
        <w:t>нет».</w:t>
      </w:r>
    </w:p>
    <w:p w14:paraId="2793E735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12491">
        <w:rPr>
          <w:sz w:val="24"/>
          <w:szCs w:val="24"/>
        </w:rPr>
        <w:t>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чал</w:t>
      </w:r>
      <w:r w:rsidRPr="00612491">
        <w:rPr>
          <w:sz w:val="24"/>
          <w:szCs w:val="24"/>
        </w:rPr>
        <w:t>ь</w:t>
      </w:r>
      <w:r w:rsidRPr="00612491">
        <w:rPr>
          <w:sz w:val="24"/>
          <w:szCs w:val="24"/>
        </w:rPr>
        <w:t xml:space="preserve">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.</w:t>
      </w:r>
    </w:p>
    <w:p w14:paraId="70199EDD" w14:textId="77777777" w:rsidR="000652A6" w:rsidRPr="00612491" w:rsidRDefault="000652A6" w:rsidP="000652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устанавливается продавцом в фиксированной сумме и не изменяется в т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чение всего аукциона.</w:t>
      </w:r>
    </w:p>
    <w:p w14:paraId="21F0707C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12491">
        <w:rPr>
          <w:sz w:val="24"/>
          <w:szCs w:val="24"/>
        </w:rPr>
        <w:t>. Во время проведения процедуры аукциона оператор электронной площадки обе</w:t>
      </w:r>
      <w:r w:rsidRPr="00612491">
        <w:rPr>
          <w:sz w:val="24"/>
          <w:szCs w:val="24"/>
        </w:rPr>
        <w:t>с</w:t>
      </w:r>
      <w:r w:rsidRPr="00612491">
        <w:rPr>
          <w:sz w:val="24"/>
          <w:szCs w:val="24"/>
        </w:rPr>
        <w:t>печивает доступ участников к закрытой части электронной площадки и возможность пре</w:t>
      </w:r>
      <w:r w:rsidRPr="00612491">
        <w:rPr>
          <w:sz w:val="24"/>
          <w:szCs w:val="24"/>
        </w:rPr>
        <w:t>д</w:t>
      </w:r>
      <w:r w:rsidRPr="00612491">
        <w:rPr>
          <w:sz w:val="24"/>
          <w:szCs w:val="24"/>
        </w:rPr>
        <w:t>ста</w:t>
      </w:r>
      <w:r w:rsidRPr="00612491">
        <w:rPr>
          <w:sz w:val="24"/>
          <w:szCs w:val="24"/>
        </w:rPr>
        <w:t>в</w:t>
      </w:r>
      <w:r w:rsidRPr="00612491">
        <w:rPr>
          <w:sz w:val="24"/>
          <w:szCs w:val="24"/>
        </w:rPr>
        <w:t>ления ими предложений о цене имущества.</w:t>
      </w:r>
    </w:p>
    <w:p w14:paraId="2018039D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12491">
        <w:rPr>
          <w:sz w:val="24"/>
          <w:szCs w:val="24"/>
        </w:rPr>
        <w:t>. Со времени начала проведения процедуры аукциона оператором электронной площадки размещается:</w:t>
      </w:r>
    </w:p>
    <w:p w14:paraId="544F6B36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а) в открытой части электронной площадки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информация о начале проведения пр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 xml:space="preserve">цедуры аукциона с указанием наименования имущества, начальной цены и текущего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</w:t>
      </w:r>
      <w:r w:rsidRPr="00612491">
        <w:rPr>
          <w:sz w:val="24"/>
          <w:szCs w:val="24"/>
        </w:rPr>
        <w:t>к</w:t>
      </w:r>
      <w:r w:rsidRPr="00612491">
        <w:rPr>
          <w:sz w:val="24"/>
          <w:szCs w:val="24"/>
        </w:rPr>
        <w:t>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;</w:t>
      </w:r>
    </w:p>
    <w:p w14:paraId="05D0D3E8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в закрытой части электронной площадки - помимо информации, указанной в о</w:t>
      </w:r>
      <w:r w:rsidRPr="00612491">
        <w:rPr>
          <w:sz w:val="24"/>
          <w:szCs w:val="24"/>
        </w:rPr>
        <w:t>т</w:t>
      </w:r>
      <w:r w:rsidRPr="00612491">
        <w:rPr>
          <w:sz w:val="24"/>
          <w:szCs w:val="24"/>
        </w:rPr>
        <w:t xml:space="preserve">крытой части электронной площадки, также предложения о цене имущества и время их </w:t>
      </w:r>
      <w:r w:rsidRPr="00612491">
        <w:rPr>
          <w:sz w:val="24"/>
          <w:szCs w:val="24"/>
        </w:rPr>
        <w:lastRenderedPageBreak/>
        <w:t>п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ступл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ния, величина повышения начальной цены (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), время, оставшееся до окончания приема предложений о цене имущества.</w:t>
      </w:r>
    </w:p>
    <w:p w14:paraId="375E243A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12491">
        <w:rPr>
          <w:sz w:val="24"/>
          <w:szCs w:val="24"/>
        </w:rPr>
        <w:t>. В течение одного часа со времени начала проведения процедуры аукциона учас</w:t>
      </w:r>
      <w:r w:rsidRPr="00612491">
        <w:rPr>
          <w:sz w:val="24"/>
          <w:szCs w:val="24"/>
        </w:rPr>
        <w:t>т</w:t>
      </w:r>
      <w:r w:rsidRPr="00612491">
        <w:rPr>
          <w:sz w:val="24"/>
          <w:szCs w:val="24"/>
        </w:rPr>
        <w:t>никам предлагается заявить о приобретении имущества по начальной цене. В случае если в т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чение указанного времени:</w:t>
      </w:r>
    </w:p>
    <w:p w14:paraId="31A0A0B5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а) поступило предложение о начальной цене имущества, то время для представл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 xml:space="preserve">ния следующих предложений об увеличенной на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 xml:space="preserve"> цене имущества продл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</w:t>
      </w:r>
      <w:r w:rsidRPr="00612491">
        <w:rPr>
          <w:sz w:val="24"/>
          <w:szCs w:val="24"/>
        </w:rPr>
        <w:t>к</w:t>
      </w:r>
      <w:r w:rsidRPr="00612491">
        <w:rPr>
          <w:sz w:val="24"/>
          <w:szCs w:val="24"/>
        </w:rPr>
        <w:t>тронной площа</w:t>
      </w:r>
      <w:r w:rsidRPr="00612491">
        <w:rPr>
          <w:sz w:val="24"/>
          <w:szCs w:val="24"/>
        </w:rPr>
        <w:t>д</w:t>
      </w:r>
      <w:r w:rsidRPr="00612491">
        <w:rPr>
          <w:sz w:val="24"/>
          <w:szCs w:val="24"/>
        </w:rPr>
        <w:t>ки завершается;</w:t>
      </w:r>
    </w:p>
    <w:p w14:paraId="7A421F36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мя заверш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ния аукциона.</w:t>
      </w:r>
      <w:r>
        <w:rPr>
          <w:sz w:val="24"/>
          <w:szCs w:val="24"/>
        </w:rPr>
        <w:t xml:space="preserve"> </w:t>
      </w:r>
    </w:p>
    <w:p w14:paraId="55B44431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12491">
        <w:rPr>
          <w:sz w:val="24"/>
          <w:szCs w:val="24"/>
        </w:rPr>
        <w:t>. При этом программными средствами электронной площадки обеспечивается:</w:t>
      </w:r>
    </w:p>
    <w:p w14:paraId="7FA8E317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sz w:val="24"/>
          <w:szCs w:val="24"/>
        </w:rPr>
        <w:t>«</w:t>
      </w:r>
      <w:r w:rsidRPr="00612491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612491">
        <w:rPr>
          <w:sz w:val="24"/>
          <w:szCs w:val="24"/>
        </w:rPr>
        <w:t>;</w:t>
      </w:r>
    </w:p>
    <w:p w14:paraId="0D1CDAA7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уведомление участника в случае, если предложение этого участника о цене им</w:t>
      </w:r>
      <w:r w:rsidRPr="00612491">
        <w:rPr>
          <w:sz w:val="24"/>
          <w:szCs w:val="24"/>
        </w:rPr>
        <w:t>у</w:t>
      </w:r>
      <w:r w:rsidRPr="00612491">
        <w:rPr>
          <w:sz w:val="24"/>
          <w:szCs w:val="24"/>
        </w:rPr>
        <w:t>щества не может быть принято в связи с подачей аналогичного предложения ранее другим участником.</w:t>
      </w:r>
    </w:p>
    <w:p w14:paraId="26FCDE5C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12491">
        <w:rPr>
          <w:sz w:val="24"/>
          <w:szCs w:val="24"/>
        </w:rPr>
        <w:t>. Победителем признается участник, предложивший наиболее высокую цену им</w:t>
      </w:r>
      <w:r w:rsidRPr="00612491">
        <w:rPr>
          <w:sz w:val="24"/>
          <w:szCs w:val="24"/>
        </w:rPr>
        <w:t>у</w:t>
      </w:r>
      <w:r w:rsidRPr="00612491">
        <w:rPr>
          <w:sz w:val="24"/>
          <w:szCs w:val="24"/>
        </w:rPr>
        <w:t>щества.</w:t>
      </w:r>
    </w:p>
    <w:p w14:paraId="4DEB30E9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12491">
        <w:rPr>
          <w:sz w:val="24"/>
          <w:szCs w:val="24"/>
        </w:rPr>
        <w:t>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</w:t>
      </w:r>
      <w:r w:rsidRPr="00612491">
        <w:rPr>
          <w:sz w:val="24"/>
          <w:szCs w:val="24"/>
        </w:rPr>
        <w:t>к</w:t>
      </w:r>
      <w:r w:rsidRPr="00612491">
        <w:rPr>
          <w:sz w:val="24"/>
          <w:szCs w:val="24"/>
        </w:rPr>
        <w:t>циона п</w:t>
      </w:r>
      <w:r w:rsidRPr="00612491">
        <w:rPr>
          <w:sz w:val="24"/>
          <w:szCs w:val="24"/>
        </w:rPr>
        <w:t>у</w:t>
      </w:r>
      <w:r w:rsidRPr="00612491">
        <w:rPr>
          <w:sz w:val="24"/>
          <w:szCs w:val="24"/>
        </w:rPr>
        <w:t>тем оформления протокола об итогах аукциона.</w:t>
      </w:r>
    </w:p>
    <w:p w14:paraId="52C02B0B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12491">
        <w:rPr>
          <w:sz w:val="24"/>
          <w:szCs w:val="24"/>
        </w:rPr>
        <w:t>. Протокол об итогах аукциона удостоверяет право победителя на заключение д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говора купли-продажи имущества, содержит фамилию, имя, отчество или наименование юрид</w:t>
      </w:r>
      <w:r w:rsidRPr="00612491">
        <w:rPr>
          <w:sz w:val="24"/>
          <w:szCs w:val="24"/>
        </w:rPr>
        <w:t>и</w:t>
      </w:r>
      <w:r w:rsidRPr="00612491">
        <w:rPr>
          <w:sz w:val="24"/>
          <w:szCs w:val="24"/>
        </w:rPr>
        <w:t xml:space="preserve">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победителя аукциона, цену имущества, предложенную победителем, фамилию, имя, отчество или наименование юридического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участника продажи, кот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рый сделал предпоследнее предложение о цене такого имущества в ходе продажи, и подп</w:t>
      </w:r>
      <w:r w:rsidRPr="00612491">
        <w:rPr>
          <w:sz w:val="24"/>
          <w:szCs w:val="24"/>
        </w:rPr>
        <w:t>и</w:t>
      </w:r>
      <w:r w:rsidRPr="00612491">
        <w:rPr>
          <w:sz w:val="24"/>
          <w:szCs w:val="24"/>
        </w:rPr>
        <w:t>сывается продавцом в течение одного часа с момента получения электронного жу</w:t>
      </w:r>
      <w:r w:rsidRPr="00612491">
        <w:rPr>
          <w:sz w:val="24"/>
          <w:szCs w:val="24"/>
        </w:rPr>
        <w:t>р</w:t>
      </w:r>
      <w:r w:rsidRPr="00612491">
        <w:rPr>
          <w:sz w:val="24"/>
          <w:szCs w:val="24"/>
        </w:rPr>
        <w:t>нала, но не позднее р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бочего дня, следующего за днем подведения итогов аукциона.</w:t>
      </w:r>
    </w:p>
    <w:p w14:paraId="31401B04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12491">
        <w:rPr>
          <w:sz w:val="24"/>
          <w:szCs w:val="24"/>
        </w:rPr>
        <w:t>. Процедура аукциона считается завершенной со времени подписания продавцом протокола об итогах аукциона.</w:t>
      </w:r>
    </w:p>
    <w:p w14:paraId="03593004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12491">
        <w:rPr>
          <w:sz w:val="24"/>
          <w:szCs w:val="24"/>
        </w:rPr>
        <w:t>. Аукцион признается несостоявшимся в следующих случаях:</w:t>
      </w:r>
    </w:p>
    <w:p w14:paraId="0F93A87A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а) не было подано ни одной заявки на участие либо ни один из претендентов не пр</w:t>
      </w:r>
      <w:r w:rsidRPr="00612491">
        <w:rPr>
          <w:sz w:val="24"/>
          <w:szCs w:val="24"/>
        </w:rPr>
        <w:t>и</w:t>
      </w:r>
      <w:r w:rsidRPr="00612491">
        <w:rPr>
          <w:sz w:val="24"/>
          <w:szCs w:val="24"/>
        </w:rPr>
        <w:t>знан участником;</w:t>
      </w:r>
    </w:p>
    <w:p w14:paraId="2EB30B71" w14:textId="77777777" w:rsidR="000652A6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612491">
        <w:rPr>
          <w:sz w:val="24"/>
          <w:szCs w:val="24"/>
        </w:rPr>
        <w:t>) ни один из участников не сделал предложение о начальной цене имущества</w:t>
      </w:r>
      <w:r>
        <w:rPr>
          <w:sz w:val="24"/>
          <w:szCs w:val="24"/>
        </w:rPr>
        <w:t>;</w:t>
      </w:r>
    </w:p>
    <w:p w14:paraId="25CAAD98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5D0219">
        <w:t xml:space="preserve"> </w:t>
      </w:r>
      <w:r w:rsidRPr="005D0219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5D0219">
        <w:rPr>
          <w:sz w:val="24"/>
          <w:szCs w:val="24"/>
        </w:rPr>
        <w:t>, признанно</w:t>
      </w:r>
      <w:r>
        <w:rPr>
          <w:sz w:val="24"/>
          <w:szCs w:val="24"/>
        </w:rPr>
        <w:t>е</w:t>
      </w:r>
      <w:r w:rsidRPr="005D0219">
        <w:rPr>
          <w:sz w:val="24"/>
          <w:szCs w:val="24"/>
        </w:rPr>
        <w:t xml:space="preserve"> единственным участником аукциона,</w:t>
      </w:r>
      <w:r>
        <w:rPr>
          <w:sz w:val="24"/>
          <w:szCs w:val="24"/>
        </w:rPr>
        <w:t xml:space="preserve"> отказалось</w:t>
      </w:r>
      <w:r w:rsidRPr="005D0219">
        <w:rPr>
          <w:sz w:val="24"/>
          <w:szCs w:val="24"/>
        </w:rPr>
        <w:t xml:space="preserve"> от заключения договора</w:t>
      </w:r>
      <w:r>
        <w:rPr>
          <w:sz w:val="24"/>
          <w:szCs w:val="24"/>
        </w:rPr>
        <w:t xml:space="preserve"> купли-продажи.</w:t>
      </w:r>
    </w:p>
    <w:p w14:paraId="6B7254E4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12491">
        <w:rPr>
          <w:sz w:val="24"/>
          <w:szCs w:val="24"/>
        </w:rPr>
        <w:t>. Решение о признании аукциона несостоявшимся оформляется протоколом.</w:t>
      </w:r>
    </w:p>
    <w:p w14:paraId="1C2FA345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612491">
        <w:rPr>
          <w:sz w:val="24"/>
          <w:szCs w:val="24"/>
        </w:rPr>
        <w:t>. В течение одного часа со времени подписания протокола об итогах аукциона п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бедителю направляется уведомление о признании его победителем с приложением эт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го протокола, а также размещается в открытой части электронной площадки следующая и</w:t>
      </w:r>
      <w:r w:rsidRPr="00612491">
        <w:rPr>
          <w:sz w:val="24"/>
          <w:szCs w:val="24"/>
        </w:rPr>
        <w:t>н</w:t>
      </w:r>
      <w:r w:rsidRPr="00612491">
        <w:rPr>
          <w:sz w:val="24"/>
          <w:szCs w:val="24"/>
        </w:rPr>
        <w:t>формация:</w:t>
      </w:r>
    </w:p>
    <w:p w14:paraId="6A974C08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а) наименование имущества и иные позволяющие его индивидуализировать свед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ния (спецификация лота);</w:t>
      </w:r>
    </w:p>
    <w:p w14:paraId="494CB110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б) цена сделки;</w:t>
      </w:r>
    </w:p>
    <w:p w14:paraId="1E318AB5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 xml:space="preserve">в) фамилия, имя, отчество физического лица или </w:t>
      </w:r>
      <w:r>
        <w:rPr>
          <w:sz w:val="24"/>
          <w:szCs w:val="24"/>
        </w:rPr>
        <w:t xml:space="preserve">наименование юридического лица </w:t>
      </w:r>
      <w:r w:rsidRPr="0065172F">
        <w:rPr>
          <w:sz w:val="24"/>
          <w:szCs w:val="24"/>
        </w:rPr>
        <w:t>–</w:t>
      </w:r>
      <w:r w:rsidRPr="00612491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 xml:space="preserve"> или лица, признанного единственным участником аукциона.</w:t>
      </w:r>
    </w:p>
    <w:p w14:paraId="6DA2F7B3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8</w:t>
      </w:r>
      <w:r w:rsidRPr="00612491">
        <w:rPr>
          <w:sz w:val="24"/>
          <w:szCs w:val="24"/>
        </w:rPr>
        <w:t>. В течение 5 рабочих дней со дня подведения итогов аукциона с победителем з</w:t>
      </w:r>
      <w:r w:rsidRPr="00612491">
        <w:rPr>
          <w:sz w:val="24"/>
          <w:szCs w:val="24"/>
        </w:rPr>
        <w:t>а</w:t>
      </w:r>
      <w:r w:rsidRPr="00612491">
        <w:rPr>
          <w:sz w:val="24"/>
          <w:szCs w:val="24"/>
        </w:rPr>
        <w:t>ключается договор купли-продажи имущества в форме электронного документа.</w:t>
      </w:r>
    </w:p>
    <w:p w14:paraId="200585D7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612491">
        <w:rPr>
          <w:sz w:val="24"/>
          <w:szCs w:val="24"/>
        </w:rPr>
        <w:t>. При уклонении или отказе победителя от заключения в установленный срок д</w:t>
      </w:r>
      <w:r w:rsidRPr="00612491">
        <w:rPr>
          <w:sz w:val="24"/>
          <w:szCs w:val="24"/>
        </w:rPr>
        <w:t>о</w:t>
      </w:r>
      <w:r w:rsidRPr="00612491">
        <w:rPr>
          <w:sz w:val="24"/>
          <w:szCs w:val="24"/>
        </w:rPr>
        <w:t>говора купли-продажи имущества результаты аукциона аннулируются продавцом, побед</w:t>
      </w:r>
      <w:r w:rsidRPr="00612491">
        <w:rPr>
          <w:sz w:val="24"/>
          <w:szCs w:val="24"/>
        </w:rPr>
        <w:t>и</w:t>
      </w:r>
      <w:r w:rsidRPr="00612491">
        <w:rPr>
          <w:sz w:val="24"/>
          <w:szCs w:val="24"/>
        </w:rPr>
        <w:t>тель утрачивает право на заключение указанного договора, задаток ему не возвращае</w:t>
      </w:r>
      <w:r w:rsidRPr="00612491">
        <w:rPr>
          <w:sz w:val="24"/>
          <w:szCs w:val="24"/>
        </w:rPr>
        <w:t>т</w:t>
      </w:r>
      <w:r w:rsidRPr="00612491">
        <w:rPr>
          <w:sz w:val="24"/>
          <w:szCs w:val="24"/>
        </w:rPr>
        <w:t>ся.</w:t>
      </w:r>
    </w:p>
    <w:p w14:paraId="0EEC4DAB" w14:textId="77777777" w:rsidR="000652A6" w:rsidRPr="00612491" w:rsidRDefault="000652A6" w:rsidP="000652A6">
      <w:pPr>
        <w:pStyle w:val="a3"/>
        <w:jc w:val="both"/>
        <w:rPr>
          <w:sz w:val="24"/>
          <w:szCs w:val="24"/>
        </w:rPr>
      </w:pPr>
      <w:r w:rsidRPr="00612491">
        <w:rPr>
          <w:sz w:val="24"/>
          <w:szCs w:val="24"/>
        </w:rPr>
        <w:t>Ответственность покупателя в случае его отказа или уклонения от оплаты имущества в у</w:t>
      </w:r>
      <w:r w:rsidRPr="00612491">
        <w:rPr>
          <w:sz w:val="24"/>
          <w:szCs w:val="24"/>
        </w:rPr>
        <w:t>с</w:t>
      </w:r>
      <w:r w:rsidRPr="00612491">
        <w:rPr>
          <w:sz w:val="24"/>
          <w:szCs w:val="24"/>
        </w:rPr>
        <w:t xml:space="preserve">тановленные сроки предусматривается в соответствии с </w:t>
      </w:r>
      <w:hyperlink r:id="rId5" w:history="1">
        <w:r w:rsidRPr="00612491">
          <w:rPr>
            <w:sz w:val="24"/>
            <w:szCs w:val="24"/>
          </w:rPr>
          <w:t>законодательством</w:t>
        </w:r>
      </w:hyperlink>
      <w:r w:rsidRPr="00612491">
        <w:rPr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14:paraId="1A6C5451" w14:textId="77777777" w:rsidR="000652A6" w:rsidRPr="00612491" w:rsidRDefault="000652A6" w:rsidP="000652A6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12491">
        <w:rPr>
          <w:sz w:val="24"/>
          <w:szCs w:val="24"/>
        </w:rPr>
        <w:t>. Передача имущества и оформление права собственности на него осуществл</w:t>
      </w:r>
      <w:r w:rsidRPr="00612491">
        <w:rPr>
          <w:sz w:val="24"/>
          <w:szCs w:val="24"/>
        </w:rPr>
        <w:t>я</w:t>
      </w:r>
      <w:r w:rsidRPr="00612491">
        <w:rPr>
          <w:sz w:val="24"/>
          <w:szCs w:val="24"/>
        </w:rPr>
        <w:t>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</w:t>
      </w:r>
      <w:r w:rsidRPr="00612491">
        <w:rPr>
          <w:sz w:val="24"/>
          <w:szCs w:val="24"/>
        </w:rPr>
        <w:t>е</w:t>
      </w:r>
      <w:r w:rsidRPr="00612491">
        <w:rPr>
          <w:sz w:val="24"/>
          <w:szCs w:val="24"/>
        </w:rPr>
        <w:t>ства.</w:t>
      </w:r>
    </w:p>
    <w:p w14:paraId="48EB6DEF" w14:textId="77777777" w:rsidR="000652A6" w:rsidRPr="00612491" w:rsidRDefault="000652A6" w:rsidP="000652A6">
      <w:pPr>
        <w:pStyle w:val="a3"/>
        <w:jc w:val="both"/>
        <w:rPr>
          <w:sz w:val="24"/>
          <w:szCs w:val="24"/>
          <w:highlight w:val="yellow"/>
        </w:rPr>
      </w:pPr>
    </w:p>
    <w:p w14:paraId="0AE540BF" w14:textId="77777777" w:rsidR="000652A6" w:rsidRPr="00612491" w:rsidRDefault="000652A6" w:rsidP="000652A6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6C533629" w14:textId="77777777" w:rsidR="00510ED8" w:rsidRDefault="00510ED8"/>
    <w:sectPr w:rsidR="0051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D8"/>
    <w:rsid w:val="000652A6"/>
    <w:rsid w:val="005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15BB"/>
  <w15:chartTrackingRefBased/>
  <w15:docId w15:val="{B70D5D24-6BD5-4E3D-BB5B-DF02CF9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3C04646298E6CC99192E8D941E596633AC916C49E29266859EF56A6963893585A770B66E8A4C0B07D88D7469CFBA746151B182318D939CvCQ2L" TargetMode="External"/><Relationship Id="rId4" Type="http://schemas.openxmlformats.org/officeDocument/2006/relationships/hyperlink" Target="consultantplus://offline/ref=AC4D3AD97B9BA79AF807807C667005D6820D75F2BEEFBFB77A7B1AC9704F12C749AD480B43CF86D49BF7086FA770CCC4963FB6CA6CH9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</dc:creator>
  <cp:keywords/>
  <dc:description/>
  <cp:lastModifiedBy>Арх</cp:lastModifiedBy>
  <cp:revision>2</cp:revision>
  <dcterms:created xsi:type="dcterms:W3CDTF">2023-09-29T09:46:00Z</dcterms:created>
  <dcterms:modified xsi:type="dcterms:W3CDTF">2023-09-29T09:46:00Z</dcterms:modified>
</cp:coreProperties>
</file>