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right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Приложение</w:t>
      </w:r>
      <w:r w:rsidRPr="000534DE">
        <w:rPr>
          <w:color w:val="483B3F"/>
          <w:sz w:val="28"/>
          <w:szCs w:val="28"/>
        </w:rPr>
        <w:br/>
        <w:t xml:space="preserve">к постановлению администрации Никольского городского поселения </w:t>
      </w:r>
      <w:proofErr w:type="spellStart"/>
      <w:r w:rsidRPr="000534DE">
        <w:rPr>
          <w:color w:val="483B3F"/>
          <w:sz w:val="28"/>
          <w:szCs w:val="28"/>
        </w:rPr>
        <w:t>Тосненского</w:t>
      </w:r>
      <w:proofErr w:type="spellEnd"/>
      <w:r w:rsidRPr="000534DE">
        <w:rPr>
          <w:color w:val="483B3F"/>
          <w:sz w:val="28"/>
          <w:szCs w:val="28"/>
        </w:rPr>
        <w:t xml:space="preserve"> района Ленинградской области от 18.04.2017 № 73-па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center"/>
        <w:rPr>
          <w:color w:val="483B3F"/>
          <w:sz w:val="28"/>
          <w:szCs w:val="28"/>
        </w:rPr>
      </w:pPr>
      <w:r w:rsidRPr="000534DE">
        <w:rPr>
          <w:rStyle w:val="a4"/>
          <w:color w:val="483B3F"/>
          <w:sz w:val="28"/>
          <w:szCs w:val="28"/>
        </w:rPr>
        <w:t>ИНФОРМАЦИОННОЕ СООБЩЕНИЕ </w:t>
      </w:r>
      <w:r w:rsidRPr="000534DE">
        <w:rPr>
          <w:color w:val="483B3F"/>
          <w:sz w:val="28"/>
          <w:szCs w:val="28"/>
        </w:rPr>
        <w:br/>
      </w:r>
      <w:r w:rsidRPr="000534DE">
        <w:rPr>
          <w:rStyle w:val="a4"/>
          <w:color w:val="483B3F"/>
          <w:sz w:val="28"/>
          <w:szCs w:val="28"/>
        </w:rPr>
        <w:t>о проведении конкурса на замещение </w:t>
      </w:r>
      <w:r w:rsidRPr="000534DE">
        <w:rPr>
          <w:color w:val="483B3F"/>
          <w:sz w:val="28"/>
          <w:szCs w:val="28"/>
        </w:rPr>
        <w:br/>
      </w:r>
      <w:r w:rsidRPr="000534DE">
        <w:rPr>
          <w:rStyle w:val="a4"/>
          <w:color w:val="483B3F"/>
          <w:sz w:val="28"/>
          <w:szCs w:val="28"/>
        </w:rPr>
        <w:t>вакантной должности муниципальной службы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 xml:space="preserve">Администрация Никольского городского поселения </w:t>
      </w:r>
      <w:proofErr w:type="spellStart"/>
      <w:r w:rsidRPr="000534DE">
        <w:rPr>
          <w:color w:val="483B3F"/>
          <w:sz w:val="28"/>
          <w:szCs w:val="28"/>
        </w:rPr>
        <w:t>Тосненского</w:t>
      </w:r>
      <w:proofErr w:type="spellEnd"/>
      <w:r w:rsidRPr="000534DE">
        <w:rPr>
          <w:color w:val="483B3F"/>
          <w:sz w:val="28"/>
          <w:szCs w:val="28"/>
        </w:rPr>
        <w:t xml:space="preserve"> района Ленинградской области проводит конкурс на замещение вакантной главной должности муниципальной службы категории «Руководители» заместителя главы администрации Никольского городского поселения </w:t>
      </w:r>
      <w:proofErr w:type="spellStart"/>
      <w:r w:rsidRPr="000534DE">
        <w:rPr>
          <w:color w:val="483B3F"/>
          <w:sz w:val="28"/>
          <w:szCs w:val="28"/>
        </w:rPr>
        <w:t>Тосненского</w:t>
      </w:r>
      <w:proofErr w:type="spellEnd"/>
      <w:r w:rsidRPr="000534DE">
        <w:rPr>
          <w:color w:val="483B3F"/>
          <w:sz w:val="28"/>
          <w:szCs w:val="28"/>
        </w:rPr>
        <w:t xml:space="preserve"> района Ленинградской области.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Квалификационные требования: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высшее образование, не менее двух лет стажа муниципальной службы (государственной службы) или не менее четырех лет стажа работы по специальности;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Профессиональные знания и навыки: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знание: Конституции Российской Федерации; Устава Ленинградской области; устава муниципального образования;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 форм планирования работы и контроля ее выполнения; методов оценки эффективности деятельности организации и ее структурных подразделений; методов управления персоналом; организации документооборота; правил по охране труда и технике безопасности; правил внутреннего трудового распорядка, а также делового этикета;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навыки: оперативного принятия и реализации управленческих решений, прогнозирования их последствий; постановки перед подчиненными достижимых целей, распределения обязанностей, контроля их исполнения, планирования и организации рабочего времени; управления персоналом; ведения деловых переговоров; подготовки аналитических обзоров и деловых писем; пользования компьютерной техникой и необходимыми программными продуктами;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Для участия в конкурсе гражданин РФ предоставляет следующие документы: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1. личное заявление;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lastRenderedPageBreak/>
        <w:t>2. собственноручно заполненную и подписанную анкету по форме, утвержденной распоряжением Правительства Российской федерации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о 26.05.2005 № 667-р;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4. документы, подтверждающие необходимое профессиональное образование, стаж работы и квалификацию: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- копии документов о профессиональном образовании, а также по желанию гражданина - о дополнительном профессиональном образовании,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о присвоении ученой степени, ученого звания, заверенные нотариально или кадровыми службами по месту работы (службы);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5. заключение медицинского учреждения об отсутствии заболевания, препятствующего поступлению на муниципальную службу;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6. две фотографии 3х4 в цветном изображении;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7.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 xml:space="preserve">С формой предоставляемых документов можно ознакомиться по адресу: 187026, Ленинградская область, </w:t>
      </w:r>
      <w:proofErr w:type="spellStart"/>
      <w:r w:rsidRPr="000534DE">
        <w:rPr>
          <w:color w:val="483B3F"/>
          <w:sz w:val="28"/>
          <w:szCs w:val="28"/>
        </w:rPr>
        <w:t>Тосненский</w:t>
      </w:r>
      <w:proofErr w:type="spellEnd"/>
      <w:r w:rsidRPr="000534DE">
        <w:rPr>
          <w:color w:val="483B3F"/>
          <w:sz w:val="28"/>
          <w:szCs w:val="28"/>
        </w:rPr>
        <w:t xml:space="preserve"> район, г.Никольское, ул.Зеленая, д.32, каб.22 с 10.00 до 13.00 и с 14.00 до 17.00 и на официальном сайте администрации Никольского городского поселения </w:t>
      </w:r>
      <w:proofErr w:type="spellStart"/>
      <w:r w:rsidRPr="000534DE">
        <w:rPr>
          <w:color w:val="483B3F"/>
          <w:sz w:val="28"/>
          <w:szCs w:val="28"/>
        </w:rPr>
        <w:t>www.nikolskoecity.ru</w:t>
      </w:r>
      <w:proofErr w:type="spellEnd"/>
      <w:r w:rsidRPr="000534DE">
        <w:rPr>
          <w:color w:val="483B3F"/>
          <w:sz w:val="28"/>
          <w:szCs w:val="28"/>
        </w:rPr>
        <w:t>.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 xml:space="preserve">Конкурс заключается в оценке профессионального уровня претендентов на замещение вакантной должности муниципальной службы. При проведении конкурса Конкурсная комиссия администрации Никольского городского поселения </w:t>
      </w:r>
      <w:proofErr w:type="spellStart"/>
      <w:r w:rsidRPr="000534DE">
        <w:rPr>
          <w:color w:val="483B3F"/>
          <w:sz w:val="28"/>
          <w:szCs w:val="28"/>
        </w:rPr>
        <w:t>Тосненского</w:t>
      </w:r>
      <w:proofErr w:type="spellEnd"/>
      <w:r w:rsidRPr="000534DE">
        <w:rPr>
          <w:color w:val="483B3F"/>
          <w:sz w:val="28"/>
          <w:szCs w:val="28"/>
        </w:rPr>
        <w:t xml:space="preserve"> района Ленинградской области (далее – Конкурсная комиссия) оценивает кандидатов на основании представленных ими документов об образовании, прохождении муниципальной, гражданской или иной государственной службы, осуществлении другой трудовой деятельности, индивидуального собеседования и иных конкурсных процедур с использованием не противоречащих законодательству методов оценки профессиональных и личностных качеств кандидатов (анкетирование, проведение групповых дискуссий, тестирование по вопросам, связанным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с выполнением должностных обязанностей по должности, на замещение которой претендуют кандидаты).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При оценке профессиональных и личностных качеств кандидатов Конкурсная комиссия будет исходить из соответствующих квалификационных требований к вакантной должности муниципальной службы, на замещение которой проводится Конкурс, а так же и других положений, установленных законодательством о муниципальной службе.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Подведение итогов конкурса состоится не позднее следующего дня после окончания конкурса.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Конкурс проводится: 24 мая 2017 года в 16.00 часов.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>Сдать документы для участия в конкурсе можно по рабочим дням</w:t>
      </w:r>
    </w:p>
    <w:p w:rsidR="000534DE" w:rsidRPr="000534DE" w:rsidRDefault="000534DE" w:rsidP="000534DE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0534DE">
        <w:rPr>
          <w:color w:val="483B3F"/>
          <w:sz w:val="28"/>
          <w:szCs w:val="28"/>
        </w:rPr>
        <w:t xml:space="preserve">с 10.00 до 13.00 часов и с 14.00 до 17.00 часов с 27.04.2017 по 15.05.2017, по адресу: 187026, Ленинградская область, </w:t>
      </w:r>
      <w:proofErr w:type="spellStart"/>
      <w:r w:rsidRPr="000534DE">
        <w:rPr>
          <w:color w:val="483B3F"/>
          <w:sz w:val="28"/>
          <w:szCs w:val="28"/>
        </w:rPr>
        <w:t>Тосненский</w:t>
      </w:r>
      <w:proofErr w:type="spellEnd"/>
      <w:r w:rsidRPr="000534DE">
        <w:rPr>
          <w:color w:val="483B3F"/>
          <w:sz w:val="28"/>
          <w:szCs w:val="28"/>
        </w:rPr>
        <w:t xml:space="preserve"> район, г.Никольское, ул.Зеленая, д.32, каб.22.</w:t>
      </w:r>
    </w:p>
    <w:p w:rsidR="00971FD8" w:rsidRPr="000534DE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0534DE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0534DE"/>
    <w:rsid w:val="00014D95"/>
    <w:rsid w:val="000534DE"/>
    <w:rsid w:val="00183FE8"/>
    <w:rsid w:val="001B5327"/>
    <w:rsid w:val="004D5E97"/>
    <w:rsid w:val="00504E0A"/>
    <w:rsid w:val="0057197F"/>
    <w:rsid w:val="00630957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2025-03-12T10:39:00Z</dcterms:created>
  <dcterms:modified xsi:type="dcterms:W3CDTF">2025-03-12T10:39:00Z</dcterms:modified>
</cp:coreProperties>
</file>